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897" w:rsidRPr="005D1BCE" w:rsidRDefault="00BC1088" w:rsidP="005D1BCE">
      <w:pPr>
        <w:jc w:val="center"/>
        <w:rPr>
          <w:b/>
          <w:sz w:val="28"/>
          <w:szCs w:val="28"/>
        </w:rPr>
      </w:pPr>
      <w:r w:rsidRPr="005D1BCE">
        <w:rPr>
          <w:b/>
          <w:sz w:val="28"/>
          <w:szCs w:val="28"/>
        </w:rPr>
        <w:t>Southeast Arkansas Regional Science Fair March 13, 2025</w:t>
      </w:r>
    </w:p>
    <w:p w:rsidR="00BC1088" w:rsidRPr="005D1BCE" w:rsidRDefault="00BC1088" w:rsidP="005D1BCE">
      <w:pPr>
        <w:jc w:val="center"/>
        <w:rPr>
          <w:b/>
          <w:sz w:val="28"/>
          <w:szCs w:val="28"/>
        </w:rPr>
      </w:pPr>
      <w:r w:rsidRPr="005D1BCE">
        <w:rPr>
          <w:b/>
          <w:sz w:val="28"/>
          <w:szCs w:val="28"/>
        </w:rPr>
        <w:t>Format, Eligibility, and Application Process</w:t>
      </w:r>
    </w:p>
    <w:p w:rsidR="00BC1088" w:rsidRPr="005D1BCE" w:rsidRDefault="00BC1088">
      <w:pPr>
        <w:rPr>
          <w:sz w:val="28"/>
          <w:szCs w:val="28"/>
        </w:rPr>
      </w:pPr>
      <w:r w:rsidRPr="005D1BCE">
        <w:rPr>
          <w:sz w:val="28"/>
          <w:szCs w:val="28"/>
        </w:rPr>
        <w:t>The Southeast Arkansas Regional Science and Engineering Fair (SEARSF) will be held on Thursday, March 13, 2025</w:t>
      </w:r>
    </w:p>
    <w:p w:rsidR="00BC1088" w:rsidRPr="005D1BCE" w:rsidRDefault="00BC1088" w:rsidP="00BC1088">
      <w:pPr>
        <w:pStyle w:val="ListParagraph"/>
        <w:numPr>
          <w:ilvl w:val="0"/>
          <w:numId w:val="1"/>
        </w:numPr>
        <w:rPr>
          <w:b/>
          <w:sz w:val="28"/>
          <w:szCs w:val="28"/>
        </w:rPr>
      </w:pPr>
      <w:r w:rsidRPr="005D1BCE">
        <w:rPr>
          <w:b/>
          <w:sz w:val="28"/>
          <w:szCs w:val="28"/>
        </w:rPr>
        <w:t>Format</w:t>
      </w:r>
    </w:p>
    <w:p w:rsidR="00BC1088" w:rsidRPr="005D1BCE" w:rsidRDefault="00BC1088" w:rsidP="00BC1088">
      <w:pPr>
        <w:pStyle w:val="ListParagraph"/>
        <w:rPr>
          <w:sz w:val="28"/>
          <w:szCs w:val="28"/>
        </w:rPr>
      </w:pPr>
      <w:r w:rsidRPr="005D1BCE">
        <w:rPr>
          <w:sz w:val="28"/>
          <w:szCs w:val="28"/>
        </w:rPr>
        <w:t xml:space="preserve">The 2025 Southeast Arkansas Regional Science Fair will be held at the University of Arkansas at Monticello (UAM) campus. Participants’ paperwork and other related research materials such as videos, pictures, etc. will be uploaded to the UAM Blackboard system. Category Judges will review students’ submissions and winners will be announced on the day of the fair. The overall fair winner will be sponsored to participate in the 2025 International Science and Engineering Fair in </w:t>
      </w:r>
      <w:r w:rsidR="00BE33B6">
        <w:rPr>
          <w:sz w:val="28"/>
          <w:szCs w:val="28"/>
        </w:rPr>
        <w:t>Columbus, Ohio</w:t>
      </w:r>
      <w:bookmarkStart w:id="0" w:name="_GoBack"/>
      <w:bookmarkEnd w:id="0"/>
      <w:r w:rsidRPr="005D1BCE">
        <w:rPr>
          <w:sz w:val="28"/>
          <w:szCs w:val="28"/>
        </w:rPr>
        <w:t>.</w:t>
      </w:r>
    </w:p>
    <w:p w:rsidR="00BC1088" w:rsidRPr="005D1BCE" w:rsidRDefault="00BC1088" w:rsidP="00BC1088">
      <w:pPr>
        <w:pStyle w:val="ListParagraph"/>
        <w:rPr>
          <w:sz w:val="28"/>
          <w:szCs w:val="28"/>
        </w:rPr>
      </w:pPr>
    </w:p>
    <w:p w:rsidR="00BC1088" w:rsidRPr="005D1BCE" w:rsidRDefault="00BC1088" w:rsidP="00BC1088">
      <w:pPr>
        <w:pStyle w:val="ListParagraph"/>
        <w:numPr>
          <w:ilvl w:val="0"/>
          <w:numId w:val="1"/>
        </w:numPr>
        <w:rPr>
          <w:b/>
          <w:sz w:val="28"/>
          <w:szCs w:val="28"/>
        </w:rPr>
      </w:pPr>
      <w:r w:rsidRPr="005D1BCE">
        <w:rPr>
          <w:b/>
          <w:sz w:val="28"/>
          <w:szCs w:val="28"/>
        </w:rPr>
        <w:t>Eligibility</w:t>
      </w:r>
    </w:p>
    <w:p w:rsidR="00BC1088" w:rsidRPr="005D1BCE" w:rsidRDefault="00BC1088" w:rsidP="00BC1088">
      <w:pPr>
        <w:pStyle w:val="ListParagraph"/>
        <w:rPr>
          <w:sz w:val="28"/>
          <w:szCs w:val="28"/>
        </w:rPr>
      </w:pPr>
      <w:r w:rsidRPr="005D1BCE">
        <w:rPr>
          <w:sz w:val="28"/>
          <w:szCs w:val="28"/>
        </w:rPr>
        <w:t xml:space="preserve">All high school juniors and seniors within the </w:t>
      </w:r>
      <w:r w:rsidRPr="005D1BCE">
        <w:rPr>
          <w:sz w:val="28"/>
          <w:szCs w:val="28"/>
          <w:u w:val="single"/>
        </w:rPr>
        <w:t xml:space="preserve">territories </w:t>
      </w:r>
      <w:r w:rsidRPr="005D1BCE">
        <w:rPr>
          <w:sz w:val="28"/>
          <w:szCs w:val="28"/>
        </w:rPr>
        <w:t>of the SEARSF are eligible to participate.</w:t>
      </w:r>
    </w:p>
    <w:p w:rsidR="00BC1088" w:rsidRPr="005D1BCE" w:rsidRDefault="00BC1088" w:rsidP="00BC1088">
      <w:pPr>
        <w:pStyle w:val="ListParagraph"/>
        <w:rPr>
          <w:sz w:val="28"/>
          <w:szCs w:val="28"/>
        </w:rPr>
      </w:pPr>
    </w:p>
    <w:p w:rsidR="00BC1088" w:rsidRPr="005D1BCE" w:rsidRDefault="00BC1088" w:rsidP="00BC1088">
      <w:pPr>
        <w:pStyle w:val="ListParagraph"/>
        <w:numPr>
          <w:ilvl w:val="0"/>
          <w:numId w:val="1"/>
        </w:numPr>
        <w:rPr>
          <w:b/>
          <w:sz w:val="28"/>
          <w:szCs w:val="28"/>
        </w:rPr>
      </w:pPr>
      <w:r w:rsidRPr="005D1BCE">
        <w:rPr>
          <w:b/>
          <w:sz w:val="28"/>
          <w:szCs w:val="28"/>
        </w:rPr>
        <w:t>Application Process</w:t>
      </w:r>
    </w:p>
    <w:p w:rsidR="00BC1088" w:rsidRPr="005D1BCE" w:rsidRDefault="00BC1088" w:rsidP="00BC1088">
      <w:pPr>
        <w:pStyle w:val="ListParagraph"/>
        <w:rPr>
          <w:sz w:val="28"/>
          <w:szCs w:val="28"/>
        </w:rPr>
      </w:pPr>
      <w:r w:rsidRPr="005D1BCE">
        <w:rPr>
          <w:sz w:val="28"/>
          <w:szCs w:val="28"/>
        </w:rPr>
        <w:t>To enter the competitions, you must submit the following materials:</w:t>
      </w:r>
    </w:p>
    <w:p w:rsidR="00BC1088" w:rsidRPr="005D1BCE" w:rsidRDefault="00BC1088" w:rsidP="00BC1088">
      <w:pPr>
        <w:pStyle w:val="ListParagraph"/>
        <w:rPr>
          <w:sz w:val="28"/>
          <w:szCs w:val="28"/>
        </w:rPr>
      </w:pPr>
    </w:p>
    <w:p w:rsidR="00BC1088" w:rsidRPr="005D1BCE" w:rsidRDefault="00BC1088" w:rsidP="00BC1088">
      <w:pPr>
        <w:pStyle w:val="ListParagraph"/>
        <w:numPr>
          <w:ilvl w:val="0"/>
          <w:numId w:val="2"/>
        </w:numPr>
        <w:rPr>
          <w:b/>
          <w:sz w:val="28"/>
          <w:szCs w:val="28"/>
        </w:rPr>
      </w:pPr>
      <w:r w:rsidRPr="005D1BCE">
        <w:rPr>
          <w:sz w:val="28"/>
          <w:szCs w:val="28"/>
        </w:rPr>
        <w:t xml:space="preserve">A complete folder of your paperwork which includes the research papers (all typed) together will all the </w:t>
      </w:r>
      <w:r w:rsidRPr="005D1BCE">
        <w:rPr>
          <w:b/>
          <w:sz w:val="28"/>
          <w:szCs w:val="28"/>
          <w:u w:val="single"/>
        </w:rPr>
        <w:t>required forms</w:t>
      </w:r>
      <w:r w:rsidRPr="005D1BCE">
        <w:rPr>
          <w:sz w:val="28"/>
          <w:szCs w:val="28"/>
        </w:rPr>
        <w:t xml:space="preserve"> relevant to the research contents. Every form must be properly filled out with all required dates and signatures. </w:t>
      </w:r>
      <w:r w:rsidRPr="005D1BCE">
        <w:rPr>
          <w:b/>
          <w:sz w:val="28"/>
          <w:szCs w:val="28"/>
        </w:rPr>
        <w:t>Mail these materials by the United States Postal Service before or on March 6, 2025 to Dr. Carole Martin P.O. Box 3480 Monticello, AR 71656.</w:t>
      </w:r>
    </w:p>
    <w:p w:rsidR="00BC1088" w:rsidRPr="005D1BCE" w:rsidRDefault="00BC1088" w:rsidP="00BC1088">
      <w:pPr>
        <w:pStyle w:val="ListParagraph"/>
        <w:numPr>
          <w:ilvl w:val="0"/>
          <w:numId w:val="2"/>
        </w:numPr>
        <w:rPr>
          <w:sz w:val="28"/>
          <w:szCs w:val="28"/>
        </w:rPr>
      </w:pPr>
      <w:r w:rsidRPr="005D1BCE">
        <w:rPr>
          <w:sz w:val="28"/>
          <w:szCs w:val="28"/>
        </w:rPr>
        <w:t xml:space="preserve">Six clear and readable colored pictures of various parts of your poster. One of these pictures must show the overall look of your poster. </w:t>
      </w:r>
      <w:r w:rsidRPr="005D1BCE">
        <w:rPr>
          <w:b/>
          <w:sz w:val="28"/>
          <w:szCs w:val="28"/>
        </w:rPr>
        <w:t xml:space="preserve">Send these pictures by email to the </w:t>
      </w:r>
      <w:r w:rsidR="005D1BCE" w:rsidRPr="005D1BCE">
        <w:rPr>
          <w:b/>
          <w:sz w:val="28"/>
          <w:szCs w:val="28"/>
        </w:rPr>
        <w:t>address</w:t>
      </w:r>
      <w:r w:rsidRPr="005D1BCE">
        <w:rPr>
          <w:b/>
          <w:sz w:val="28"/>
          <w:szCs w:val="28"/>
        </w:rPr>
        <w:t xml:space="preserve">: </w:t>
      </w:r>
      <w:hyperlink r:id="rId5" w:history="1">
        <w:r w:rsidRPr="005D1BCE">
          <w:rPr>
            <w:rStyle w:val="Hyperlink"/>
            <w:b/>
            <w:sz w:val="28"/>
            <w:szCs w:val="28"/>
          </w:rPr>
          <w:t>efird@uamont.edu</w:t>
        </w:r>
      </w:hyperlink>
      <w:r w:rsidRPr="005D1BCE">
        <w:rPr>
          <w:b/>
          <w:sz w:val="28"/>
          <w:szCs w:val="28"/>
        </w:rPr>
        <w:t xml:space="preserve"> by no later</w:t>
      </w:r>
      <w:r w:rsidR="005D1BCE" w:rsidRPr="005D1BCE">
        <w:rPr>
          <w:b/>
          <w:sz w:val="28"/>
          <w:szCs w:val="28"/>
        </w:rPr>
        <w:t xml:space="preserve"> than March 6, 2025. Include your full name and school.</w:t>
      </w:r>
      <w:r w:rsidR="005D1BCE" w:rsidRPr="005D1BCE">
        <w:rPr>
          <w:sz w:val="28"/>
          <w:szCs w:val="28"/>
        </w:rPr>
        <w:t xml:space="preserve"> </w:t>
      </w:r>
      <w:r w:rsidRPr="005D1BCE">
        <w:rPr>
          <w:sz w:val="28"/>
          <w:szCs w:val="28"/>
        </w:rPr>
        <w:t xml:space="preserve"> </w:t>
      </w:r>
    </w:p>
    <w:sectPr w:rsidR="00BC1088" w:rsidRPr="005D1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2324C"/>
    <w:multiLevelType w:val="hybridMultilevel"/>
    <w:tmpl w:val="E758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B3ED5"/>
    <w:multiLevelType w:val="hybridMultilevel"/>
    <w:tmpl w:val="3738EF1E"/>
    <w:lvl w:ilvl="0" w:tplc="01F6720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88"/>
    <w:rsid w:val="005D1BCE"/>
    <w:rsid w:val="008561F1"/>
    <w:rsid w:val="00BC1088"/>
    <w:rsid w:val="00BE33B6"/>
    <w:rsid w:val="00E5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9AA5"/>
  <w15:chartTrackingRefBased/>
  <w15:docId w15:val="{B28B1843-79B3-4060-8F6C-6BD90DD9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88"/>
    <w:pPr>
      <w:ind w:left="720"/>
      <w:contextualSpacing/>
    </w:pPr>
  </w:style>
  <w:style w:type="character" w:styleId="Hyperlink">
    <w:name w:val="Hyperlink"/>
    <w:basedOn w:val="DefaultParagraphFont"/>
    <w:uiPriority w:val="99"/>
    <w:unhideWhenUsed/>
    <w:rsid w:val="00BC1088"/>
    <w:rPr>
      <w:color w:val="0563C1" w:themeColor="hyperlink"/>
      <w:u w:val="single"/>
    </w:rPr>
  </w:style>
  <w:style w:type="character" w:styleId="UnresolvedMention">
    <w:name w:val="Unresolved Mention"/>
    <w:basedOn w:val="DefaultParagraphFont"/>
    <w:uiPriority w:val="99"/>
    <w:semiHidden/>
    <w:unhideWhenUsed/>
    <w:rsid w:val="00BC1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fird@uamo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Efird Martin Carole</dc:creator>
  <cp:keywords/>
  <dc:description/>
  <cp:lastModifiedBy>Efird Martin Carole</cp:lastModifiedBy>
  <cp:revision>2</cp:revision>
  <dcterms:created xsi:type="dcterms:W3CDTF">2025-02-13T19:14:00Z</dcterms:created>
  <dcterms:modified xsi:type="dcterms:W3CDTF">2025-02-14T15:24:00Z</dcterms:modified>
</cp:coreProperties>
</file>