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4C5B" w14:textId="77777777" w:rsidR="00D22F99" w:rsidRPr="00F34778" w:rsidRDefault="00D22F99" w:rsidP="00D22F99">
      <w:pPr>
        <w:spacing w:before="86"/>
        <w:ind w:right="-20"/>
        <w:jc w:val="center"/>
        <w:rPr>
          <w:b/>
          <w:spacing w:val="-10"/>
          <w:sz w:val="28"/>
          <w:szCs w:val="28"/>
        </w:rPr>
      </w:pPr>
      <w:r w:rsidRPr="00F34778">
        <w:rPr>
          <w:b/>
          <w:spacing w:val="-9"/>
          <w:sz w:val="28"/>
          <w:szCs w:val="28"/>
        </w:rPr>
        <w:t xml:space="preserve">University </w:t>
      </w:r>
      <w:r w:rsidRPr="00F34778">
        <w:rPr>
          <w:b/>
          <w:spacing w:val="-5"/>
          <w:sz w:val="28"/>
          <w:szCs w:val="28"/>
        </w:rPr>
        <w:t xml:space="preserve">of </w:t>
      </w:r>
      <w:r w:rsidRPr="00F34778">
        <w:rPr>
          <w:b/>
          <w:spacing w:val="-9"/>
          <w:sz w:val="28"/>
          <w:szCs w:val="28"/>
        </w:rPr>
        <w:t xml:space="preserve">Arkansas </w:t>
      </w:r>
      <w:r w:rsidRPr="00F34778">
        <w:rPr>
          <w:b/>
          <w:spacing w:val="-5"/>
          <w:sz w:val="28"/>
          <w:szCs w:val="28"/>
        </w:rPr>
        <w:t xml:space="preserve">at </w:t>
      </w:r>
      <w:r w:rsidRPr="00F34778">
        <w:rPr>
          <w:b/>
          <w:spacing w:val="-10"/>
          <w:sz w:val="28"/>
          <w:szCs w:val="28"/>
        </w:rPr>
        <w:t xml:space="preserve">Monticello </w:t>
      </w:r>
    </w:p>
    <w:p w14:paraId="52110198" w14:textId="77777777" w:rsidR="00D22F99" w:rsidRDefault="00D22F99" w:rsidP="00D22F99">
      <w:pPr>
        <w:spacing w:before="86"/>
        <w:ind w:right="-20"/>
        <w:jc w:val="center"/>
        <w:rPr>
          <w:b/>
          <w:sz w:val="32"/>
        </w:rPr>
      </w:pPr>
      <w:r>
        <w:rPr>
          <w:b/>
          <w:spacing w:val="-9"/>
          <w:sz w:val="32"/>
        </w:rPr>
        <w:t xml:space="preserve">Academic </w:t>
      </w:r>
      <w:r>
        <w:rPr>
          <w:b/>
          <w:spacing w:val="-8"/>
          <w:sz w:val="32"/>
        </w:rPr>
        <w:t xml:space="preserve">Unit </w:t>
      </w:r>
      <w:r w:rsidR="000B0E3C">
        <w:rPr>
          <w:b/>
          <w:spacing w:val="-8"/>
          <w:sz w:val="32"/>
        </w:rPr>
        <w:t>Annual Report</w:t>
      </w:r>
    </w:p>
    <w:p w14:paraId="71770972" w14:textId="77777777" w:rsidR="00182D49" w:rsidRDefault="00182D49">
      <w:pPr>
        <w:pStyle w:val="BodyText"/>
        <w:spacing w:before="5"/>
        <w:rPr>
          <w:sz w:val="41"/>
        </w:rPr>
      </w:pPr>
    </w:p>
    <w:p w14:paraId="7EB24376" w14:textId="77777777" w:rsidR="00D22F99" w:rsidRDefault="00807117">
      <w:pPr>
        <w:spacing w:line="480" w:lineRule="auto"/>
        <w:ind w:left="220" w:right="38"/>
        <w:rPr>
          <w:b/>
          <w:sz w:val="28"/>
        </w:rPr>
      </w:pPr>
      <w:r>
        <w:rPr>
          <w:b/>
          <w:sz w:val="28"/>
        </w:rPr>
        <w:t xml:space="preserve">Unit: </w:t>
      </w:r>
    </w:p>
    <w:p w14:paraId="17D2F92F" w14:textId="6BE32681" w:rsidR="00182D49" w:rsidRDefault="00807117">
      <w:pPr>
        <w:spacing w:line="480" w:lineRule="auto"/>
        <w:ind w:left="220" w:right="38"/>
        <w:rPr>
          <w:b/>
          <w:sz w:val="28"/>
        </w:rPr>
      </w:pPr>
      <w:r>
        <w:rPr>
          <w:b/>
          <w:spacing w:val="-10"/>
          <w:sz w:val="28"/>
        </w:rPr>
        <w:t>Academic</w:t>
      </w:r>
      <w:r>
        <w:rPr>
          <w:b/>
          <w:spacing w:val="-21"/>
          <w:sz w:val="28"/>
        </w:rPr>
        <w:t xml:space="preserve"> </w:t>
      </w:r>
      <w:r>
        <w:rPr>
          <w:b/>
          <w:spacing w:val="-19"/>
          <w:sz w:val="28"/>
        </w:rPr>
        <w:t>Year</w:t>
      </w:r>
      <w:proofErr w:type="gramStart"/>
      <w:r>
        <w:rPr>
          <w:b/>
          <w:spacing w:val="-19"/>
          <w:sz w:val="28"/>
        </w:rPr>
        <w:t>:</w:t>
      </w:r>
      <w:r w:rsidR="00526843">
        <w:rPr>
          <w:b/>
          <w:spacing w:val="-19"/>
          <w:sz w:val="28"/>
        </w:rPr>
        <w:t xml:space="preserve">  20</w:t>
      </w:r>
      <w:r w:rsidR="00BC163F">
        <w:rPr>
          <w:b/>
          <w:spacing w:val="-19"/>
          <w:sz w:val="28"/>
        </w:rPr>
        <w:t>2</w:t>
      </w:r>
      <w:r w:rsidR="00D6176F">
        <w:rPr>
          <w:b/>
          <w:spacing w:val="-19"/>
          <w:sz w:val="28"/>
        </w:rPr>
        <w:t>4</w:t>
      </w:r>
      <w:proofErr w:type="gramEnd"/>
      <w:r w:rsidR="00526843">
        <w:rPr>
          <w:b/>
          <w:spacing w:val="-19"/>
          <w:sz w:val="28"/>
        </w:rPr>
        <w:t xml:space="preserve"> - 202</w:t>
      </w:r>
      <w:r w:rsidR="00D6176F">
        <w:rPr>
          <w:b/>
          <w:spacing w:val="-19"/>
          <w:sz w:val="28"/>
        </w:rPr>
        <w:t>5</w:t>
      </w:r>
    </w:p>
    <w:p w14:paraId="7A9EC9C6" w14:textId="77777777" w:rsidR="00943CEB" w:rsidRPr="002B1A46" w:rsidRDefault="000435EF">
      <w:pPr>
        <w:pStyle w:val="Heading1"/>
        <w:spacing w:line="228" w:lineRule="exact"/>
      </w:pPr>
      <w:r w:rsidRPr="002B1A46">
        <w:t xml:space="preserve">State </w:t>
      </w:r>
      <w:r w:rsidR="00943CEB" w:rsidRPr="002B1A46">
        <w:t>your</w:t>
      </w:r>
      <w:r w:rsidR="00807117" w:rsidRPr="002B1A46">
        <w:t xml:space="preserve"> </w:t>
      </w:r>
      <w:r w:rsidR="00943CEB" w:rsidRPr="002B1A46">
        <w:t>u</w:t>
      </w:r>
      <w:r w:rsidR="00807117" w:rsidRPr="002B1A46">
        <w:t>nit</w:t>
      </w:r>
      <w:r w:rsidR="00943CEB" w:rsidRPr="002B1A46">
        <w:t>’s</w:t>
      </w:r>
      <w:r w:rsidR="00807117" w:rsidRPr="002B1A46">
        <w:t xml:space="preserve"> Vision, Mission and Strategic Plan including goals, actions and key performance indicators (KPI</w:t>
      </w:r>
      <w:r w:rsidRPr="002B1A46">
        <w:t>s</w:t>
      </w:r>
      <w:r w:rsidR="00807117" w:rsidRPr="002B1A46">
        <w:t>)</w:t>
      </w:r>
      <w:r w:rsidRPr="002B1A46">
        <w:t>.</w:t>
      </w:r>
      <w:r w:rsidR="00807117" w:rsidRPr="002B1A46">
        <w:t xml:space="preserve"> </w:t>
      </w:r>
    </w:p>
    <w:p w14:paraId="46ACBCCA" w14:textId="77777777" w:rsidR="00943CEB" w:rsidRPr="002B1A46" w:rsidRDefault="00943CEB">
      <w:pPr>
        <w:pStyle w:val="Heading1"/>
        <w:spacing w:line="228" w:lineRule="exact"/>
      </w:pPr>
    </w:p>
    <w:p w14:paraId="282CE23C" w14:textId="05FF3CA7" w:rsidR="00943CEB" w:rsidRPr="00136FD7" w:rsidRDefault="00943CEB">
      <w:pPr>
        <w:pStyle w:val="Heading1"/>
        <w:spacing w:line="228" w:lineRule="exact"/>
      </w:pPr>
      <w:r w:rsidRPr="00136FD7">
        <w:t>Unit Mission:</w:t>
      </w:r>
    </w:p>
    <w:p w14:paraId="77A5472D" w14:textId="77777777" w:rsidR="00943CEB" w:rsidRPr="00136FD7" w:rsidRDefault="00943CEB">
      <w:pPr>
        <w:pStyle w:val="Heading1"/>
        <w:spacing w:line="228" w:lineRule="exact"/>
      </w:pPr>
    </w:p>
    <w:p w14:paraId="2A819DFE" w14:textId="77777777" w:rsidR="00973B5F" w:rsidRPr="00136FD7" w:rsidRDefault="00973B5F">
      <w:pPr>
        <w:pStyle w:val="Heading1"/>
        <w:spacing w:line="228" w:lineRule="exact"/>
      </w:pPr>
    </w:p>
    <w:p w14:paraId="4AA9C652" w14:textId="1E81B3E3" w:rsidR="00943CEB" w:rsidRPr="00136FD7" w:rsidRDefault="00943CEB">
      <w:pPr>
        <w:pStyle w:val="Heading1"/>
        <w:spacing w:line="228" w:lineRule="exact"/>
      </w:pPr>
      <w:r w:rsidRPr="00136FD7">
        <w:t>Unit Vision:</w:t>
      </w:r>
    </w:p>
    <w:p w14:paraId="2BF3F95D" w14:textId="77777777" w:rsidR="00943CEB" w:rsidRPr="00136FD7" w:rsidRDefault="00943CEB">
      <w:pPr>
        <w:pStyle w:val="Heading1"/>
        <w:spacing w:line="228" w:lineRule="exact"/>
      </w:pPr>
    </w:p>
    <w:p w14:paraId="39D4EC70" w14:textId="77777777" w:rsidR="00973B5F" w:rsidRPr="00136FD7" w:rsidRDefault="00973B5F">
      <w:pPr>
        <w:pStyle w:val="Heading1"/>
        <w:spacing w:line="228" w:lineRule="exact"/>
      </w:pPr>
    </w:p>
    <w:p w14:paraId="202155AF" w14:textId="44CC9DE0" w:rsidR="00182D49" w:rsidRPr="00136FD7" w:rsidRDefault="00943CEB" w:rsidP="00943CEB">
      <w:pPr>
        <w:pStyle w:val="Heading1"/>
        <w:spacing w:line="228" w:lineRule="exact"/>
        <w:rPr>
          <w:u w:color="FF0000"/>
        </w:rPr>
      </w:pPr>
      <w:r w:rsidRPr="00136FD7">
        <w:t>Unit Strategic Plan including KPIs (p</w:t>
      </w:r>
      <w:r w:rsidR="00807117" w:rsidRPr="00136FD7">
        <w:t>lease</w:t>
      </w:r>
      <w:r w:rsidRPr="00136FD7">
        <w:rPr>
          <w:bCs w:val="0"/>
        </w:rPr>
        <w:t xml:space="preserve"> </w:t>
      </w:r>
      <w:r w:rsidR="000435EF" w:rsidRPr="00136FD7">
        <w:rPr>
          <w:bCs w:val="0"/>
          <w:u w:color="FF0000"/>
        </w:rPr>
        <w:t>distinguish</w:t>
      </w:r>
      <w:r w:rsidR="00807117" w:rsidRPr="00136FD7">
        <w:rPr>
          <w:u w:color="FF0000"/>
        </w:rPr>
        <w:t xml:space="preserve"> new goals from continuing goals.</w:t>
      </w:r>
      <w:r w:rsidRPr="00136FD7">
        <w:rPr>
          <w:u w:color="FF0000"/>
        </w:rPr>
        <w:t>)</w:t>
      </w:r>
    </w:p>
    <w:p w14:paraId="0A6E264E" w14:textId="77777777" w:rsidR="00973B5F" w:rsidRPr="00136FD7" w:rsidRDefault="00973B5F" w:rsidP="00943CEB">
      <w:pPr>
        <w:pStyle w:val="Heading1"/>
        <w:spacing w:line="228" w:lineRule="exact"/>
        <w:rPr>
          <w:b w:val="0"/>
          <w:sz w:val="28"/>
          <w:szCs w:val="28"/>
        </w:rPr>
      </w:pPr>
    </w:p>
    <w:p w14:paraId="39E0F0F8" w14:textId="77777777" w:rsidR="00182D49" w:rsidRPr="00136FD7" w:rsidRDefault="00182D49">
      <w:pPr>
        <w:pStyle w:val="BodyText"/>
        <w:spacing w:before="2"/>
        <w:rPr>
          <w:b/>
          <w:color w:val="000000" w:themeColor="text1"/>
          <w:sz w:val="16"/>
        </w:rPr>
      </w:pPr>
    </w:p>
    <w:p w14:paraId="05891E22" w14:textId="47E314F2" w:rsidR="00182D49" w:rsidRDefault="00807117">
      <w:pPr>
        <w:spacing w:before="90"/>
        <w:ind w:left="220" w:right="673"/>
        <w:rPr>
          <w:b/>
          <w:sz w:val="24"/>
        </w:rPr>
      </w:pPr>
      <w:r w:rsidRPr="00136FD7">
        <w:rPr>
          <w:b/>
          <w:sz w:val="24"/>
        </w:rPr>
        <w:t>In Table 1, assess</w:t>
      </w:r>
      <w:r w:rsidR="00943CEB" w:rsidRPr="00136FD7">
        <w:rPr>
          <w:b/>
          <w:sz w:val="24"/>
        </w:rPr>
        <w:t xml:space="preserve"> your unit’s</w:t>
      </w:r>
      <w:r w:rsidRPr="00136FD7">
        <w:rPr>
          <w:b/>
          <w:sz w:val="24"/>
        </w:rPr>
        <w:t xml:space="preserve"> progress toward meeting </w:t>
      </w:r>
      <w:r w:rsidR="00973B5F" w:rsidRPr="00136FD7">
        <w:rPr>
          <w:b/>
          <w:sz w:val="24"/>
        </w:rPr>
        <w:t xml:space="preserve">Strategic Plan goals </w:t>
      </w:r>
      <w:r w:rsidRPr="00136FD7">
        <w:rPr>
          <w:b/>
          <w:sz w:val="24"/>
        </w:rPr>
        <w:t xml:space="preserve">during the past academic year and what changes might </w:t>
      </w:r>
      <w:r w:rsidR="00973B5F" w:rsidRPr="00136FD7">
        <w:rPr>
          <w:b/>
          <w:sz w:val="24"/>
        </w:rPr>
        <w:t xml:space="preserve">you consider </w:t>
      </w:r>
      <w:proofErr w:type="gramStart"/>
      <w:r w:rsidR="009A27FA" w:rsidRPr="00136FD7">
        <w:rPr>
          <w:b/>
          <w:sz w:val="24"/>
        </w:rPr>
        <w:t xml:space="preserve">in order </w:t>
      </w:r>
      <w:r w:rsidRPr="00136FD7">
        <w:rPr>
          <w:b/>
          <w:sz w:val="24"/>
        </w:rPr>
        <w:t>to</w:t>
      </w:r>
      <w:proofErr w:type="gramEnd"/>
      <w:r w:rsidRPr="00136FD7">
        <w:rPr>
          <w:b/>
          <w:sz w:val="24"/>
        </w:rPr>
        <w:t xml:space="preserve"> </w:t>
      </w:r>
      <w:r w:rsidR="00973B5F" w:rsidRPr="00136FD7">
        <w:rPr>
          <w:b/>
          <w:sz w:val="24"/>
        </w:rPr>
        <w:t xml:space="preserve">make additional progress in the coming year. </w:t>
      </w:r>
      <w:r w:rsidR="000435EF" w:rsidRPr="00136FD7">
        <w:rPr>
          <w:b/>
          <w:sz w:val="24"/>
        </w:rPr>
        <w:t>KPIs should be quantifiable—for example, a goal of increased enrollments should be measured by a specific number or percentage</w:t>
      </w:r>
      <w:r w:rsidR="00E51803" w:rsidRPr="00136FD7">
        <w:rPr>
          <w:b/>
          <w:sz w:val="24"/>
        </w:rPr>
        <w:t>; if</w:t>
      </w:r>
      <w:r w:rsidR="000435EF" w:rsidRPr="00136FD7">
        <w:rPr>
          <w:b/>
          <w:sz w:val="24"/>
        </w:rPr>
        <w:t xml:space="preserve"> school visits are part of a recruitment effort, say how many school visits are your goal</w:t>
      </w:r>
      <w:r w:rsidR="00E51803" w:rsidRPr="00136FD7">
        <w:rPr>
          <w:b/>
          <w:sz w:val="24"/>
        </w:rPr>
        <w:t>; if</w:t>
      </w:r>
      <w:r w:rsidR="000435EF" w:rsidRPr="00136FD7">
        <w:rPr>
          <w:b/>
          <w:sz w:val="24"/>
        </w:rPr>
        <w:t xml:space="preserve"> your goal is to see an improved success rate in a class, by what percentage do you hope to see the success rate increase? </w:t>
      </w:r>
      <w:r w:rsidR="00973B5F" w:rsidRPr="00136FD7">
        <w:rPr>
          <w:b/>
          <w:sz w:val="24"/>
        </w:rPr>
        <w:t xml:space="preserve">Your </w:t>
      </w:r>
      <w:r w:rsidR="00EE4F2E" w:rsidRPr="00136FD7">
        <w:rPr>
          <w:b/>
          <w:sz w:val="24"/>
        </w:rPr>
        <w:t>goals are what you want to achieve. Your KPIs are how you measure your degree of success.</w:t>
      </w:r>
    </w:p>
    <w:p w14:paraId="7855AF20" w14:textId="77777777" w:rsidR="00182D49" w:rsidRDefault="00182D49">
      <w:pPr>
        <w:pStyle w:val="BodyText"/>
        <w:rPr>
          <w:b/>
        </w:rPr>
      </w:pPr>
    </w:p>
    <w:p w14:paraId="0A2C6859" w14:textId="77777777" w:rsidR="00182D49" w:rsidRDefault="00807117">
      <w:pPr>
        <w:spacing w:after="4"/>
        <w:ind w:left="220"/>
        <w:rPr>
          <w:b/>
          <w:sz w:val="24"/>
        </w:rPr>
      </w:pPr>
      <w:r>
        <w:rPr>
          <w:b/>
          <w:sz w:val="24"/>
        </w:rPr>
        <w:t>Table 1: Assessment of Key Performance Indicators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891"/>
        <w:gridCol w:w="5670"/>
      </w:tblGrid>
      <w:tr w:rsidR="00182D49" w14:paraId="1E284F21" w14:textId="77777777" w:rsidTr="00E51803">
        <w:trPr>
          <w:trHeight w:val="551"/>
          <w:tblHeader/>
        </w:trPr>
        <w:tc>
          <w:tcPr>
            <w:tcW w:w="2084" w:type="dxa"/>
            <w:shd w:val="clear" w:color="auto" w:fill="BEBEBE"/>
          </w:tcPr>
          <w:p w14:paraId="64ABCC69" w14:textId="77777777" w:rsidR="00182D49" w:rsidRDefault="00807117">
            <w:pPr>
              <w:pStyle w:val="TableParagraph"/>
              <w:spacing w:line="273" w:lineRule="exact"/>
              <w:ind w:left="108"/>
              <w:rPr>
                <w:b/>
                <w:sz w:val="24"/>
              </w:rPr>
            </w:pPr>
            <w:r>
              <w:rPr>
                <w:b/>
                <w:sz w:val="24"/>
              </w:rPr>
              <w:t>KPI</w:t>
            </w:r>
          </w:p>
        </w:tc>
        <w:tc>
          <w:tcPr>
            <w:tcW w:w="3891" w:type="dxa"/>
            <w:shd w:val="clear" w:color="auto" w:fill="BEBEBE"/>
          </w:tcPr>
          <w:p w14:paraId="2DCDCD2F" w14:textId="77777777" w:rsidR="00182D49" w:rsidRDefault="00807117">
            <w:pPr>
              <w:pStyle w:val="TableParagraph"/>
              <w:spacing w:line="273" w:lineRule="exact"/>
              <w:ind w:left="107"/>
              <w:rPr>
                <w:b/>
                <w:sz w:val="24"/>
              </w:rPr>
            </w:pPr>
            <w:r>
              <w:rPr>
                <w:b/>
                <w:sz w:val="24"/>
              </w:rPr>
              <w:t>Assessment of Progress</w:t>
            </w:r>
          </w:p>
        </w:tc>
        <w:tc>
          <w:tcPr>
            <w:tcW w:w="5670" w:type="dxa"/>
            <w:shd w:val="clear" w:color="auto" w:fill="BEBEBE"/>
          </w:tcPr>
          <w:p w14:paraId="4B455346" w14:textId="77777777" w:rsidR="00182D49" w:rsidRDefault="00807117">
            <w:pPr>
              <w:pStyle w:val="TableParagraph"/>
              <w:spacing w:line="273" w:lineRule="exact"/>
              <w:ind w:left="107"/>
              <w:rPr>
                <w:b/>
                <w:sz w:val="24"/>
              </w:rPr>
            </w:pPr>
            <w:r>
              <w:rPr>
                <w:b/>
                <w:sz w:val="24"/>
              </w:rPr>
              <w:t>Implications for Future</w:t>
            </w:r>
          </w:p>
          <w:p w14:paraId="3D987E0B" w14:textId="77777777" w:rsidR="00182D49" w:rsidRDefault="00807117">
            <w:pPr>
              <w:pStyle w:val="TableParagraph"/>
              <w:spacing w:line="259" w:lineRule="exact"/>
              <w:ind w:left="107"/>
              <w:rPr>
                <w:b/>
                <w:sz w:val="24"/>
              </w:rPr>
            </w:pPr>
            <w:r>
              <w:rPr>
                <w:b/>
                <w:sz w:val="24"/>
              </w:rPr>
              <w:t>Planning/Change</w:t>
            </w:r>
          </w:p>
        </w:tc>
      </w:tr>
      <w:tr w:rsidR="00182D49" w14:paraId="5EF6BE2A" w14:textId="77777777" w:rsidTr="00E51803">
        <w:trPr>
          <w:trHeight w:val="275"/>
        </w:trPr>
        <w:tc>
          <w:tcPr>
            <w:tcW w:w="2084" w:type="dxa"/>
          </w:tcPr>
          <w:p w14:paraId="0B706462" w14:textId="77777777" w:rsidR="00182D49" w:rsidRDefault="00182D49">
            <w:pPr>
              <w:pStyle w:val="TableParagraph"/>
              <w:rPr>
                <w:sz w:val="20"/>
              </w:rPr>
            </w:pPr>
          </w:p>
        </w:tc>
        <w:tc>
          <w:tcPr>
            <w:tcW w:w="3891" w:type="dxa"/>
          </w:tcPr>
          <w:p w14:paraId="71C7AA56" w14:textId="77777777" w:rsidR="00182D49" w:rsidRDefault="00182D49">
            <w:pPr>
              <w:pStyle w:val="TableParagraph"/>
              <w:rPr>
                <w:sz w:val="20"/>
              </w:rPr>
            </w:pPr>
          </w:p>
        </w:tc>
        <w:tc>
          <w:tcPr>
            <w:tcW w:w="5670" w:type="dxa"/>
          </w:tcPr>
          <w:p w14:paraId="13DEA1ED" w14:textId="77777777" w:rsidR="00182D49" w:rsidRDefault="00182D49">
            <w:pPr>
              <w:pStyle w:val="TableParagraph"/>
              <w:rPr>
                <w:sz w:val="20"/>
              </w:rPr>
            </w:pPr>
          </w:p>
        </w:tc>
      </w:tr>
      <w:tr w:rsidR="00182D49" w14:paraId="5EB08EF0" w14:textId="77777777" w:rsidTr="00E51803">
        <w:trPr>
          <w:trHeight w:val="275"/>
        </w:trPr>
        <w:tc>
          <w:tcPr>
            <w:tcW w:w="2084" w:type="dxa"/>
          </w:tcPr>
          <w:p w14:paraId="3AEA2C85" w14:textId="77777777" w:rsidR="00182D49" w:rsidRDefault="00182D49">
            <w:pPr>
              <w:pStyle w:val="TableParagraph"/>
              <w:rPr>
                <w:sz w:val="20"/>
              </w:rPr>
            </w:pPr>
          </w:p>
        </w:tc>
        <w:tc>
          <w:tcPr>
            <w:tcW w:w="3891" w:type="dxa"/>
          </w:tcPr>
          <w:p w14:paraId="44BACD4C" w14:textId="77777777" w:rsidR="00182D49" w:rsidRDefault="00182D49">
            <w:pPr>
              <w:pStyle w:val="TableParagraph"/>
              <w:rPr>
                <w:sz w:val="20"/>
              </w:rPr>
            </w:pPr>
          </w:p>
        </w:tc>
        <w:tc>
          <w:tcPr>
            <w:tcW w:w="5670" w:type="dxa"/>
          </w:tcPr>
          <w:p w14:paraId="4D62B46D" w14:textId="77777777" w:rsidR="00182D49" w:rsidRDefault="00182D49">
            <w:pPr>
              <w:pStyle w:val="TableParagraph"/>
              <w:rPr>
                <w:sz w:val="20"/>
              </w:rPr>
            </w:pPr>
          </w:p>
        </w:tc>
      </w:tr>
      <w:tr w:rsidR="00182D49" w14:paraId="121C4300" w14:textId="77777777" w:rsidTr="00E51803">
        <w:trPr>
          <w:trHeight w:val="278"/>
        </w:trPr>
        <w:tc>
          <w:tcPr>
            <w:tcW w:w="2084" w:type="dxa"/>
          </w:tcPr>
          <w:p w14:paraId="3668891F" w14:textId="77777777" w:rsidR="00182D49" w:rsidRDefault="00182D49">
            <w:pPr>
              <w:pStyle w:val="TableParagraph"/>
              <w:rPr>
                <w:sz w:val="20"/>
              </w:rPr>
            </w:pPr>
          </w:p>
        </w:tc>
        <w:tc>
          <w:tcPr>
            <w:tcW w:w="3891" w:type="dxa"/>
          </w:tcPr>
          <w:p w14:paraId="63612E5F" w14:textId="77777777" w:rsidR="00182D49" w:rsidRDefault="00182D49">
            <w:pPr>
              <w:pStyle w:val="TableParagraph"/>
              <w:rPr>
                <w:sz w:val="20"/>
              </w:rPr>
            </w:pPr>
          </w:p>
        </w:tc>
        <w:tc>
          <w:tcPr>
            <w:tcW w:w="5670" w:type="dxa"/>
          </w:tcPr>
          <w:p w14:paraId="223CD0A0" w14:textId="77777777" w:rsidR="00182D49" w:rsidRDefault="00182D49">
            <w:pPr>
              <w:pStyle w:val="TableParagraph"/>
              <w:rPr>
                <w:sz w:val="20"/>
              </w:rPr>
            </w:pPr>
          </w:p>
        </w:tc>
      </w:tr>
      <w:tr w:rsidR="00182D49" w14:paraId="13A821FF" w14:textId="77777777" w:rsidTr="00E51803">
        <w:trPr>
          <w:trHeight w:val="275"/>
        </w:trPr>
        <w:tc>
          <w:tcPr>
            <w:tcW w:w="2084" w:type="dxa"/>
          </w:tcPr>
          <w:p w14:paraId="6143054E" w14:textId="77777777" w:rsidR="00182D49" w:rsidRDefault="00182D49">
            <w:pPr>
              <w:pStyle w:val="TableParagraph"/>
              <w:rPr>
                <w:sz w:val="20"/>
              </w:rPr>
            </w:pPr>
          </w:p>
        </w:tc>
        <w:tc>
          <w:tcPr>
            <w:tcW w:w="3891" w:type="dxa"/>
          </w:tcPr>
          <w:p w14:paraId="632F64EA" w14:textId="77777777" w:rsidR="00182D49" w:rsidRDefault="00182D49">
            <w:pPr>
              <w:pStyle w:val="TableParagraph"/>
              <w:rPr>
                <w:sz w:val="20"/>
              </w:rPr>
            </w:pPr>
          </w:p>
        </w:tc>
        <w:tc>
          <w:tcPr>
            <w:tcW w:w="5670" w:type="dxa"/>
          </w:tcPr>
          <w:p w14:paraId="2C3F4E35" w14:textId="77777777" w:rsidR="00182D49" w:rsidRDefault="00182D49">
            <w:pPr>
              <w:pStyle w:val="TableParagraph"/>
              <w:rPr>
                <w:sz w:val="20"/>
              </w:rPr>
            </w:pPr>
          </w:p>
        </w:tc>
      </w:tr>
    </w:tbl>
    <w:p w14:paraId="342CE5D7" w14:textId="77777777" w:rsidR="00182D49" w:rsidRDefault="00182D49">
      <w:pPr>
        <w:pStyle w:val="BodyText"/>
        <w:spacing w:before="8"/>
        <w:rPr>
          <w:b/>
          <w:sz w:val="23"/>
        </w:rPr>
      </w:pPr>
    </w:p>
    <w:p w14:paraId="397A3768" w14:textId="0F4CB088" w:rsidR="00182D49" w:rsidRDefault="000435EF">
      <w:pPr>
        <w:ind w:left="220" w:right="118"/>
        <w:rPr>
          <w:b/>
          <w:sz w:val="24"/>
        </w:rPr>
      </w:pPr>
      <w:r>
        <w:rPr>
          <w:b/>
          <w:sz w:val="24"/>
        </w:rPr>
        <w:t>I</w:t>
      </w:r>
      <w:r w:rsidR="00807117">
        <w:rPr>
          <w:b/>
          <w:sz w:val="24"/>
        </w:rPr>
        <w:t xml:space="preserve">n Table 2, </w:t>
      </w:r>
      <w:r>
        <w:rPr>
          <w:b/>
          <w:sz w:val="24"/>
        </w:rPr>
        <w:t>show the alignment of</w:t>
      </w:r>
      <w:r w:rsidR="00943CEB">
        <w:rPr>
          <w:b/>
          <w:sz w:val="24"/>
        </w:rPr>
        <w:t xml:space="preserve"> your academic unit’s Student Learning Outcomes (SLOs) with</w:t>
      </w:r>
      <w:r>
        <w:rPr>
          <w:b/>
          <w:sz w:val="24"/>
        </w:rPr>
        <w:t xml:space="preserve"> UAM’s Institutional Learning Outcomes (ILOs)</w:t>
      </w:r>
      <w:r w:rsidR="00943CEB">
        <w:rPr>
          <w:b/>
          <w:sz w:val="24"/>
        </w:rPr>
        <w:t xml:space="preserve"> and</w:t>
      </w:r>
      <w:r>
        <w:rPr>
          <w:b/>
          <w:sz w:val="24"/>
        </w:rPr>
        <w:t xml:space="preserve"> </w:t>
      </w:r>
      <w:r w:rsidR="00807117">
        <w:rPr>
          <w:b/>
          <w:sz w:val="24"/>
        </w:rPr>
        <w:t>UAM</w:t>
      </w:r>
      <w:r w:rsidR="00943CEB">
        <w:rPr>
          <w:b/>
          <w:sz w:val="24"/>
        </w:rPr>
        <w:t>’s</w:t>
      </w:r>
      <w:r w:rsidR="00807117">
        <w:rPr>
          <w:b/>
          <w:sz w:val="24"/>
        </w:rPr>
        <w:t xml:space="preserve"> and </w:t>
      </w:r>
      <w:r w:rsidR="00943CEB">
        <w:rPr>
          <w:b/>
          <w:sz w:val="24"/>
        </w:rPr>
        <w:t xml:space="preserve">your </w:t>
      </w:r>
      <w:r w:rsidR="00807117">
        <w:rPr>
          <w:b/>
          <w:sz w:val="24"/>
        </w:rPr>
        <w:t>Unit</w:t>
      </w:r>
      <w:r w:rsidR="00943CEB">
        <w:rPr>
          <w:b/>
          <w:sz w:val="24"/>
        </w:rPr>
        <w:t>’s</w:t>
      </w:r>
      <w:r w:rsidR="00807117">
        <w:rPr>
          <w:b/>
          <w:sz w:val="24"/>
        </w:rPr>
        <w:t xml:space="preserve"> Vision, Mission, and Strategic Plans</w:t>
      </w:r>
    </w:p>
    <w:p w14:paraId="20AC6381" w14:textId="77777777" w:rsidR="00182D49" w:rsidRDefault="00182D49">
      <w:pPr>
        <w:pStyle w:val="BodyText"/>
        <w:rPr>
          <w:b/>
        </w:rPr>
      </w:pPr>
    </w:p>
    <w:p w14:paraId="107213B9" w14:textId="77777777" w:rsidR="00182D49" w:rsidRDefault="00807117">
      <w:pPr>
        <w:spacing w:after="4"/>
        <w:ind w:left="220"/>
        <w:rPr>
          <w:b/>
          <w:sz w:val="24"/>
        </w:rPr>
      </w:pPr>
      <w:r>
        <w:rPr>
          <w:b/>
          <w:sz w:val="24"/>
        </w:rPr>
        <w:t>Table 2: Unit Student Learning Outcomes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13562B0E" w14:textId="77777777" w:rsidTr="005017DC">
        <w:trPr>
          <w:trHeight w:val="1380"/>
          <w:tblHeader/>
        </w:trPr>
        <w:tc>
          <w:tcPr>
            <w:tcW w:w="3392" w:type="dxa"/>
            <w:shd w:val="clear" w:color="auto" w:fill="D0CECE"/>
          </w:tcPr>
          <w:p w14:paraId="036B5B1B" w14:textId="77777777" w:rsidR="00182D49" w:rsidRDefault="00182D49">
            <w:pPr>
              <w:pStyle w:val="TableParagraph"/>
              <w:spacing w:before="9"/>
              <w:rPr>
                <w:b/>
                <w:sz w:val="35"/>
              </w:rPr>
            </w:pPr>
          </w:p>
          <w:p w14:paraId="4892C571" w14:textId="77777777" w:rsidR="00182D49" w:rsidRDefault="00807117">
            <w:pPr>
              <w:pStyle w:val="TableParagraph"/>
              <w:ind w:left="273" w:right="267"/>
              <w:jc w:val="center"/>
              <w:rPr>
                <w:b/>
                <w:sz w:val="24"/>
              </w:rPr>
            </w:pPr>
            <w:r>
              <w:rPr>
                <w:b/>
                <w:sz w:val="24"/>
              </w:rPr>
              <w:t>University</w:t>
            </w:r>
          </w:p>
          <w:p w14:paraId="41AD6774" w14:textId="38E3AB64" w:rsidR="00182D49" w:rsidRDefault="000435EF">
            <w:pPr>
              <w:pStyle w:val="TableParagraph"/>
              <w:spacing w:before="1"/>
              <w:ind w:left="273" w:right="267"/>
              <w:jc w:val="center"/>
              <w:rPr>
                <w:b/>
                <w:sz w:val="24"/>
              </w:rPr>
            </w:pPr>
            <w:r>
              <w:rPr>
                <w:b/>
                <w:sz w:val="24"/>
              </w:rPr>
              <w:t xml:space="preserve">Institutional </w:t>
            </w:r>
            <w:r w:rsidR="00807117">
              <w:rPr>
                <w:b/>
                <w:sz w:val="24"/>
              </w:rPr>
              <w:t>Learning Outcome</w:t>
            </w:r>
            <w:r w:rsidR="00943CEB">
              <w:rPr>
                <w:b/>
                <w:sz w:val="24"/>
              </w:rPr>
              <w:t>s</w:t>
            </w:r>
          </w:p>
        </w:tc>
        <w:tc>
          <w:tcPr>
            <w:tcW w:w="3391" w:type="dxa"/>
            <w:shd w:val="clear" w:color="auto" w:fill="D0CECE"/>
          </w:tcPr>
          <w:p w14:paraId="34669A18" w14:textId="77777777" w:rsidR="00182D49" w:rsidRDefault="00807117">
            <w:pPr>
              <w:pStyle w:val="TableParagraph"/>
              <w:spacing w:line="273" w:lineRule="exact"/>
              <w:ind w:left="1446" w:right="1441"/>
              <w:jc w:val="center"/>
              <w:rPr>
                <w:b/>
                <w:sz w:val="24"/>
              </w:rPr>
            </w:pPr>
            <w:r>
              <w:rPr>
                <w:b/>
                <w:sz w:val="24"/>
              </w:rPr>
              <w:t>Unit</w:t>
            </w:r>
          </w:p>
          <w:p w14:paraId="28AAD1C1" w14:textId="7B0C2F9D" w:rsidR="00182D49" w:rsidRDefault="00807117" w:rsidP="00943CEB">
            <w:pPr>
              <w:pStyle w:val="TableParagraph"/>
              <w:ind w:left="155" w:right="150" w:hanging="2"/>
              <w:jc w:val="center"/>
              <w:rPr>
                <w:b/>
                <w:sz w:val="24"/>
              </w:rPr>
            </w:pPr>
            <w:r>
              <w:rPr>
                <w:b/>
                <w:sz w:val="24"/>
              </w:rPr>
              <w:t>Student Learning Outcome</w:t>
            </w:r>
            <w:r w:rsidR="00943CEB">
              <w:rPr>
                <w:b/>
                <w:sz w:val="24"/>
              </w:rPr>
              <w:t xml:space="preserve">s </w:t>
            </w:r>
            <w:r>
              <w:rPr>
                <w:b/>
                <w:sz w:val="24"/>
              </w:rPr>
              <w:t xml:space="preserve">related to each University </w:t>
            </w:r>
            <w:r w:rsidR="000435EF">
              <w:rPr>
                <w:b/>
                <w:sz w:val="24"/>
              </w:rPr>
              <w:t>I</w:t>
            </w:r>
            <w:r>
              <w:rPr>
                <w:b/>
                <w:sz w:val="24"/>
              </w:rPr>
              <w:t>LO</w:t>
            </w:r>
          </w:p>
        </w:tc>
        <w:tc>
          <w:tcPr>
            <w:tcW w:w="3305" w:type="dxa"/>
            <w:shd w:val="clear" w:color="auto" w:fill="D0CECE"/>
          </w:tcPr>
          <w:p w14:paraId="3C3DB3A1" w14:textId="77777777" w:rsidR="00182D49" w:rsidRDefault="00182D49">
            <w:pPr>
              <w:pStyle w:val="TableParagraph"/>
              <w:spacing w:before="8"/>
              <w:rPr>
                <w:b/>
                <w:sz w:val="23"/>
              </w:rPr>
            </w:pPr>
          </w:p>
          <w:p w14:paraId="2620EB27" w14:textId="6E0109D9" w:rsidR="00182D49" w:rsidRDefault="00807117">
            <w:pPr>
              <w:pStyle w:val="TableParagraph"/>
              <w:ind w:left="274" w:right="265"/>
              <w:jc w:val="center"/>
              <w:rPr>
                <w:b/>
                <w:sz w:val="24"/>
              </w:rPr>
            </w:pPr>
            <w:r>
              <w:rPr>
                <w:b/>
                <w:sz w:val="24"/>
              </w:rPr>
              <w:t>Alignment with UAM</w:t>
            </w:r>
            <w:r w:rsidR="00943CEB">
              <w:rPr>
                <w:b/>
                <w:sz w:val="24"/>
              </w:rPr>
              <w:t xml:space="preserve"> </w:t>
            </w:r>
            <w:r>
              <w:rPr>
                <w:b/>
                <w:sz w:val="24"/>
              </w:rPr>
              <w:t>Vision, Mission and Strategic Plan</w:t>
            </w:r>
          </w:p>
        </w:tc>
        <w:tc>
          <w:tcPr>
            <w:tcW w:w="2863" w:type="dxa"/>
            <w:shd w:val="clear" w:color="auto" w:fill="D0CECE"/>
          </w:tcPr>
          <w:p w14:paraId="57E9EB77" w14:textId="77777777" w:rsidR="00182D49" w:rsidRDefault="00182D49">
            <w:pPr>
              <w:pStyle w:val="TableParagraph"/>
              <w:spacing w:before="8"/>
              <w:rPr>
                <w:b/>
                <w:sz w:val="23"/>
              </w:rPr>
            </w:pPr>
          </w:p>
          <w:p w14:paraId="43FB2C31"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15DB263A" w14:textId="77777777" w:rsidR="00182D49" w:rsidRDefault="00807117">
            <w:pPr>
              <w:pStyle w:val="TableParagraph"/>
              <w:ind w:left="709"/>
              <w:rPr>
                <w:b/>
                <w:sz w:val="24"/>
              </w:rPr>
            </w:pPr>
            <w:r>
              <w:rPr>
                <w:b/>
                <w:sz w:val="24"/>
              </w:rPr>
              <w:t>Strategic Plan</w:t>
            </w:r>
          </w:p>
        </w:tc>
      </w:tr>
      <w:tr w:rsidR="00182D49" w14:paraId="5A3CF8AC" w14:textId="77777777">
        <w:trPr>
          <w:trHeight w:val="827"/>
        </w:trPr>
        <w:tc>
          <w:tcPr>
            <w:tcW w:w="3392" w:type="dxa"/>
          </w:tcPr>
          <w:p w14:paraId="6BBE8376" w14:textId="77777777" w:rsidR="00182D49" w:rsidRDefault="00807117">
            <w:pPr>
              <w:pStyle w:val="TableParagraph"/>
              <w:ind w:left="108" w:right="320"/>
              <w:rPr>
                <w:sz w:val="24"/>
              </w:rPr>
            </w:pPr>
            <w:r>
              <w:rPr>
                <w:i/>
                <w:sz w:val="24"/>
              </w:rPr>
              <w:t xml:space="preserve">Communication: </w:t>
            </w:r>
            <w:r>
              <w:rPr>
                <w:sz w:val="24"/>
              </w:rPr>
              <w:t>Students will communicate effectively in</w:t>
            </w:r>
          </w:p>
          <w:p w14:paraId="06C63BBC" w14:textId="77777777" w:rsidR="00182D49" w:rsidRDefault="00807117">
            <w:pPr>
              <w:pStyle w:val="TableParagraph"/>
              <w:spacing w:line="264" w:lineRule="exact"/>
              <w:ind w:left="108"/>
              <w:rPr>
                <w:sz w:val="24"/>
              </w:rPr>
            </w:pPr>
            <w:r>
              <w:rPr>
                <w:sz w:val="24"/>
              </w:rPr>
              <w:t>social, academic, and</w:t>
            </w:r>
          </w:p>
        </w:tc>
        <w:tc>
          <w:tcPr>
            <w:tcW w:w="3391" w:type="dxa"/>
          </w:tcPr>
          <w:p w14:paraId="7DEE4421" w14:textId="77777777" w:rsidR="00182D49" w:rsidRDefault="00182D49">
            <w:pPr>
              <w:pStyle w:val="TableParagraph"/>
              <w:rPr>
                <w:sz w:val="24"/>
              </w:rPr>
            </w:pPr>
          </w:p>
        </w:tc>
        <w:tc>
          <w:tcPr>
            <w:tcW w:w="3305" w:type="dxa"/>
          </w:tcPr>
          <w:p w14:paraId="38B8A5F7" w14:textId="77777777" w:rsidR="00182D49" w:rsidRDefault="00182D49">
            <w:pPr>
              <w:pStyle w:val="TableParagraph"/>
              <w:rPr>
                <w:sz w:val="24"/>
              </w:rPr>
            </w:pPr>
          </w:p>
        </w:tc>
        <w:tc>
          <w:tcPr>
            <w:tcW w:w="2863" w:type="dxa"/>
          </w:tcPr>
          <w:p w14:paraId="1EC3D7DD" w14:textId="77777777" w:rsidR="00182D49" w:rsidRDefault="00182D49">
            <w:pPr>
              <w:pStyle w:val="TableParagraph"/>
              <w:rPr>
                <w:sz w:val="24"/>
              </w:rPr>
            </w:pPr>
          </w:p>
        </w:tc>
      </w:tr>
    </w:tbl>
    <w:p w14:paraId="701CD1F2" w14:textId="77777777" w:rsidR="00182D49" w:rsidRDefault="00182D49">
      <w:pPr>
        <w:rPr>
          <w:sz w:val="24"/>
        </w:rPr>
        <w:sectPr w:rsidR="00182D49" w:rsidSect="00DB16AC">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1140" w:right="1320" w:bottom="1120" w:left="1220" w:header="720" w:footer="720" w:gutter="0"/>
          <w:cols w:space="720"/>
        </w:sectPr>
      </w:pPr>
    </w:p>
    <w:p w14:paraId="1CAF2D99" w14:textId="77777777" w:rsidR="00182D49" w:rsidRDefault="00182D49">
      <w:pPr>
        <w:pStyle w:val="BodyText"/>
        <w:spacing w:before="1"/>
        <w:rPr>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408E98C6" w14:textId="77777777" w:rsidTr="005017DC">
        <w:trPr>
          <w:trHeight w:val="1379"/>
          <w:tblHeader/>
        </w:trPr>
        <w:tc>
          <w:tcPr>
            <w:tcW w:w="3392" w:type="dxa"/>
            <w:shd w:val="clear" w:color="auto" w:fill="D0CECE"/>
          </w:tcPr>
          <w:p w14:paraId="077503A7" w14:textId="77777777" w:rsidR="00182D49" w:rsidRDefault="00182D49">
            <w:pPr>
              <w:pStyle w:val="TableParagraph"/>
              <w:spacing w:before="9"/>
              <w:rPr>
                <w:sz w:val="35"/>
              </w:rPr>
            </w:pPr>
          </w:p>
          <w:p w14:paraId="2F19D292" w14:textId="77777777" w:rsidR="00182D49" w:rsidRDefault="00807117">
            <w:pPr>
              <w:pStyle w:val="TableParagraph"/>
              <w:ind w:left="273" w:right="267"/>
              <w:jc w:val="center"/>
              <w:rPr>
                <w:b/>
                <w:sz w:val="24"/>
              </w:rPr>
            </w:pPr>
            <w:r>
              <w:rPr>
                <w:b/>
                <w:sz w:val="24"/>
              </w:rPr>
              <w:t>University</w:t>
            </w:r>
          </w:p>
          <w:p w14:paraId="0CAFE7A9" w14:textId="5E534DD3" w:rsidR="00182D49" w:rsidRDefault="00807117">
            <w:pPr>
              <w:pStyle w:val="TableParagraph"/>
              <w:ind w:left="273" w:right="267"/>
              <w:jc w:val="center"/>
              <w:rPr>
                <w:b/>
                <w:sz w:val="24"/>
              </w:rPr>
            </w:pPr>
            <w:r>
              <w:rPr>
                <w:b/>
                <w:sz w:val="24"/>
              </w:rPr>
              <w:t>Student Learning Outcome</w:t>
            </w:r>
            <w:r w:rsidR="00FA70F6">
              <w:rPr>
                <w:b/>
                <w:sz w:val="24"/>
              </w:rPr>
              <w:t xml:space="preserve"> (Institutional Learning Outcome)</w:t>
            </w:r>
          </w:p>
        </w:tc>
        <w:tc>
          <w:tcPr>
            <w:tcW w:w="3391" w:type="dxa"/>
            <w:shd w:val="clear" w:color="auto" w:fill="D0CECE"/>
          </w:tcPr>
          <w:p w14:paraId="5356EFD9" w14:textId="77777777" w:rsidR="00182D49" w:rsidRDefault="00807117">
            <w:pPr>
              <w:pStyle w:val="TableParagraph"/>
              <w:spacing w:line="273" w:lineRule="exact"/>
              <w:ind w:left="1446" w:right="1441"/>
              <w:jc w:val="center"/>
              <w:rPr>
                <w:b/>
                <w:sz w:val="24"/>
              </w:rPr>
            </w:pPr>
            <w:r>
              <w:rPr>
                <w:b/>
                <w:sz w:val="24"/>
              </w:rPr>
              <w:t>Unit</w:t>
            </w:r>
          </w:p>
          <w:p w14:paraId="493C2D2D" w14:textId="7B56C85D" w:rsidR="00182D49" w:rsidRDefault="00807117">
            <w:pPr>
              <w:pStyle w:val="TableParagraph"/>
              <w:spacing w:line="270" w:lineRule="atLeast"/>
              <w:ind w:left="107" w:right="99" w:hanging="5"/>
              <w:jc w:val="center"/>
              <w:rPr>
                <w:b/>
                <w:sz w:val="24"/>
              </w:rPr>
            </w:pPr>
            <w:r>
              <w:rPr>
                <w:b/>
                <w:sz w:val="24"/>
              </w:rPr>
              <w:t xml:space="preserve">Student Learning Outcome (may have more than </w:t>
            </w:r>
            <w:r w:rsidR="003754CD">
              <w:rPr>
                <w:b/>
                <w:sz w:val="24"/>
              </w:rPr>
              <w:t>one-unit</w:t>
            </w:r>
            <w:r>
              <w:rPr>
                <w:b/>
                <w:sz w:val="24"/>
              </w:rPr>
              <w:t xml:space="preserve"> SLOs related to each University SLO; List each one)</w:t>
            </w:r>
          </w:p>
        </w:tc>
        <w:tc>
          <w:tcPr>
            <w:tcW w:w="3305" w:type="dxa"/>
            <w:shd w:val="clear" w:color="auto" w:fill="D0CECE"/>
          </w:tcPr>
          <w:p w14:paraId="249DECEB" w14:textId="77777777" w:rsidR="00182D49" w:rsidRDefault="00182D49">
            <w:pPr>
              <w:pStyle w:val="TableParagraph"/>
              <w:spacing w:before="8"/>
              <w:rPr>
                <w:sz w:val="23"/>
              </w:rPr>
            </w:pPr>
          </w:p>
          <w:p w14:paraId="5996B77B" w14:textId="77777777" w:rsidR="00182D49" w:rsidRDefault="00807117">
            <w:pPr>
              <w:pStyle w:val="TableParagraph"/>
              <w:ind w:left="274" w:right="265"/>
              <w:jc w:val="center"/>
              <w:rPr>
                <w:b/>
                <w:sz w:val="24"/>
              </w:rPr>
            </w:pPr>
            <w:r>
              <w:rPr>
                <w:b/>
                <w:sz w:val="24"/>
              </w:rPr>
              <w:t>Alignment with UAM/University Vision, Mission and Strategic Plan</w:t>
            </w:r>
          </w:p>
        </w:tc>
        <w:tc>
          <w:tcPr>
            <w:tcW w:w="2863" w:type="dxa"/>
            <w:shd w:val="clear" w:color="auto" w:fill="D0CECE"/>
          </w:tcPr>
          <w:p w14:paraId="0609C7CC" w14:textId="77777777" w:rsidR="00182D49" w:rsidRDefault="00182D49">
            <w:pPr>
              <w:pStyle w:val="TableParagraph"/>
              <w:spacing w:before="8"/>
              <w:rPr>
                <w:sz w:val="23"/>
              </w:rPr>
            </w:pPr>
          </w:p>
          <w:p w14:paraId="404295FB"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558092DA" w14:textId="77777777" w:rsidR="00182D49" w:rsidRDefault="00807117">
            <w:pPr>
              <w:pStyle w:val="TableParagraph"/>
              <w:ind w:left="709"/>
              <w:rPr>
                <w:b/>
                <w:sz w:val="24"/>
              </w:rPr>
            </w:pPr>
            <w:r>
              <w:rPr>
                <w:b/>
                <w:sz w:val="24"/>
              </w:rPr>
              <w:t>Strategic Plan</w:t>
            </w:r>
          </w:p>
        </w:tc>
      </w:tr>
      <w:tr w:rsidR="00182D49" w14:paraId="4A2FC413" w14:textId="77777777">
        <w:trPr>
          <w:trHeight w:val="1380"/>
        </w:trPr>
        <w:tc>
          <w:tcPr>
            <w:tcW w:w="3392" w:type="dxa"/>
          </w:tcPr>
          <w:p w14:paraId="3987CD21" w14:textId="77777777" w:rsidR="00182D49" w:rsidRDefault="00807117">
            <w:pPr>
              <w:pStyle w:val="TableParagraph"/>
              <w:ind w:left="108" w:right="94"/>
              <w:rPr>
                <w:sz w:val="24"/>
              </w:rPr>
            </w:pPr>
            <w:r>
              <w:rPr>
                <w:sz w:val="24"/>
              </w:rPr>
              <w:t>professional contexts using a variety of means, including written, oral, quantitative, and/or visual modes as appropriate to</w:t>
            </w:r>
          </w:p>
          <w:p w14:paraId="29D545BA" w14:textId="77777777" w:rsidR="00182D49" w:rsidRDefault="00807117">
            <w:pPr>
              <w:pStyle w:val="TableParagraph"/>
              <w:spacing w:line="264" w:lineRule="exact"/>
              <w:ind w:left="108"/>
              <w:rPr>
                <w:sz w:val="24"/>
              </w:rPr>
            </w:pPr>
            <w:r>
              <w:rPr>
                <w:sz w:val="24"/>
              </w:rPr>
              <w:t>topic, audience, and discipline.</w:t>
            </w:r>
          </w:p>
        </w:tc>
        <w:tc>
          <w:tcPr>
            <w:tcW w:w="3391" w:type="dxa"/>
          </w:tcPr>
          <w:p w14:paraId="75E0C922" w14:textId="77777777" w:rsidR="00182D49" w:rsidRDefault="00182D49">
            <w:pPr>
              <w:pStyle w:val="TableParagraph"/>
              <w:rPr>
                <w:sz w:val="24"/>
              </w:rPr>
            </w:pPr>
          </w:p>
        </w:tc>
        <w:tc>
          <w:tcPr>
            <w:tcW w:w="3305" w:type="dxa"/>
          </w:tcPr>
          <w:p w14:paraId="4B911204" w14:textId="77777777" w:rsidR="00182D49" w:rsidRDefault="00182D49">
            <w:pPr>
              <w:pStyle w:val="TableParagraph"/>
              <w:rPr>
                <w:sz w:val="24"/>
              </w:rPr>
            </w:pPr>
          </w:p>
        </w:tc>
        <w:tc>
          <w:tcPr>
            <w:tcW w:w="2863" w:type="dxa"/>
          </w:tcPr>
          <w:p w14:paraId="176CF640" w14:textId="77777777" w:rsidR="00182D49" w:rsidRDefault="00182D49">
            <w:pPr>
              <w:pStyle w:val="TableParagraph"/>
              <w:rPr>
                <w:sz w:val="24"/>
              </w:rPr>
            </w:pPr>
          </w:p>
        </w:tc>
      </w:tr>
      <w:tr w:rsidR="00182D49" w14:paraId="00C9B1CB" w14:textId="77777777">
        <w:trPr>
          <w:trHeight w:val="1931"/>
        </w:trPr>
        <w:tc>
          <w:tcPr>
            <w:tcW w:w="3392" w:type="dxa"/>
          </w:tcPr>
          <w:p w14:paraId="2581EA0A" w14:textId="77777777" w:rsidR="00182D49" w:rsidRDefault="00807117">
            <w:pPr>
              <w:pStyle w:val="TableParagraph"/>
              <w:ind w:left="108" w:right="193"/>
              <w:rPr>
                <w:sz w:val="24"/>
              </w:rPr>
            </w:pPr>
            <w:r>
              <w:rPr>
                <w:i/>
                <w:sz w:val="24"/>
              </w:rPr>
              <w:t xml:space="preserve">Critical Thinking: </w:t>
            </w:r>
            <w:r>
              <w:rPr>
                <w:sz w:val="24"/>
              </w:rPr>
              <w:t>Students will demonstrate critical thinking in evaluating all forms of persuasion and/or ideas, in formulating innovative strategies, and in solving</w:t>
            </w:r>
          </w:p>
          <w:p w14:paraId="03FC5302" w14:textId="77777777" w:rsidR="00182D49" w:rsidRDefault="00807117">
            <w:pPr>
              <w:pStyle w:val="TableParagraph"/>
              <w:spacing w:line="264" w:lineRule="exact"/>
              <w:ind w:left="108"/>
              <w:rPr>
                <w:sz w:val="24"/>
              </w:rPr>
            </w:pPr>
            <w:r>
              <w:rPr>
                <w:sz w:val="24"/>
              </w:rPr>
              <w:t>problems.</w:t>
            </w:r>
          </w:p>
        </w:tc>
        <w:tc>
          <w:tcPr>
            <w:tcW w:w="3391" w:type="dxa"/>
          </w:tcPr>
          <w:p w14:paraId="0209313F" w14:textId="77777777" w:rsidR="00182D49" w:rsidRDefault="00182D49">
            <w:pPr>
              <w:pStyle w:val="TableParagraph"/>
              <w:rPr>
                <w:sz w:val="24"/>
              </w:rPr>
            </w:pPr>
          </w:p>
        </w:tc>
        <w:tc>
          <w:tcPr>
            <w:tcW w:w="3305" w:type="dxa"/>
          </w:tcPr>
          <w:p w14:paraId="35B2F63C" w14:textId="77777777" w:rsidR="00182D49" w:rsidRDefault="00182D49">
            <w:pPr>
              <w:pStyle w:val="TableParagraph"/>
              <w:rPr>
                <w:sz w:val="24"/>
              </w:rPr>
            </w:pPr>
          </w:p>
        </w:tc>
        <w:tc>
          <w:tcPr>
            <w:tcW w:w="2863" w:type="dxa"/>
          </w:tcPr>
          <w:p w14:paraId="2D9D260E" w14:textId="77777777" w:rsidR="00182D49" w:rsidRDefault="00182D49">
            <w:pPr>
              <w:pStyle w:val="TableParagraph"/>
              <w:rPr>
                <w:sz w:val="24"/>
              </w:rPr>
            </w:pPr>
          </w:p>
        </w:tc>
      </w:tr>
      <w:tr w:rsidR="00182D49" w14:paraId="0BEE08FA" w14:textId="77777777">
        <w:trPr>
          <w:trHeight w:val="2207"/>
        </w:trPr>
        <w:tc>
          <w:tcPr>
            <w:tcW w:w="3392" w:type="dxa"/>
          </w:tcPr>
          <w:p w14:paraId="54B66FE4" w14:textId="77777777" w:rsidR="00182D49" w:rsidRDefault="00807117">
            <w:pPr>
              <w:pStyle w:val="TableParagraph"/>
              <w:ind w:left="108" w:right="101"/>
              <w:rPr>
                <w:sz w:val="24"/>
              </w:rPr>
            </w:pPr>
            <w:r>
              <w:rPr>
                <w:i/>
                <w:sz w:val="24"/>
              </w:rPr>
              <w:t xml:space="preserve">Global Learning: </w:t>
            </w:r>
            <w:r>
              <w:rPr>
                <w:sz w:val="24"/>
              </w:rPr>
              <w:t>Students will demonstrate sensitivity to and understanding of diversity issues pertaining to race, ethnicity, and gender and will be capable of anticipating how their actions affect campus, local, and global</w:t>
            </w:r>
          </w:p>
          <w:p w14:paraId="75EF720A" w14:textId="77777777" w:rsidR="00182D49" w:rsidRDefault="00807117">
            <w:pPr>
              <w:pStyle w:val="TableParagraph"/>
              <w:spacing w:line="262" w:lineRule="exact"/>
              <w:ind w:left="108"/>
              <w:rPr>
                <w:sz w:val="24"/>
              </w:rPr>
            </w:pPr>
            <w:r>
              <w:rPr>
                <w:sz w:val="24"/>
              </w:rPr>
              <w:t>communities.</w:t>
            </w:r>
          </w:p>
        </w:tc>
        <w:tc>
          <w:tcPr>
            <w:tcW w:w="3391" w:type="dxa"/>
          </w:tcPr>
          <w:p w14:paraId="7DF6EABB" w14:textId="77777777" w:rsidR="00182D49" w:rsidRDefault="00182D49">
            <w:pPr>
              <w:pStyle w:val="TableParagraph"/>
              <w:rPr>
                <w:sz w:val="24"/>
              </w:rPr>
            </w:pPr>
          </w:p>
        </w:tc>
        <w:tc>
          <w:tcPr>
            <w:tcW w:w="3305" w:type="dxa"/>
          </w:tcPr>
          <w:p w14:paraId="049806F1" w14:textId="77777777" w:rsidR="00182D49" w:rsidRDefault="00182D49">
            <w:pPr>
              <w:pStyle w:val="TableParagraph"/>
              <w:rPr>
                <w:sz w:val="24"/>
              </w:rPr>
            </w:pPr>
          </w:p>
        </w:tc>
        <w:tc>
          <w:tcPr>
            <w:tcW w:w="2863" w:type="dxa"/>
          </w:tcPr>
          <w:p w14:paraId="574EFA88" w14:textId="77777777" w:rsidR="00182D49" w:rsidRDefault="00182D49">
            <w:pPr>
              <w:pStyle w:val="TableParagraph"/>
              <w:rPr>
                <w:sz w:val="24"/>
              </w:rPr>
            </w:pPr>
          </w:p>
        </w:tc>
      </w:tr>
      <w:tr w:rsidR="00182D49" w14:paraId="726432E3" w14:textId="77777777">
        <w:trPr>
          <w:trHeight w:val="1382"/>
        </w:trPr>
        <w:tc>
          <w:tcPr>
            <w:tcW w:w="3392" w:type="dxa"/>
          </w:tcPr>
          <w:p w14:paraId="45DB22EE" w14:textId="77777777" w:rsidR="00182D49" w:rsidRDefault="00807117">
            <w:pPr>
              <w:pStyle w:val="TableParagraph"/>
              <w:ind w:left="108" w:right="287"/>
              <w:rPr>
                <w:sz w:val="24"/>
              </w:rPr>
            </w:pPr>
            <w:r>
              <w:rPr>
                <w:i/>
                <w:sz w:val="24"/>
              </w:rPr>
              <w:t xml:space="preserve">Teamwork: </w:t>
            </w:r>
            <w:r>
              <w:rPr>
                <w:sz w:val="24"/>
              </w:rPr>
              <w:t>Students will work collaboratively to reach a common goal and will</w:t>
            </w:r>
          </w:p>
          <w:p w14:paraId="02D7E293" w14:textId="77777777" w:rsidR="00182D49" w:rsidRDefault="00807117">
            <w:pPr>
              <w:pStyle w:val="TableParagraph"/>
              <w:spacing w:line="270" w:lineRule="atLeast"/>
              <w:ind w:left="108" w:right="295"/>
              <w:rPr>
                <w:sz w:val="24"/>
              </w:rPr>
            </w:pPr>
            <w:r>
              <w:rPr>
                <w:sz w:val="24"/>
              </w:rPr>
              <w:t>demonstrate the characteristics of productive</w:t>
            </w:r>
            <w:r>
              <w:rPr>
                <w:spacing w:val="-3"/>
                <w:sz w:val="24"/>
              </w:rPr>
              <w:t xml:space="preserve"> </w:t>
            </w:r>
            <w:r>
              <w:rPr>
                <w:sz w:val="24"/>
              </w:rPr>
              <w:t>citizens.</w:t>
            </w:r>
          </w:p>
        </w:tc>
        <w:tc>
          <w:tcPr>
            <w:tcW w:w="3391" w:type="dxa"/>
          </w:tcPr>
          <w:p w14:paraId="2F1BDA46" w14:textId="77777777" w:rsidR="00182D49" w:rsidRDefault="00182D49">
            <w:pPr>
              <w:pStyle w:val="TableParagraph"/>
              <w:rPr>
                <w:sz w:val="24"/>
              </w:rPr>
            </w:pPr>
          </w:p>
        </w:tc>
        <w:tc>
          <w:tcPr>
            <w:tcW w:w="3305" w:type="dxa"/>
          </w:tcPr>
          <w:p w14:paraId="5A91841A" w14:textId="77777777" w:rsidR="00182D49" w:rsidRDefault="00182D49">
            <w:pPr>
              <w:pStyle w:val="TableParagraph"/>
              <w:rPr>
                <w:sz w:val="24"/>
              </w:rPr>
            </w:pPr>
          </w:p>
        </w:tc>
        <w:tc>
          <w:tcPr>
            <w:tcW w:w="2863" w:type="dxa"/>
          </w:tcPr>
          <w:p w14:paraId="1B85ADAB" w14:textId="77777777" w:rsidR="00182D49" w:rsidRDefault="00182D49">
            <w:pPr>
              <w:pStyle w:val="TableParagraph"/>
              <w:rPr>
                <w:sz w:val="24"/>
              </w:rPr>
            </w:pPr>
          </w:p>
        </w:tc>
      </w:tr>
    </w:tbl>
    <w:p w14:paraId="09013065" w14:textId="77777777" w:rsidR="00182D49" w:rsidRDefault="00182D49">
      <w:pPr>
        <w:rPr>
          <w:sz w:val="24"/>
        </w:rPr>
        <w:sectPr w:rsidR="00182D49" w:rsidSect="00DB16AC">
          <w:pgSz w:w="15840" w:h="12240" w:orient="landscape"/>
          <w:pgMar w:top="1140" w:right="1320" w:bottom="1120" w:left="1220" w:header="0" w:footer="935" w:gutter="0"/>
          <w:cols w:space="720"/>
        </w:sectPr>
      </w:pPr>
    </w:p>
    <w:p w14:paraId="0DAA44F9" w14:textId="77777777" w:rsidR="00182D49" w:rsidRDefault="00182D49">
      <w:pPr>
        <w:pStyle w:val="BodyText"/>
        <w:rPr>
          <w:sz w:val="18"/>
        </w:rPr>
      </w:pPr>
    </w:p>
    <w:p w14:paraId="1874DF61" w14:textId="2F6B0EA4" w:rsidR="00E51803" w:rsidRPr="00CD21B4" w:rsidRDefault="00E51803">
      <w:pPr>
        <w:spacing w:before="90"/>
        <w:ind w:left="220" w:right="280"/>
        <w:rPr>
          <w:b/>
          <w:sz w:val="28"/>
          <w:szCs w:val="28"/>
          <w:u w:val="single"/>
        </w:rPr>
      </w:pPr>
      <w:r w:rsidRPr="00CD21B4">
        <w:rPr>
          <w:b/>
          <w:sz w:val="28"/>
          <w:szCs w:val="28"/>
          <w:u w:val="single"/>
        </w:rPr>
        <w:t>UNIVERSITY AND PROGRAM ASSESSMENT</w:t>
      </w:r>
    </w:p>
    <w:p w14:paraId="5D2737F8" w14:textId="77777777" w:rsidR="00E51803" w:rsidRDefault="00E51803">
      <w:pPr>
        <w:spacing w:before="90"/>
        <w:ind w:left="220" w:right="280"/>
        <w:rPr>
          <w:b/>
          <w:sz w:val="24"/>
        </w:rPr>
      </w:pPr>
    </w:p>
    <w:p w14:paraId="5824B35C" w14:textId="0DB0E547" w:rsidR="00182D49" w:rsidRPr="00136FD7" w:rsidRDefault="00807117">
      <w:pPr>
        <w:spacing w:before="90"/>
        <w:ind w:left="220" w:right="280"/>
        <w:rPr>
          <w:b/>
          <w:sz w:val="24"/>
        </w:rPr>
      </w:pPr>
      <w:r w:rsidRPr="00136FD7">
        <w:rPr>
          <w:b/>
          <w:sz w:val="24"/>
        </w:rPr>
        <w:t xml:space="preserve">Describe </w:t>
      </w:r>
      <w:r w:rsidR="00E51803" w:rsidRPr="00136FD7">
        <w:rPr>
          <w:b/>
          <w:sz w:val="24"/>
          <w:u w:val="single"/>
        </w:rPr>
        <w:t xml:space="preserve">with </w:t>
      </w:r>
      <w:r w:rsidR="00342949" w:rsidRPr="00136FD7">
        <w:rPr>
          <w:b/>
          <w:sz w:val="24"/>
          <w:u w:val="single"/>
        </w:rPr>
        <w:t>specific details</w:t>
      </w:r>
      <w:r w:rsidR="00E51803" w:rsidRPr="00136FD7">
        <w:rPr>
          <w:b/>
          <w:sz w:val="24"/>
        </w:rPr>
        <w:t xml:space="preserve"> </w:t>
      </w:r>
      <w:r w:rsidRPr="00136FD7">
        <w:rPr>
          <w:b/>
          <w:sz w:val="24"/>
        </w:rPr>
        <w:t xml:space="preserve">how Student Learning Outcomes are assessed in </w:t>
      </w:r>
      <w:r w:rsidR="00EE4F2E" w:rsidRPr="00136FD7">
        <w:rPr>
          <w:b/>
          <w:sz w:val="24"/>
        </w:rPr>
        <w:t>your</w:t>
      </w:r>
      <w:r w:rsidRPr="00136FD7">
        <w:rPr>
          <w:b/>
          <w:sz w:val="24"/>
        </w:rPr>
        <w:t xml:space="preserve"> unit and how the results/data are used for course/program/unit improvements?</w:t>
      </w:r>
      <w:r w:rsidR="00E51803" w:rsidRPr="00136FD7">
        <w:rPr>
          <w:b/>
          <w:sz w:val="24"/>
        </w:rPr>
        <w:t xml:space="preserve"> </w:t>
      </w:r>
    </w:p>
    <w:p w14:paraId="1301C563" w14:textId="6AD6B83F" w:rsidR="00182D49" w:rsidRPr="00136FD7" w:rsidRDefault="00182D49" w:rsidP="003620CD">
      <w:pPr>
        <w:pStyle w:val="BodyText"/>
        <w:ind w:left="270"/>
        <w:rPr>
          <w:b/>
          <w:sz w:val="26"/>
        </w:rPr>
      </w:pPr>
    </w:p>
    <w:p w14:paraId="20559768" w14:textId="77777777" w:rsidR="00CE679B" w:rsidRPr="00136FD7" w:rsidRDefault="00CE679B" w:rsidP="00CE679B">
      <w:pPr>
        <w:rPr>
          <w:b/>
          <w:sz w:val="28"/>
          <w:szCs w:val="28"/>
        </w:rPr>
      </w:pPr>
    </w:p>
    <w:p w14:paraId="0E9E25C2" w14:textId="2D9FD3C8" w:rsidR="00CE679B" w:rsidRPr="00136FD7" w:rsidRDefault="00CE679B" w:rsidP="00E51803">
      <w:pPr>
        <w:ind w:left="4320" w:firstLine="720"/>
        <w:rPr>
          <w:b/>
          <w:sz w:val="28"/>
          <w:szCs w:val="28"/>
        </w:rPr>
      </w:pPr>
      <w:r w:rsidRPr="00136FD7">
        <w:rPr>
          <w:b/>
          <w:sz w:val="28"/>
          <w:szCs w:val="28"/>
        </w:rPr>
        <w:t>AACU RUBRIC DATA</w:t>
      </w:r>
    </w:p>
    <w:p w14:paraId="275CBB44" w14:textId="77777777" w:rsidR="00EE4F2E" w:rsidRPr="00136FD7" w:rsidRDefault="00EE4F2E" w:rsidP="00E51803">
      <w:pPr>
        <w:ind w:left="4320" w:firstLine="720"/>
        <w:rPr>
          <w:b/>
          <w:sz w:val="28"/>
          <w:szCs w:val="28"/>
        </w:rPr>
      </w:pPr>
    </w:p>
    <w:p w14:paraId="641B470F" w14:textId="4308C0DF" w:rsidR="00CE679B" w:rsidRPr="00136FD7" w:rsidRDefault="00E51803" w:rsidP="00E51803">
      <w:pPr>
        <w:ind w:left="4320" w:firstLine="720"/>
        <w:rPr>
          <w:b/>
          <w:sz w:val="28"/>
          <w:szCs w:val="28"/>
        </w:rPr>
      </w:pPr>
      <w:r w:rsidRPr="00136FD7">
        <w:rPr>
          <w:b/>
          <w:sz w:val="28"/>
          <w:szCs w:val="28"/>
        </w:rPr>
        <w:t xml:space="preserve">  </w:t>
      </w:r>
      <w:r w:rsidR="00CE679B" w:rsidRPr="00136FD7">
        <w:rPr>
          <w:b/>
          <w:sz w:val="28"/>
          <w:szCs w:val="28"/>
        </w:rPr>
        <w:t>Oral Communication</w:t>
      </w:r>
    </w:p>
    <w:p w14:paraId="75590BC6" w14:textId="77777777" w:rsidR="00513EE5" w:rsidRPr="00136FD7" w:rsidRDefault="00513EE5" w:rsidP="0098736A">
      <w:pPr>
        <w:ind w:left="270"/>
      </w:pPr>
    </w:p>
    <w:p w14:paraId="60ECEE15" w14:textId="5AC751D8" w:rsidR="00513EE5" w:rsidRPr="00136FD7" w:rsidRDefault="00513EE5" w:rsidP="0098736A">
      <w:pPr>
        <w:ind w:left="270"/>
        <w:rPr>
          <w:sz w:val="24"/>
          <w:szCs w:val="24"/>
        </w:rPr>
      </w:pPr>
      <w:r w:rsidRPr="00136FD7">
        <w:rPr>
          <w:sz w:val="24"/>
          <w:szCs w:val="24"/>
        </w:rPr>
        <w:t xml:space="preserve">Context/course in which assessment was </w:t>
      </w:r>
      <w:proofErr w:type="gramStart"/>
      <w:r w:rsidRPr="00136FD7">
        <w:rPr>
          <w:sz w:val="24"/>
          <w:szCs w:val="24"/>
        </w:rPr>
        <w:t>done:_</w:t>
      </w:r>
      <w:proofErr w:type="gramEnd"/>
      <w:r w:rsidRPr="00136FD7">
        <w:rPr>
          <w:sz w:val="24"/>
          <w:szCs w:val="24"/>
        </w:rPr>
        <w:t>_______________________________________</w:t>
      </w:r>
      <w:r w:rsidR="00B93518" w:rsidRPr="00136FD7">
        <w:rPr>
          <w:sz w:val="24"/>
          <w:szCs w:val="24"/>
        </w:rPr>
        <w:t>_________________</w:t>
      </w:r>
    </w:p>
    <w:p w14:paraId="1337ADA6" w14:textId="77777777" w:rsidR="00E51803" w:rsidRDefault="00E51803" w:rsidP="0098736A">
      <w:pPr>
        <w:ind w:left="270"/>
        <w:rPr>
          <w:sz w:val="24"/>
          <w:szCs w:val="24"/>
        </w:rPr>
      </w:pPr>
    </w:p>
    <w:p w14:paraId="3F75C2AE" w14:textId="7E482CD6" w:rsidR="004C47B7" w:rsidRDefault="004C47B7" w:rsidP="0098736A">
      <w:pPr>
        <w:ind w:left="270"/>
        <w:rPr>
          <w:sz w:val="24"/>
          <w:szCs w:val="24"/>
        </w:rPr>
      </w:pPr>
      <w:r w:rsidRPr="004C47B7">
        <w:rPr>
          <w:sz w:val="24"/>
          <w:szCs w:val="24"/>
          <w:highlight w:val="yellow"/>
        </w:rPr>
        <w:t xml:space="preserve">Describe assignment/exercise used for </w:t>
      </w:r>
      <w:proofErr w:type="gramStart"/>
      <w:r w:rsidRPr="004C47B7">
        <w:rPr>
          <w:sz w:val="24"/>
          <w:szCs w:val="24"/>
          <w:highlight w:val="yellow"/>
        </w:rPr>
        <w:t>assessment:_</w:t>
      </w:r>
      <w:proofErr w:type="gramEnd"/>
      <w:r w:rsidRPr="004C47B7">
        <w:rPr>
          <w:sz w:val="24"/>
          <w:szCs w:val="24"/>
          <w:highlight w:val="yellow"/>
        </w:rPr>
        <w:t>_____________________________________________________</w:t>
      </w:r>
    </w:p>
    <w:p w14:paraId="3E83ACC0" w14:textId="77777777" w:rsidR="004C47B7" w:rsidRPr="00136FD7" w:rsidRDefault="004C47B7" w:rsidP="0098736A">
      <w:pPr>
        <w:ind w:left="270"/>
        <w:rPr>
          <w:sz w:val="24"/>
          <w:szCs w:val="24"/>
        </w:rPr>
      </w:pPr>
    </w:p>
    <w:p w14:paraId="5032A4E8" w14:textId="4B732667" w:rsidR="00E51803" w:rsidRPr="00136FD7" w:rsidRDefault="00E51803" w:rsidP="0098736A">
      <w:pPr>
        <w:ind w:left="270"/>
        <w:rPr>
          <w:i/>
          <w:iCs/>
          <w:sz w:val="24"/>
          <w:szCs w:val="24"/>
        </w:rPr>
      </w:pPr>
      <w:r w:rsidRPr="00136FD7">
        <w:rPr>
          <w:i/>
          <w:iCs/>
          <w:sz w:val="24"/>
          <w:szCs w:val="24"/>
        </w:rPr>
        <w:t>Use separate tables for separate courses.</w:t>
      </w:r>
    </w:p>
    <w:p w14:paraId="79D7CCEA" w14:textId="77777777" w:rsidR="00513EE5" w:rsidRPr="00136FD7" w:rsidRDefault="00513EE5" w:rsidP="0098736A">
      <w:pPr>
        <w:ind w:left="270"/>
        <w:rPr>
          <w:i/>
          <w:iCs/>
          <w:sz w:val="24"/>
          <w:szCs w:val="24"/>
        </w:rPr>
      </w:pPr>
    </w:p>
    <w:p w14:paraId="05820483" w14:textId="70C4C0BF" w:rsidR="00CE679B" w:rsidRPr="00EE4F2E" w:rsidRDefault="00CE679B" w:rsidP="0098736A">
      <w:pPr>
        <w:ind w:left="270"/>
        <w:rPr>
          <w:i/>
          <w:iCs/>
          <w:sz w:val="24"/>
          <w:szCs w:val="24"/>
        </w:rPr>
      </w:pPr>
      <w:r w:rsidRPr="00136FD7">
        <w:rPr>
          <w:i/>
          <w:iCs/>
          <w:sz w:val="24"/>
          <w:szCs w:val="24"/>
        </w:rPr>
        <w:t xml:space="preserve">If </w:t>
      </w:r>
      <w:r w:rsidR="00230F38" w:rsidRPr="00136FD7">
        <w:rPr>
          <w:i/>
          <w:iCs/>
          <w:sz w:val="24"/>
          <w:szCs w:val="24"/>
        </w:rPr>
        <w:t>a</w:t>
      </w:r>
      <w:r w:rsidRPr="00136FD7">
        <w:rPr>
          <w:i/>
          <w:iCs/>
          <w:sz w:val="24"/>
          <w:szCs w:val="24"/>
        </w:rPr>
        <w:t xml:space="preserve"> dimension </w:t>
      </w:r>
      <w:r w:rsidR="00513EE5" w:rsidRPr="00136FD7">
        <w:rPr>
          <w:i/>
          <w:iCs/>
          <w:sz w:val="24"/>
          <w:szCs w:val="24"/>
        </w:rPr>
        <w:t>was</w:t>
      </w:r>
      <w:r w:rsidRPr="00136FD7">
        <w:rPr>
          <w:i/>
          <w:iCs/>
          <w:sz w:val="24"/>
          <w:szCs w:val="24"/>
        </w:rPr>
        <w:t xml:space="preserve"> not assessed, leave </w:t>
      </w:r>
      <w:r w:rsidR="00230F38" w:rsidRPr="00136FD7">
        <w:rPr>
          <w:i/>
          <w:iCs/>
          <w:sz w:val="24"/>
          <w:szCs w:val="24"/>
        </w:rPr>
        <w:t xml:space="preserve">the row </w:t>
      </w:r>
      <w:r w:rsidRPr="00136FD7">
        <w:rPr>
          <w:i/>
          <w:iCs/>
          <w:sz w:val="24"/>
          <w:szCs w:val="24"/>
        </w:rPr>
        <w:t>blank</w:t>
      </w:r>
      <w:r w:rsidR="00230F38" w:rsidRPr="00136FD7">
        <w:rPr>
          <w:i/>
          <w:iCs/>
          <w:sz w:val="24"/>
          <w:szCs w:val="24"/>
        </w:rPr>
        <w:t>.</w:t>
      </w:r>
      <w:r w:rsidRPr="00136FD7">
        <w:rPr>
          <w:i/>
          <w:iCs/>
          <w:sz w:val="24"/>
          <w:szCs w:val="24"/>
        </w:rPr>
        <w:t xml:space="preserve"> </w:t>
      </w:r>
      <w:r w:rsidR="00230F38" w:rsidRPr="00136FD7">
        <w:rPr>
          <w:i/>
          <w:iCs/>
          <w:sz w:val="24"/>
          <w:szCs w:val="24"/>
        </w:rPr>
        <w:t>If the ILO was not assessed, delete the table.</w:t>
      </w:r>
    </w:p>
    <w:p w14:paraId="52768F2A" w14:textId="77777777" w:rsidR="00B93518" w:rsidRPr="00B93518" w:rsidRDefault="00B93518" w:rsidP="0098736A">
      <w:pPr>
        <w:ind w:left="270"/>
        <w:rPr>
          <w:sz w:val="24"/>
          <w:szCs w:val="24"/>
        </w:rPr>
      </w:pPr>
    </w:p>
    <w:tbl>
      <w:tblPr>
        <w:tblStyle w:val="TableGrid"/>
        <w:tblW w:w="9952" w:type="dxa"/>
        <w:tblInd w:w="265" w:type="dxa"/>
        <w:tblLook w:val="04A0" w:firstRow="1" w:lastRow="0" w:firstColumn="1" w:lastColumn="0" w:noHBand="0" w:noVBand="1"/>
      </w:tblPr>
      <w:tblGrid>
        <w:gridCol w:w="1507"/>
        <w:gridCol w:w="1058"/>
        <w:gridCol w:w="1074"/>
        <w:gridCol w:w="1063"/>
        <w:gridCol w:w="1063"/>
        <w:gridCol w:w="1173"/>
        <w:gridCol w:w="1414"/>
        <w:gridCol w:w="1600"/>
      </w:tblGrid>
      <w:tr w:rsidR="00CE679B" w14:paraId="39F63150" w14:textId="77777777" w:rsidTr="00181AC7">
        <w:trPr>
          <w:trHeight w:val="1047"/>
          <w:tblHeader/>
        </w:trPr>
        <w:tc>
          <w:tcPr>
            <w:tcW w:w="1549" w:type="dxa"/>
            <w:shd w:val="clear" w:color="auto" w:fill="D9D9D9" w:themeFill="background1" w:themeFillShade="D9"/>
          </w:tcPr>
          <w:p w14:paraId="67F3C4F1" w14:textId="77777777" w:rsidR="00CE679B" w:rsidRPr="00181AC7" w:rsidRDefault="00CE679B" w:rsidP="00A1557C">
            <w:pPr>
              <w:rPr>
                <w:b/>
                <w:bCs/>
              </w:rPr>
            </w:pPr>
            <w:r w:rsidRPr="00181AC7">
              <w:rPr>
                <w:b/>
                <w:bCs/>
              </w:rPr>
              <w:t>Dimension</w:t>
            </w:r>
          </w:p>
        </w:tc>
        <w:tc>
          <w:tcPr>
            <w:tcW w:w="1075" w:type="dxa"/>
            <w:shd w:val="clear" w:color="auto" w:fill="D9D9D9" w:themeFill="background1" w:themeFillShade="D9"/>
          </w:tcPr>
          <w:p w14:paraId="0DD749F7" w14:textId="77777777" w:rsidR="00CE679B" w:rsidRPr="00181AC7" w:rsidRDefault="00CE679B" w:rsidP="00A1557C">
            <w:pPr>
              <w:rPr>
                <w:b/>
                <w:bCs/>
              </w:rPr>
            </w:pPr>
            <w:r w:rsidRPr="00181AC7">
              <w:rPr>
                <w:b/>
                <w:bCs/>
              </w:rPr>
              <w:t xml:space="preserve"># of students scoring 4 </w:t>
            </w:r>
          </w:p>
        </w:tc>
        <w:tc>
          <w:tcPr>
            <w:tcW w:w="1095" w:type="dxa"/>
            <w:shd w:val="clear" w:color="auto" w:fill="D9D9D9" w:themeFill="background1" w:themeFillShade="D9"/>
          </w:tcPr>
          <w:p w14:paraId="173D383D" w14:textId="77777777" w:rsidR="00CE679B" w:rsidRPr="00181AC7" w:rsidRDefault="00CE679B" w:rsidP="00A1557C">
            <w:pPr>
              <w:rPr>
                <w:b/>
                <w:bCs/>
              </w:rPr>
            </w:pPr>
            <w:r w:rsidRPr="00181AC7">
              <w:rPr>
                <w:b/>
                <w:bCs/>
              </w:rPr>
              <w:t># of students scoring 3</w:t>
            </w:r>
          </w:p>
        </w:tc>
        <w:tc>
          <w:tcPr>
            <w:tcW w:w="1081" w:type="dxa"/>
            <w:shd w:val="clear" w:color="auto" w:fill="D9D9D9" w:themeFill="background1" w:themeFillShade="D9"/>
          </w:tcPr>
          <w:p w14:paraId="22A335C8" w14:textId="77777777" w:rsidR="00CE679B" w:rsidRPr="00181AC7" w:rsidRDefault="00CE679B" w:rsidP="00A1557C">
            <w:pPr>
              <w:rPr>
                <w:b/>
                <w:bCs/>
              </w:rPr>
            </w:pPr>
            <w:r w:rsidRPr="00181AC7">
              <w:rPr>
                <w:b/>
                <w:bCs/>
              </w:rPr>
              <w:t># of students scoring 2</w:t>
            </w:r>
          </w:p>
        </w:tc>
        <w:tc>
          <w:tcPr>
            <w:tcW w:w="1081" w:type="dxa"/>
            <w:shd w:val="clear" w:color="auto" w:fill="D9D9D9" w:themeFill="background1" w:themeFillShade="D9"/>
          </w:tcPr>
          <w:p w14:paraId="6A530748" w14:textId="77777777" w:rsidR="00CE679B" w:rsidRPr="00181AC7" w:rsidRDefault="00CE679B" w:rsidP="00A1557C">
            <w:pPr>
              <w:rPr>
                <w:b/>
                <w:bCs/>
              </w:rPr>
            </w:pPr>
            <w:r w:rsidRPr="00181AC7">
              <w:rPr>
                <w:b/>
                <w:bCs/>
              </w:rPr>
              <w:t># of students scoring 1</w:t>
            </w:r>
          </w:p>
        </w:tc>
        <w:tc>
          <w:tcPr>
            <w:tcW w:w="1223" w:type="dxa"/>
            <w:shd w:val="clear" w:color="auto" w:fill="D9D9D9" w:themeFill="background1" w:themeFillShade="D9"/>
          </w:tcPr>
          <w:p w14:paraId="0E4B35E4" w14:textId="77777777" w:rsidR="00CE679B" w:rsidRPr="00181AC7" w:rsidRDefault="00CE679B" w:rsidP="00A1557C">
            <w:pPr>
              <w:rPr>
                <w:b/>
                <w:bCs/>
              </w:rPr>
            </w:pPr>
            <w:r w:rsidRPr="00181AC7">
              <w:rPr>
                <w:b/>
                <w:bCs/>
              </w:rPr>
              <w:t># of students scoring 0</w:t>
            </w:r>
          </w:p>
        </w:tc>
        <w:tc>
          <w:tcPr>
            <w:tcW w:w="1075" w:type="dxa"/>
            <w:shd w:val="clear" w:color="auto" w:fill="D9D9D9" w:themeFill="background1" w:themeFillShade="D9"/>
          </w:tcPr>
          <w:p w14:paraId="765F3268" w14:textId="2CFCEE6D" w:rsidR="00CE679B" w:rsidRPr="00181AC7" w:rsidRDefault="00CE679B" w:rsidP="00A1557C">
            <w:pPr>
              <w:rPr>
                <w:b/>
                <w:bCs/>
              </w:rPr>
            </w:pPr>
            <w:r w:rsidRPr="00181AC7">
              <w:rPr>
                <w:b/>
                <w:bCs/>
              </w:rPr>
              <w:t xml:space="preserve">Average score for </w:t>
            </w:r>
            <w:r w:rsidR="00947AB6">
              <w:rPr>
                <w:b/>
                <w:bCs/>
              </w:rPr>
              <w:t>class/activity</w:t>
            </w:r>
          </w:p>
        </w:tc>
        <w:tc>
          <w:tcPr>
            <w:tcW w:w="1773" w:type="dxa"/>
            <w:shd w:val="clear" w:color="auto" w:fill="D9D9D9" w:themeFill="background1" w:themeFillShade="D9"/>
          </w:tcPr>
          <w:p w14:paraId="3D1DC408" w14:textId="2C639547" w:rsidR="00CE679B" w:rsidRPr="00181AC7" w:rsidRDefault="00CE679B" w:rsidP="00A1557C">
            <w:pPr>
              <w:rPr>
                <w:b/>
                <w:bCs/>
              </w:rPr>
            </w:pPr>
            <w:r w:rsidRPr="00181AC7">
              <w:rPr>
                <w:b/>
                <w:bCs/>
              </w:rPr>
              <w:t>Total # of students assessed</w:t>
            </w:r>
          </w:p>
        </w:tc>
      </w:tr>
      <w:tr w:rsidR="00CE679B" w14:paraId="463055D1" w14:textId="77777777" w:rsidTr="00593DB1">
        <w:trPr>
          <w:trHeight w:val="263"/>
        </w:trPr>
        <w:tc>
          <w:tcPr>
            <w:tcW w:w="1549" w:type="dxa"/>
          </w:tcPr>
          <w:p w14:paraId="34CE8BB3" w14:textId="77777777" w:rsidR="00CE679B" w:rsidRPr="0098736A" w:rsidRDefault="00CE679B" w:rsidP="00A1557C">
            <w:r w:rsidRPr="0098736A">
              <w:t>Organization</w:t>
            </w:r>
          </w:p>
        </w:tc>
        <w:tc>
          <w:tcPr>
            <w:tcW w:w="1075" w:type="dxa"/>
          </w:tcPr>
          <w:p w14:paraId="72D2305C" w14:textId="77777777" w:rsidR="00CE679B" w:rsidRPr="0098736A" w:rsidRDefault="00CE679B" w:rsidP="00A1557C"/>
        </w:tc>
        <w:tc>
          <w:tcPr>
            <w:tcW w:w="1095" w:type="dxa"/>
          </w:tcPr>
          <w:p w14:paraId="04962D91" w14:textId="77777777" w:rsidR="00CE679B" w:rsidRPr="0098736A" w:rsidRDefault="00CE679B" w:rsidP="00A1557C"/>
        </w:tc>
        <w:tc>
          <w:tcPr>
            <w:tcW w:w="1081" w:type="dxa"/>
          </w:tcPr>
          <w:p w14:paraId="105EB5C5" w14:textId="77777777" w:rsidR="00CE679B" w:rsidRPr="0098736A" w:rsidRDefault="00CE679B" w:rsidP="00A1557C"/>
        </w:tc>
        <w:tc>
          <w:tcPr>
            <w:tcW w:w="1081" w:type="dxa"/>
          </w:tcPr>
          <w:p w14:paraId="1C7012D9" w14:textId="77777777" w:rsidR="00CE679B" w:rsidRPr="0098736A" w:rsidRDefault="00CE679B" w:rsidP="00A1557C"/>
        </w:tc>
        <w:tc>
          <w:tcPr>
            <w:tcW w:w="1223" w:type="dxa"/>
          </w:tcPr>
          <w:p w14:paraId="128FBEDD" w14:textId="77777777" w:rsidR="00CE679B" w:rsidRPr="0098736A" w:rsidRDefault="00CE679B" w:rsidP="00A1557C"/>
        </w:tc>
        <w:tc>
          <w:tcPr>
            <w:tcW w:w="1075" w:type="dxa"/>
          </w:tcPr>
          <w:p w14:paraId="2F99E852" w14:textId="77777777" w:rsidR="00CE679B" w:rsidRPr="0098736A" w:rsidRDefault="00CE679B" w:rsidP="00A1557C"/>
        </w:tc>
        <w:tc>
          <w:tcPr>
            <w:tcW w:w="1773" w:type="dxa"/>
          </w:tcPr>
          <w:p w14:paraId="3E7268EE" w14:textId="77777777" w:rsidR="00CE679B" w:rsidRPr="0098736A" w:rsidRDefault="00CE679B" w:rsidP="00A1557C"/>
        </w:tc>
      </w:tr>
      <w:tr w:rsidR="00CE679B" w14:paraId="111ABEA7" w14:textId="77777777" w:rsidTr="00593DB1">
        <w:trPr>
          <w:trHeight w:val="263"/>
        </w:trPr>
        <w:tc>
          <w:tcPr>
            <w:tcW w:w="1549" w:type="dxa"/>
          </w:tcPr>
          <w:p w14:paraId="47590738" w14:textId="77777777" w:rsidR="00CE679B" w:rsidRPr="0098736A" w:rsidRDefault="00CE679B" w:rsidP="00A1557C">
            <w:r w:rsidRPr="0098736A">
              <w:t>Language</w:t>
            </w:r>
          </w:p>
        </w:tc>
        <w:tc>
          <w:tcPr>
            <w:tcW w:w="1075" w:type="dxa"/>
          </w:tcPr>
          <w:p w14:paraId="3D76D672" w14:textId="77777777" w:rsidR="00CE679B" w:rsidRPr="0098736A" w:rsidRDefault="00CE679B" w:rsidP="00A1557C"/>
        </w:tc>
        <w:tc>
          <w:tcPr>
            <w:tcW w:w="1095" w:type="dxa"/>
          </w:tcPr>
          <w:p w14:paraId="130DAADC" w14:textId="77777777" w:rsidR="00CE679B" w:rsidRPr="0098736A" w:rsidRDefault="00CE679B" w:rsidP="00A1557C"/>
        </w:tc>
        <w:tc>
          <w:tcPr>
            <w:tcW w:w="1081" w:type="dxa"/>
          </w:tcPr>
          <w:p w14:paraId="0E606C6D" w14:textId="77777777" w:rsidR="00CE679B" w:rsidRPr="0098736A" w:rsidRDefault="00CE679B" w:rsidP="00A1557C"/>
        </w:tc>
        <w:tc>
          <w:tcPr>
            <w:tcW w:w="1081" w:type="dxa"/>
          </w:tcPr>
          <w:p w14:paraId="242C5569" w14:textId="77777777" w:rsidR="00CE679B" w:rsidRPr="0098736A" w:rsidRDefault="00CE679B" w:rsidP="00A1557C"/>
        </w:tc>
        <w:tc>
          <w:tcPr>
            <w:tcW w:w="1223" w:type="dxa"/>
          </w:tcPr>
          <w:p w14:paraId="53D55F61" w14:textId="77777777" w:rsidR="00CE679B" w:rsidRPr="0098736A" w:rsidRDefault="00CE679B" w:rsidP="00A1557C"/>
        </w:tc>
        <w:tc>
          <w:tcPr>
            <w:tcW w:w="1075" w:type="dxa"/>
          </w:tcPr>
          <w:p w14:paraId="3BB8FBF5" w14:textId="77777777" w:rsidR="00CE679B" w:rsidRPr="0098736A" w:rsidRDefault="00CE679B" w:rsidP="00A1557C"/>
        </w:tc>
        <w:tc>
          <w:tcPr>
            <w:tcW w:w="1773" w:type="dxa"/>
          </w:tcPr>
          <w:p w14:paraId="42A6B92D" w14:textId="77777777" w:rsidR="00CE679B" w:rsidRPr="0098736A" w:rsidRDefault="00CE679B" w:rsidP="00A1557C"/>
        </w:tc>
      </w:tr>
      <w:tr w:rsidR="00CE679B" w14:paraId="1D6A572B" w14:textId="77777777" w:rsidTr="00593DB1">
        <w:trPr>
          <w:trHeight w:val="263"/>
        </w:trPr>
        <w:tc>
          <w:tcPr>
            <w:tcW w:w="1549" w:type="dxa"/>
          </w:tcPr>
          <w:p w14:paraId="4A10D533" w14:textId="77777777" w:rsidR="00CE679B" w:rsidRPr="0098736A" w:rsidRDefault="00CE679B" w:rsidP="00A1557C">
            <w:r w:rsidRPr="0098736A">
              <w:t>Delivery</w:t>
            </w:r>
          </w:p>
        </w:tc>
        <w:tc>
          <w:tcPr>
            <w:tcW w:w="1075" w:type="dxa"/>
          </w:tcPr>
          <w:p w14:paraId="02CFD8C7" w14:textId="77777777" w:rsidR="00CE679B" w:rsidRPr="0098736A" w:rsidRDefault="00CE679B" w:rsidP="00A1557C"/>
        </w:tc>
        <w:tc>
          <w:tcPr>
            <w:tcW w:w="1095" w:type="dxa"/>
          </w:tcPr>
          <w:p w14:paraId="7ABBF633" w14:textId="77777777" w:rsidR="00CE679B" w:rsidRPr="0098736A" w:rsidRDefault="00CE679B" w:rsidP="00A1557C"/>
        </w:tc>
        <w:tc>
          <w:tcPr>
            <w:tcW w:w="1081" w:type="dxa"/>
          </w:tcPr>
          <w:p w14:paraId="17E0ED4E" w14:textId="77777777" w:rsidR="00CE679B" w:rsidRPr="0098736A" w:rsidRDefault="00CE679B" w:rsidP="00A1557C"/>
        </w:tc>
        <w:tc>
          <w:tcPr>
            <w:tcW w:w="1081" w:type="dxa"/>
          </w:tcPr>
          <w:p w14:paraId="2AFC8D99" w14:textId="77777777" w:rsidR="00CE679B" w:rsidRPr="0098736A" w:rsidRDefault="00CE679B" w:rsidP="00A1557C"/>
        </w:tc>
        <w:tc>
          <w:tcPr>
            <w:tcW w:w="1223" w:type="dxa"/>
          </w:tcPr>
          <w:p w14:paraId="35D0EC44" w14:textId="77777777" w:rsidR="00CE679B" w:rsidRPr="0098736A" w:rsidRDefault="00CE679B" w:rsidP="00A1557C"/>
        </w:tc>
        <w:tc>
          <w:tcPr>
            <w:tcW w:w="1075" w:type="dxa"/>
          </w:tcPr>
          <w:p w14:paraId="2B04C3B2" w14:textId="77777777" w:rsidR="00CE679B" w:rsidRPr="0098736A" w:rsidRDefault="00CE679B" w:rsidP="00A1557C"/>
        </w:tc>
        <w:tc>
          <w:tcPr>
            <w:tcW w:w="1773" w:type="dxa"/>
          </w:tcPr>
          <w:p w14:paraId="70D45914" w14:textId="77777777" w:rsidR="00CE679B" w:rsidRPr="0098736A" w:rsidRDefault="00CE679B" w:rsidP="00A1557C"/>
        </w:tc>
      </w:tr>
      <w:tr w:rsidR="00CE679B" w14:paraId="039E7A30" w14:textId="77777777" w:rsidTr="00593DB1">
        <w:trPr>
          <w:trHeight w:val="527"/>
        </w:trPr>
        <w:tc>
          <w:tcPr>
            <w:tcW w:w="1549" w:type="dxa"/>
          </w:tcPr>
          <w:p w14:paraId="139ECCB0" w14:textId="77777777" w:rsidR="00CE679B" w:rsidRPr="0098736A" w:rsidRDefault="00CE679B" w:rsidP="00A1557C">
            <w:r w:rsidRPr="0098736A">
              <w:t>Supporting Material</w:t>
            </w:r>
          </w:p>
        </w:tc>
        <w:tc>
          <w:tcPr>
            <w:tcW w:w="1075" w:type="dxa"/>
          </w:tcPr>
          <w:p w14:paraId="4E1F3B07" w14:textId="77777777" w:rsidR="00CE679B" w:rsidRPr="0098736A" w:rsidRDefault="00CE679B" w:rsidP="00A1557C"/>
        </w:tc>
        <w:tc>
          <w:tcPr>
            <w:tcW w:w="1095" w:type="dxa"/>
          </w:tcPr>
          <w:p w14:paraId="1F285323" w14:textId="77777777" w:rsidR="00CE679B" w:rsidRPr="0098736A" w:rsidRDefault="00CE679B" w:rsidP="00A1557C"/>
        </w:tc>
        <w:tc>
          <w:tcPr>
            <w:tcW w:w="1081" w:type="dxa"/>
          </w:tcPr>
          <w:p w14:paraId="690A2627" w14:textId="77777777" w:rsidR="00CE679B" w:rsidRPr="0098736A" w:rsidRDefault="00CE679B" w:rsidP="00A1557C"/>
        </w:tc>
        <w:tc>
          <w:tcPr>
            <w:tcW w:w="1081" w:type="dxa"/>
          </w:tcPr>
          <w:p w14:paraId="45668819" w14:textId="77777777" w:rsidR="00CE679B" w:rsidRPr="0098736A" w:rsidRDefault="00CE679B" w:rsidP="00A1557C"/>
        </w:tc>
        <w:tc>
          <w:tcPr>
            <w:tcW w:w="1223" w:type="dxa"/>
          </w:tcPr>
          <w:p w14:paraId="0980106F" w14:textId="77777777" w:rsidR="00CE679B" w:rsidRPr="0098736A" w:rsidRDefault="00CE679B" w:rsidP="00A1557C"/>
        </w:tc>
        <w:tc>
          <w:tcPr>
            <w:tcW w:w="1075" w:type="dxa"/>
          </w:tcPr>
          <w:p w14:paraId="110334A4" w14:textId="77777777" w:rsidR="00CE679B" w:rsidRPr="0098736A" w:rsidRDefault="00CE679B" w:rsidP="00A1557C"/>
        </w:tc>
        <w:tc>
          <w:tcPr>
            <w:tcW w:w="1773" w:type="dxa"/>
          </w:tcPr>
          <w:p w14:paraId="4307218A" w14:textId="77777777" w:rsidR="00CE679B" w:rsidRPr="0098736A" w:rsidRDefault="00CE679B" w:rsidP="00A1557C"/>
        </w:tc>
      </w:tr>
      <w:tr w:rsidR="00CE679B" w14:paraId="1FEAA9BD" w14:textId="77777777" w:rsidTr="00593DB1">
        <w:trPr>
          <w:trHeight w:val="527"/>
        </w:trPr>
        <w:tc>
          <w:tcPr>
            <w:tcW w:w="1549" w:type="dxa"/>
          </w:tcPr>
          <w:p w14:paraId="71C228C0" w14:textId="77777777" w:rsidR="00CE679B" w:rsidRPr="0098736A" w:rsidRDefault="00CE679B" w:rsidP="00A1557C">
            <w:r w:rsidRPr="0098736A">
              <w:t>Central Message</w:t>
            </w:r>
          </w:p>
        </w:tc>
        <w:tc>
          <w:tcPr>
            <w:tcW w:w="1075" w:type="dxa"/>
          </w:tcPr>
          <w:p w14:paraId="40A2391F" w14:textId="77777777" w:rsidR="00CE679B" w:rsidRPr="0098736A" w:rsidRDefault="00CE679B" w:rsidP="00A1557C"/>
        </w:tc>
        <w:tc>
          <w:tcPr>
            <w:tcW w:w="1095" w:type="dxa"/>
          </w:tcPr>
          <w:p w14:paraId="2A763F57" w14:textId="77777777" w:rsidR="00CE679B" w:rsidRPr="0098736A" w:rsidRDefault="00CE679B" w:rsidP="00A1557C"/>
        </w:tc>
        <w:tc>
          <w:tcPr>
            <w:tcW w:w="1081" w:type="dxa"/>
          </w:tcPr>
          <w:p w14:paraId="1568C7B9" w14:textId="77777777" w:rsidR="00CE679B" w:rsidRPr="0098736A" w:rsidRDefault="00CE679B" w:rsidP="00A1557C"/>
        </w:tc>
        <w:tc>
          <w:tcPr>
            <w:tcW w:w="1081" w:type="dxa"/>
          </w:tcPr>
          <w:p w14:paraId="6FC2B2E3" w14:textId="77777777" w:rsidR="00CE679B" w:rsidRPr="0098736A" w:rsidRDefault="00CE679B" w:rsidP="00A1557C"/>
        </w:tc>
        <w:tc>
          <w:tcPr>
            <w:tcW w:w="1223" w:type="dxa"/>
          </w:tcPr>
          <w:p w14:paraId="1B558E87" w14:textId="77777777" w:rsidR="00CE679B" w:rsidRPr="0098736A" w:rsidRDefault="00CE679B" w:rsidP="00A1557C"/>
        </w:tc>
        <w:tc>
          <w:tcPr>
            <w:tcW w:w="1075" w:type="dxa"/>
          </w:tcPr>
          <w:p w14:paraId="3C497F6D" w14:textId="77777777" w:rsidR="00CE679B" w:rsidRPr="0098736A" w:rsidRDefault="00CE679B" w:rsidP="00A1557C"/>
        </w:tc>
        <w:tc>
          <w:tcPr>
            <w:tcW w:w="1773" w:type="dxa"/>
          </w:tcPr>
          <w:p w14:paraId="6AAA3CC8" w14:textId="77777777" w:rsidR="00CE679B" w:rsidRPr="0098736A" w:rsidRDefault="00CE679B" w:rsidP="00A1557C"/>
        </w:tc>
      </w:tr>
    </w:tbl>
    <w:p w14:paraId="087E6C6A" w14:textId="77777777" w:rsidR="00CE679B" w:rsidRDefault="00CE679B" w:rsidP="00CE679B"/>
    <w:p w14:paraId="7511CD2F" w14:textId="2B88F2CD" w:rsidR="00CE679B" w:rsidRPr="00F01B0E" w:rsidRDefault="00CE679B" w:rsidP="0098736A">
      <w:pPr>
        <w:pStyle w:val="Heading3"/>
        <w:spacing w:before="0"/>
        <w:ind w:left="27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 xml:space="preserve">What do the data indicate </w:t>
      </w:r>
      <w:r>
        <w:rPr>
          <w:rFonts w:ascii="Times New Roman" w:eastAsia="Times New Roman" w:hAnsi="Times New Roman" w:cs="Times New Roman"/>
          <w:b/>
          <w:bCs/>
          <w:color w:val="auto"/>
        </w:rPr>
        <w:t xml:space="preserve">about </w:t>
      </w:r>
      <w:r w:rsidRPr="00F01B0E">
        <w:rPr>
          <w:rFonts w:ascii="Times New Roman" w:eastAsia="Times New Roman" w:hAnsi="Times New Roman" w:cs="Times New Roman"/>
          <w:b/>
          <w:bCs/>
          <w:color w:val="auto"/>
        </w:rPr>
        <w:t>strengths, weaknesses, opportunities for growth and threats to effectivene</w:t>
      </w:r>
      <w:r>
        <w:rPr>
          <w:rFonts w:ascii="Times New Roman" w:eastAsia="Times New Roman" w:hAnsi="Times New Roman" w:cs="Times New Roman"/>
          <w:b/>
          <w:bCs/>
          <w:color w:val="auto"/>
        </w:rPr>
        <w:t>ss regarding student performance</w:t>
      </w:r>
      <w:r w:rsidRPr="00F01B0E">
        <w:rPr>
          <w:rFonts w:ascii="Times New Roman" w:eastAsia="Times New Roman" w:hAnsi="Times New Roman" w:cs="Times New Roman"/>
          <w:b/>
          <w:bCs/>
          <w:color w:val="auto"/>
        </w:rPr>
        <w:t>?</w:t>
      </w:r>
    </w:p>
    <w:p w14:paraId="46F98A7F" w14:textId="77777777" w:rsidR="00CE679B" w:rsidRPr="00F01B0E" w:rsidRDefault="00CE679B" w:rsidP="00CE679B">
      <w:pPr>
        <w:rPr>
          <w:sz w:val="24"/>
          <w:szCs w:val="24"/>
        </w:rPr>
      </w:pPr>
    </w:p>
    <w:p w14:paraId="6E42FEE1" w14:textId="3FD766CF" w:rsidR="00CE679B" w:rsidRPr="00EE4F2E" w:rsidRDefault="00CE679B" w:rsidP="00EE4F2E">
      <w:pPr>
        <w:ind w:firstLine="270"/>
        <w:contextualSpacing/>
        <w:rPr>
          <w:sz w:val="24"/>
          <w:szCs w:val="24"/>
        </w:rPr>
      </w:pPr>
      <w:r w:rsidRPr="00EE4F2E">
        <w:rPr>
          <w:sz w:val="24"/>
          <w:szCs w:val="24"/>
        </w:rPr>
        <w:lastRenderedPageBreak/>
        <w:t>Strengths</w:t>
      </w:r>
      <w:r w:rsidR="00EE4F2E">
        <w:rPr>
          <w:sz w:val="24"/>
          <w:szCs w:val="24"/>
        </w:rPr>
        <w:t>:</w:t>
      </w:r>
      <w:r w:rsidRPr="00EE4F2E">
        <w:rPr>
          <w:sz w:val="24"/>
          <w:szCs w:val="24"/>
        </w:rPr>
        <w:t xml:space="preserve"> </w:t>
      </w:r>
    </w:p>
    <w:p w14:paraId="1B38E84A" w14:textId="77777777" w:rsidR="00CE679B" w:rsidRPr="00F01B0E" w:rsidRDefault="00CE679B" w:rsidP="00EE4F2E">
      <w:pPr>
        <w:pStyle w:val="ListParagraph"/>
        <w:widowControl/>
        <w:autoSpaceDE/>
        <w:autoSpaceDN/>
        <w:ind w:left="1440" w:firstLine="0"/>
        <w:contextualSpacing/>
        <w:rPr>
          <w:sz w:val="24"/>
          <w:szCs w:val="24"/>
        </w:rPr>
      </w:pPr>
    </w:p>
    <w:p w14:paraId="71341DBF" w14:textId="77777777" w:rsidR="00CE679B" w:rsidRPr="00F01B0E" w:rsidRDefault="00CE679B" w:rsidP="00CE679B">
      <w:pPr>
        <w:ind w:left="720"/>
        <w:contextualSpacing/>
        <w:rPr>
          <w:sz w:val="24"/>
          <w:szCs w:val="24"/>
        </w:rPr>
      </w:pPr>
    </w:p>
    <w:p w14:paraId="7766116F" w14:textId="67673309" w:rsidR="00CE679B" w:rsidRPr="00EE4F2E" w:rsidRDefault="00CE679B" w:rsidP="00EE4F2E">
      <w:pPr>
        <w:ind w:firstLine="270"/>
        <w:contextualSpacing/>
        <w:rPr>
          <w:sz w:val="24"/>
          <w:szCs w:val="24"/>
        </w:rPr>
      </w:pPr>
      <w:r w:rsidRPr="00EE4F2E">
        <w:rPr>
          <w:sz w:val="24"/>
          <w:szCs w:val="24"/>
        </w:rPr>
        <w:t>Weaknesses</w:t>
      </w:r>
      <w:r w:rsidR="00EE4F2E">
        <w:rPr>
          <w:sz w:val="24"/>
          <w:szCs w:val="24"/>
        </w:rPr>
        <w:t>:</w:t>
      </w:r>
    </w:p>
    <w:p w14:paraId="21B7C2A4" w14:textId="77777777" w:rsidR="00CE679B" w:rsidRPr="00EE4F2E" w:rsidRDefault="00CE679B" w:rsidP="00EE4F2E">
      <w:pPr>
        <w:widowControl/>
        <w:autoSpaceDE/>
        <w:autoSpaceDN/>
        <w:ind w:left="360"/>
        <w:contextualSpacing/>
        <w:rPr>
          <w:sz w:val="24"/>
          <w:szCs w:val="24"/>
        </w:rPr>
      </w:pPr>
    </w:p>
    <w:p w14:paraId="21B2D609" w14:textId="77777777" w:rsidR="00CE679B" w:rsidRPr="00F01B0E" w:rsidRDefault="00CE679B" w:rsidP="00CE679B">
      <w:pPr>
        <w:ind w:left="720"/>
        <w:contextualSpacing/>
        <w:rPr>
          <w:sz w:val="24"/>
          <w:szCs w:val="24"/>
        </w:rPr>
      </w:pPr>
    </w:p>
    <w:p w14:paraId="64C9E38B" w14:textId="7D1DD2C2" w:rsidR="00CE679B" w:rsidRPr="00EE4F2E" w:rsidRDefault="00CE679B" w:rsidP="00EE4F2E">
      <w:pPr>
        <w:ind w:firstLine="270"/>
        <w:contextualSpacing/>
        <w:rPr>
          <w:sz w:val="24"/>
          <w:szCs w:val="24"/>
        </w:rPr>
      </w:pPr>
      <w:r w:rsidRPr="00EE4F2E">
        <w:rPr>
          <w:sz w:val="24"/>
          <w:szCs w:val="24"/>
        </w:rPr>
        <w:t>Opportunities for Growth</w:t>
      </w:r>
      <w:r w:rsidR="00EE4F2E">
        <w:rPr>
          <w:sz w:val="24"/>
          <w:szCs w:val="24"/>
        </w:rPr>
        <w:t>:</w:t>
      </w:r>
    </w:p>
    <w:p w14:paraId="302B4841" w14:textId="77777777" w:rsidR="00CE679B" w:rsidRPr="00F01B0E" w:rsidRDefault="00CE679B" w:rsidP="00EE4F2E">
      <w:pPr>
        <w:pStyle w:val="ListParagraph"/>
        <w:widowControl/>
        <w:autoSpaceDE/>
        <w:autoSpaceDN/>
        <w:ind w:left="1440" w:firstLine="0"/>
        <w:contextualSpacing/>
        <w:rPr>
          <w:sz w:val="24"/>
          <w:szCs w:val="24"/>
        </w:rPr>
      </w:pPr>
    </w:p>
    <w:p w14:paraId="077FA9A7" w14:textId="77777777" w:rsidR="00CE679B" w:rsidRPr="00F01B0E" w:rsidRDefault="00CE679B" w:rsidP="00CE679B">
      <w:pPr>
        <w:ind w:left="720"/>
        <w:contextualSpacing/>
        <w:rPr>
          <w:sz w:val="24"/>
          <w:szCs w:val="24"/>
        </w:rPr>
      </w:pPr>
    </w:p>
    <w:p w14:paraId="479C1C72" w14:textId="7C2B4B4B" w:rsidR="00CE679B" w:rsidRPr="00EE4F2E" w:rsidRDefault="00CE679B" w:rsidP="00EE4F2E">
      <w:pPr>
        <w:ind w:firstLine="270"/>
        <w:contextualSpacing/>
        <w:rPr>
          <w:sz w:val="24"/>
          <w:szCs w:val="24"/>
        </w:rPr>
      </w:pPr>
      <w:r w:rsidRPr="00EE4F2E">
        <w:rPr>
          <w:sz w:val="24"/>
          <w:szCs w:val="24"/>
        </w:rPr>
        <w:t>Threats to Effectiveness</w:t>
      </w:r>
      <w:r w:rsidR="00EE4F2E">
        <w:rPr>
          <w:sz w:val="24"/>
          <w:szCs w:val="24"/>
        </w:rPr>
        <w:t>:</w:t>
      </w:r>
    </w:p>
    <w:p w14:paraId="4AFC24C5" w14:textId="77777777" w:rsidR="00CE679B" w:rsidRPr="00F01B0E" w:rsidRDefault="00CE679B" w:rsidP="00EE4F2E">
      <w:pPr>
        <w:pStyle w:val="ListParagraph"/>
        <w:widowControl/>
        <w:autoSpaceDE/>
        <w:autoSpaceDN/>
        <w:ind w:left="1440" w:firstLine="0"/>
        <w:contextualSpacing/>
        <w:rPr>
          <w:sz w:val="24"/>
          <w:szCs w:val="24"/>
          <w:u w:val="single"/>
        </w:rPr>
      </w:pPr>
    </w:p>
    <w:p w14:paraId="461B6DDC" w14:textId="77777777" w:rsidR="00CE679B" w:rsidRDefault="00CE679B" w:rsidP="00CE679B">
      <w:pPr>
        <w:rPr>
          <w:rFonts w:ascii="Calibri" w:hAnsi="Calibri" w:cs="Calibri"/>
          <w:color w:val="1F497D"/>
        </w:rPr>
      </w:pPr>
    </w:p>
    <w:p w14:paraId="25527806" w14:textId="77777777" w:rsidR="00CE679B" w:rsidRDefault="00CE679B" w:rsidP="0098736A">
      <w:pPr>
        <w:ind w:left="270"/>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proofErr w:type="gramStart"/>
      <w:r w:rsidRPr="00194CFA">
        <w:rPr>
          <w:b/>
          <w:bCs/>
          <w:sz w:val="24"/>
          <w:szCs w:val="24"/>
        </w:rPr>
        <w:t>to improve</w:t>
      </w:r>
      <w:proofErr w:type="gramEnd"/>
      <w:r w:rsidRPr="00194CFA">
        <w:rPr>
          <w:b/>
          <w:bCs/>
          <w:sz w:val="24"/>
          <w:szCs w:val="24"/>
        </w:rPr>
        <w:t xml:space="preserve"> student performance in</w:t>
      </w:r>
      <w:r>
        <w:rPr>
          <w:b/>
          <w:bCs/>
          <w:sz w:val="24"/>
          <w:szCs w:val="24"/>
        </w:rPr>
        <w:t xml:space="preserve"> this learning outcome</w:t>
      </w:r>
      <w:r w:rsidRPr="00194CFA">
        <w:rPr>
          <w:b/>
          <w:bCs/>
          <w:sz w:val="24"/>
          <w:szCs w:val="24"/>
        </w:rPr>
        <w:t>?</w:t>
      </w:r>
    </w:p>
    <w:p w14:paraId="67D3559E" w14:textId="77777777" w:rsidR="00CE679B" w:rsidRDefault="00CE679B" w:rsidP="00CE679B">
      <w:pPr>
        <w:rPr>
          <w:b/>
          <w:bCs/>
          <w:sz w:val="24"/>
          <w:szCs w:val="24"/>
        </w:rPr>
      </w:pPr>
    </w:p>
    <w:p w14:paraId="31888DA1" w14:textId="77777777" w:rsidR="00CE679B" w:rsidRPr="00194CFA" w:rsidRDefault="00CE679B" w:rsidP="0098736A">
      <w:pPr>
        <w:ind w:left="270"/>
        <w:rPr>
          <w:b/>
          <w:bCs/>
          <w:sz w:val="24"/>
          <w:szCs w:val="24"/>
        </w:rPr>
      </w:pPr>
      <w:r>
        <w:rPr>
          <w:b/>
          <w:bCs/>
          <w:sz w:val="24"/>
          <w:szCs w:val="24"/>
        </w:rPr>
        <w:t>What revisions, if any, to the assessment process do you recommend to acquire more useful data in this learning outcome?</w:t>
      </w:r>
      <w:r w:rsidRPr="00194CFA">
        <w:rPr>
          <w:b/>
          <w:bCs/>
          <w:sz w:val="24"/>
          <w:szCs w:val="24"/>
        </w:rPr>
        <w:t xml:space="preserve">                                              </w:t>
      </w:r>
    </w:p>
    <w:p w14:paraId="5EAE1D4C" w14:textId="77777777" w:rsidR="00CE679B" w:rsidRDefault="00CE679B" w:rsidP="00CE679B">
      <w:pPr>
        <w:rPr>
          <w:b/>
        </w:rPr>
      </w:pPr>
    </w:p>
    <w:p w14:paraId="58A6D535" w14:textId="77777777" w:rsidR="00CE679B" w:rsidRDefault="00CE679B" w:rsidP="00CE679B">
      <w:pPr>
        <w:rPr>
          <w:b/>
        </w:rPr>
      </w:pPr>
      <w:r>
        <w:rPr>
          <w:b/>
          <w:sz w:val="28"/>
          <w:szCs w:val="28"/>
        </w:rPr>
        <w:t xml:space="preserve">                  </w:t>
      </w:r>
      <w:r>
        <w:rPr>
          <w:b/>
        </w:rPr>
        <w:t xml:space="preserve">                                                          </w:t>
      </w:r>
    </w:p>
    <w:p w14:paraId="134E41FA" w14:textId="2B9BBE1C" w:rsidR="00CE679B" w:rsidRPr="00F01B0E" w:rsidRDefault="00CE679B" w:rsidP="00CE679B">
      <w:pPr>
        <w:rPr>
          <w:b/>
          <w:sz w:val="28"/>
          <w:szCs w:val="28"/>
        </w:rPr>
      </w:pPr>
      <w:r>
        <w:rPr>
          <w:b/>
        </w:rPr>
        <w:t xml:space="preserve">                                                                  </w:t>
      </w:r>
      <w:r w:rsidR="00B93518">
        <w:rPr>
          <w:b/>
        </w:rPr>
        <w:tab/>
      </w:r>
      <w:r w:rsidRPr="00F01B0E">
        <w:rPr>
          <w:b/>
          <w:sz w:val="28"/>
          <w:szCs w:val="28"/>
        </w:rPr>
        <w:t>Written Communication</w:t>
      </w:r>
    </w:p>
    <w:p w14:paraId="47215FBF" w14:textId="77777777" w:rsidR="00513EE5" w:rsidRDefault="00513EE5" w:rsidP="00723CF1">
      <w:pPr>
        <w:ind w:left="270"/>
      </w:pPr>
    </w:p>
    <w:p w14:paraId="4B5ED0B7" w14:textId="77777777" w:rsidR="005963E9" w:rsidRPr="00136FD7" w:rsidRDefault="005963E9" w:rsidP="005963E9">
      <w:pPr>
        <w:ind w:left="270"/>
        <w:rPr>
          <w:sz w:val="24"/>
          <w:szCs w:val="24"/>
        </w:rPr>
      </w:pPr>
      <w:r w:rsidRPr="00136FD7">
        <w:rPr>
          <w:sz w:val="24"/>
          <w:szCs w:val="24"/>
        </w:rPr>
        <w:t>Context/course in which assessment was done:_________________________________________________________</w:t>
      </w:r>
    </w:p>
    <w:p w14:paraId="0F79E143" w14:textId="77777777" w:rsidR="005963E9" w:rsidRDefault="005963E9" w:rsidP="005963E9">
      <w:pPr>
        <w:ind w:left="270"/>
        <w:rPr>
          <w:sz w:val="24"/>
          <w:szCs w:val="24"/>
        </w:rPr>
      </w:pPr>
    </w:p>
    <w:p w14:paraId="2F4F2060" w14:textId="77777777" w:rsidR="004C47B7" w:rsidRDefault="004C47B7" w:rsidP="004C47B7">
      <w:pPr>
        <w:ind w:left="270"/>
        <w:rPr>
          <w:sz w:val="24"/>
          <w:szCs w:val="24"/>
        </w:rPr>
      </w:pPr>
      <w:r w:rsidRPr="004C47B7">
        <w:rPr>
          <w:sz w:val="24"/>
          <w:szCs w:val="24"/>
          <w:highlight w:val="yellow"/>
        </w:rPr>
        <w:t xml:space="preserve">Describe assignment/exercise used for </w:t>
      </w:r>
      <w:proofErr w:type="gramStart"/>
      <w:r w:rsidRPr="004C47B7">
        <w:rPr>
          <w:sz w:val="24"/>
          <w:szCs w:val="24"/>
          <w:highlight w:val="yellow"/>
        </w:rPr>
        <w:t>assessment:_</w:t>
      </w:r>
      <w:proofErr w:type="gramEnd"/>
      <w:r w:rsidRPr="004C47B7">
        <w:rPr>
          <w:sz w:val="24"/>
          <w:szCs w:val="24"/>
          <w:highlight w:val="yellow"/>
        </w:rPr>
        <w:t>_____________________________________________________</w:t>
      </w:r>
    </w:p>
    <w:p w14:paraId="5ADEC597" w14:textId="77777777" w:rsidR="004C47B7" w:rsidRPr="00136FD7" w:rsidRDefault="004C47B7" w:rsidP="005963E9">
      <w:pPr>
        <w:ind w:left="270"/>
        <w:rPr>
          <w:sz w:val="24"/>
          <w:szCs w:val="24"/>
        </w:rPr>
      </w:pPr>
    </w:p>
    <w:p w14:paraId="51C38694" w14:textId="77777777" w:rsidR="005963E9" w:rsidRPr="00136FD7" w:rsidRDefault="005963E9" w:rsidP="005963E9">
      <w:pPr>
        <w:ind w:left="270"/>
        <w:rPr>
          <w:i/>
          <w:iCs/>
          <w:sz w:val="24"/>
          <w:szCs w:val="24"/>
        </w:rPr>
      </w:pPr>
      <w:r w:rsidRPr="00136FD7">
        <w:rPr>
          <w:i/>
          <w:iCs/>
          <w:sz w:val="24"/>
          <w:szCs w:val="24"/>
        </w:rPr>
        <w:t>Use separate tables for separate courses.</w:t>
      </w:r>
    </w:p>
    <w:p w14:paraId="550EC14B" w14:textId="77777777" w:rsidR="005963E9" w:rsidRPr="00136FD7" w:rsidRDefault="005963E9" w:rsidP="005963E9">
      <w:pPr>
        <w:ind w:left="270"/>
        <w:rPr>
          <w:i/>
          <w:iCs/>
          <w:sz w:val="24"/>
          <w:szCs w:val="24"/>
        </w:rPr>
      </w:pPr>
    </w:p>
    <w:p w14:paraId="321A38CF" w14:textId="77777777" w:rsidR="005963E9" w:rsidRPr="00EE4F2E" w:rsidRDefault="005963E9" w:rsidP="005963E9">
      <w:pPr>
        <w:ind w:left="270"/>
        <w:rPr>
          <w:i/>
          <w:iCs/>
          <w:sz w:val="24"/>
          <w:szCs w:val="24"/>
        </w:rPr>
      </w:pPr>
      <w:r w:rsidRPr="00136FD7">
        <w:rPr>
          <w:i/>
          <w:iCs/>
          <w:sz w:val="24"/>
          <w:szCs w:val="24"/>
        </w:rPr>
        <w:t>If a dimension was not assessed, leave the row blank. If the ILO was not assessed, delete the table.</w:t>
      </w:r>
    </w:p>
    <w:p w14:paraId="2237A26C" w14:textId="77777777" w:rsidR="005963E9" w:rsidRPr="00AD422D" w:rsidRDefault="005963E9" w:rsidP="00230F38">
      <w:pPr>
        <w:ind w:left="270"/>
      </w:pPr>
    </w:p>
    <w:tbl>
      <w:tblPr>
        <w:tblStyle w:val="TableGrid"/>
        <w:tblW w:w="0" w:type="auto"/>
        <w:tblInd w:w="265" w:type="dxa"/>
        <w:tblLook w:val="04A0" w:firstRow="1" w:lastRow="0" w:firstColumn="1" w:lastColumn="0" w:noHBand="0" w:noVBand="1"/>
      </w:tblPr>
      <w:tblGrid>
        <w:gridCol w:w="1460"/>
        <w:gridCol w:w="1158"/>
        <w:gridCol w:w="1158"/>
        <w:gridCol w:w="1158"/>
        <w:gridCol w:w="1158"/>
        <w:gridCol w:w="1158"/>
        <w:gridCol w:w="1414"/>
        <w:gridCol w:w="1158"/>
      </w:tblGrid>
      <w:tr w:rsidR="00CE679B" w14:paraId="085FAE7A" w14:textId="77777777" w:rsidTr="00181AC7">
        <w:trPr>
          <w:trHeight w:val="1021"/>
          <w:tblHeader/>
        </w:trPr>
        <w:tc>
          <w:tcPr>
            <w:tcW w:w="1460" w:type="dxa"/>
            <w:shd w:val="clear" w:color="auto" w:fill="D9D9D9" w:themeFill="background1" w:themeFillShade="D9"/>
          </w:tcPr>
          <w:p w14:paraId="5AFBABCA" w14:textId="77777777" w:rsidR="00CE679B" w:rsidRPr="00181AC7" w:rsidRDefault="00CE679B" w:rsidP="00A1557C">
            <w:pPr>
              <w:rPr>
                <w:b/>
                <w:bCs/>
              </w:rPr>
            </w:pPr>
            <w:r w:rsidRPr="00181AC7">
              <w:rPr>
                <w:b/>
                <w:bCs/>
              </w:rPr>
              <w:t>Dimension</w:t>
            </w:r>
          </w:p>
        </w:tc>
        <w:tc>
          <w:tcPr>
            <w:tcW w:w="1158" w:type="dxa"/>
            <w:shd w:val="clear" w:color="auto" w:fill="D9D9D9" w:themeFill="background1" w:themeFillShade="D9"/>
          </w:tcPr>
          <w:p w14:paraId="03FA5348" w14:textId="77777777" w:rsidR="00CE679B" w:rsidRPr="00181AC7" w:rsidRDefault="00CE679B" w:rsidP="00A1557C">
            <w:pPr>
              <w:rPr>
                <w:b/>
                <w:bCs/>
              </w:rPr>
            </w:pPr>
            <w:r w:rsidRPr="00181AC7">
              <w:rPr>
                <w:b/>
                <w:bCs/>
              </w:rPr>
              <w:t xml:space="preserve"># of students scoring 4 </w:t>
            </w:r>
          </w:p>
        </w:tc>
        <w:tc>
          <w:tcPr>
            <w:tcW w:w="1158" w:type="dxa"/>
            <w:shd w:val="clear" w:color="auto" w:fill="D9D9D9" w:themeFill="background1" w:themeFillShade="D9"/>
          </w:tcPr>
          <w:p w14:paraId="35599E0A" w14:textId="77777777" w:rsidR="00CE679B" w:rsidRPr="00181AC7" w:rsidRDefault="00CE679B" w:rsidP="00A1557C">
            <w:pPr>
              <w:rPr>
                <w:b/>
                <w:bCs/>
              </w:rPr>
            </w:pPr>
            <w:r w:rsidRPr="00181AC7">
              <w:rPr>
                <w:b/>
                <w:bCs/>
              </w:rPr>
              <w:t># of students scoring 3</w:t>
            </w:r>
          </w:p>
        </w:tc>
        <w:tc>
          <w:tcPr>
            <w:tcW w:w="1158" w:type="dxa"/>
            <w:shd w:val="clear" w:color="auto" w:fill="D9D9D9" w:themeFill="background1" w:themeFillShade="D9"/>
          </w:tcPr>
          <w:p w14:paraId="4A10B7E7" w14:textId="77777777" w:rsidR="00CE679B" w:rsidRPr="00181AC7" w:rsidRDefault="00CE679B" w:rsidP="00A1557C">
            <w:pPr>
              <w:rPr>
                <w:b/>
                <w:bCs/>
              </w:rPr>
            </w:pPr>
            <w:r w:rsidRPr="00181AC7">
              <w:rPr>
                <w:b/>
                <w:bCs/>
              </w:rPr>
              <w:t># of students scoring 2</w:t>
            </w:r>
          </w:p>
        </w:tc>
        <w:tc>
          <w:tcPr>
            <w:tcW w:w="1158" w:type="dxa"/>
            <w:shd w:val="clear" w:color="auto" w:fill="D9D9D9" w:themeFill="background1" w:themeFillShade="D9"/>
          </w:tcPr>
          <w:p w14:paraId="7E6C03B0" w14:textId="77777777" w:rsidR="00CE679B" w:rsidRPr="00181AC7" w:rsidRDefault="00CE679B" w:rsidP="00A1557C">
            <w:pPr>
              <w:rPr>
                <w:b/>
                <w:bCs/>
              </w:rPr>
            </w:pPr>
            <w:r w:rsidRPr="00181AC7">
              <w:rPr>
                <w:b/>
                <w:bCs/>
              </w:rPr>
              <w:t># of students scoring 1</w:t>
            </w:r>
          </w:p>
        </w:tc>
        <w:tc>
          <w:tcPr>
            <w:tcW w:w="1158" w:type="dxa"/>
            <w:shd w:val="clear" w:color="auto" w:fill="D9D9D9" w:themeFill="background1" w:themeFillShade="D9"/>
          </w:tcPr>
          <w:p w14:paraId="10D670ED" w14:textId="77777777" w:rsidR="00CE679B" w:rsidRPr="00181AC7" w:rsidRDefault="00CE679B" w:rsidP="00A1557C">
            <w:pPr>
              <w:rPr>
                <w:b/>
                <w:bCs/>
              </w:rPr>
            </w:pPr>
            <w:r w:rsidRPr="00181AC7">
              <w:rPr>
                <w:b/>
                <w:bCs/>
              </w:rPr>
              <w:t># of students scoring 0</w:t>
            </w:r>
          </w:p>
        </w:tc>
        <w:tc>
          <w:tcPr>
            <w:tcW w:w="1149" w:type="dxa"/>
            <w:shd w:val="clear" w:color="auto" w:fill="D9D9D9" w:themeFill="background1" w:themeFillShade="D9"/>
          </w:tcPr>
          <w:p w14:paraId="0DB6DC7D" w14:textId="15E72205" w:rsidR="00CE679B" w:rsidRPr="00181AC7" w:rsidRDefault="00CE679B" w:rsidP="00A1557C">
            <w:pPr>
              <w:rPr>
                <w:b/>
                <w:bCs/>
              </w:rPr>
            </w:pPr>
            <w:r w:rsidRPr="00181AC7">
              <w:rPr>
                <w:b/>
                <w:bCs/>
              </w:rPr>
              <w:t xml:space="preserve">Average score for </w:t>
            </w:r>
            <w:r w:rsidR="00947AB6">
              <w:rPr>
                <w:b/>
                <w:bCs/>
              </w:rPr>
              <w:t>class/activity</w:t>
            </w:r>
          </w:p>
        </w:tc>
        <w:tc>
          <w:tcPr>
            <w:tcW w:w="1158" w:type="dxa"/>
            <w:shd w:val="clear" w:color="auto" w:fill="D9D9D9" w:themeFill="background1" w:themeFillShade="D9"/>
          </w:tcPr>
          <w:p w14:paraId="3B355737" w14:textId="77777777" w:rsidR="00CE679B" w:rsidRPr="00181AC7" w:rsidRDefault="00CE679B" w:rsidP="00A1557C">
            <w:pPr>
              <w:rPr>
                <w:b/>
                <w:bCs/>
              </w:rPr>
            </w:pPr>
            <w:r w:rsidRPr="00181AC7">
              <w:rPr>
                <w:b/>
                <w:bCs/>
              </w:rPr>
              <w:t>Total # of students assessed in unit</w:t>
            </w:r>
          </w:p>
        </w:tc>
      </w:tr>
      <w:tr w:rsidR="00CE679B" w14:paraId="05BF01A5" w14:textId="77777777" w:rsidTr="00593DB1">
        <w:trPr>
          <w:trHeight w:val="771"/>
        </w:trPr>
        <w:tc>
          <w:tcPr>
            <w:tcW w:w="1460" w:type="dxa"/>
          </w:tcPr>
          <w:p w14:paraId="59B53B76" w14:textId="77777777" w:rsidR="00CE679B" w:rsidRDefault="00CE679B" w:rsidP="00A1557C">
            <w:r>
              <w:t>Context and Purpose for Writing</w:t>
            </w:r>
          </w:p>
        </w:tc>
        <w:tc>
          <w:tcPr>
            <w:tcW w:w="1158" w:type="dxa"/>
          </w:tcPr>
          <w:p w14:paraId="18B7001A" w14:textId="77777777" w:rsidR="00CE679B" w:rsidRDefault="00CE679B" w:rsidP="00A1557C"/>
        </w:tc>
        <w:tc>
          <w:tcPr>
            <w:tcW w:w="1158" w:type="dxa"/>
          </w:tcPr>
          <w:p w14:paraId="3F8B9DF1" w14:textId="77777777" w:rsidR="00CE679B" w:rsidRDefault="00CE679B" w:rsidP="00A1557C"/>
        </w:tc>
        <w:tc>
          <w:tcPr>
            <w:tcW w:w="1158" w:type="dxa"/>
          </w:tcPr>
          <w:p w14:paraId="6A36FEBD" w14:textId="77777777" w:rsidR="00CE679B" w:rsidRDefault="00CE679B" w:rsidP="00A1557C"/>
        </w:tc>
        <w:tc>
          <w:tcPr>
            <w:tcW w:w="1158" w:type="dxa"/>
          </w:tcPr>
          <w:p w14:paraId="5AD790D8" w14:textId="77777777" w:rsidR="00CE679B" w:rsidRDefault="00CE679B" w:rsidP="00A1557C"/>
        </w:tc>
        <w:tc>
          <w:tcPr>
            <w:tcW w:w="1158" w:type="dxa"/>
          </w:tcPr>
          <w:p w14:paraId="1ADC95CC" w14:textId="77777777" w:rsidR="00CE679B" w:rsidRDefault="00CE679B" w:rsidP="00A1557C"/>
        </w:tc>
        <w:tc>
          <w:tcPr>
            <w:tcW w:w="1149" w:type="dxa"/>
          </w:tcPr>
          <w:p w14:paraId="1B6B7918" w14:textId="77777777" w:rsidR="00CE679B" w:rsidRDefault="00CE679B" w:rsidP="00A1557C"/>
        </w:tc>
        <w:tc>
          <w:tcPr>
            <w:tcW w:w="1158" w:type="dxa"/>
          </w:tcPr>
          <w:p w14:paraId="05115A39" w14:textId="77777777" w:rsidR="00CE679B" w:rsidRDefault="00CE679B" w:rsidP="00A1557C"/>
        </w:tc>
      </w:tr>
      <w:tr w:rsidR="00CE679B" w14:paraId="46D4722D" w14:textId="77777777" w:rsidTr="00593DB1">
        <w:trPr>
          <w:trHeight w:val="514"/>
        </w:trPr>
        <w:tc>
          <w:tcPr>
            <w:tcW w:w="1460" w:type="dxa"/>
          </w:tcPr>
          <w:p w14:paraId="0BAECE9E" w14:textId="77777777" w:rsidR="00CE679B" w:rsidRDefault="00CE679B" w:rsidP="00A1557C">
            <w:r>
              <w:t>Content Development</w:t>
            </w:r>
          </w:p>
        </w:tc>
        <w:tc>
          <w:tcPr>
            <w:tcW w:w="1158" w:type="dxa"/>
          </w:tcPr>
          <w:p w14:paraId="4C39354D" w14:textId="77777777" w:rsidR="00CE679B" w:rsidRDefault="00CE679B" w:rsidP="00A1557C"/>
        </w:tc>
        <w:tc>
          <w:tcPr>
            <w:tcW w:w="1158" w:type="dxa"/>
          </w:tcPr>
          <w:p w14:paraId="49BEA3C3" w14:textId="77777777" w:rsidR="00CE679B" w:rsidRDefault="00CE679B" w:rsidP="00A1557C"/>
        </w:tc>
        <w:tc>
          <w:tcPr>
            <w:tcW w:w="1158" w:type="dxa"/>
          </w:tcPr>
          <w:p w14:paraId="319D530C" w14:textId="77777777" w:rsidR="00CE679B" w:rsidRDefault="00CE679B" w:rsidP="00A1557C"/>
        </w:tc>
        <w:tc>
          <w:tcPr>
            <w:tcW w:w="1158" w:type="dxa"/>
          </w:tcPr>
          <w:p w14:paraId="7B87B9B7" w14:textId="77777777" w:rsidR="00CE679B" w:rsidRDefault="00CE679B" w:rsidP="00A1557C"/>
        </w:tc>
        <w:tc>
          <w:tcPr>
            <w:tcW w:w="1158" w:type="dxa"/>
          </w:tcPr>
          <w:p w14:paraId="20EC90D3" w14:textId="77777777" w:rsidR="00CE679B" w:rsidRDefault="00CE679B" w:rsidP="00A1557C"/>
        </w:tc>
        <w:tc>
          <w:tcPr>
            <w:tcW w:w="1149" w:type="dxa"/>
          </w:tcPr>
          <w:p w14:paraId="2E7CC57F" w14:textId="77777777" w:rsidR="00CE679B" w:rsidRDefault="00CE679B" w:rsidP="00A1557C"/>
        </w:tc>
        <w:tc>
          <w:tcPr>
            <w:tcW w:w="1158" w:type="dxa"/>
          </w:tcPr>
          <w:p w14:paraId="03B1609F" w14:textId="77777777" w:rsidR="00CE679B" w:rsidRDefault="00CE679B" w:rsidP="00A1557C"/>
        </w:tc>
      </w:tr>
      <w:tr w:rsidR="00CE679B" w14:paraId="50C7BA71" w14:textId="77777777" w:rsidTr="00593DB1">
        <w:trPr>
          <w:trHeight w:val="764"/>
        </w:trPr>
        <w:tc>
          <w:tcPr>
            <w:tcW w:w="1460" w:type="dxa"/>
          </w:tcPr>
          <w:p w14:paraId="5F2D0DF3" w14:textId="77777777" w:rsidR="00CE679B" w:rsidRDefault="00CE679B" w:rsidP="00A1557C">
            <w:r>
              <w:lastRenderedPageBreak/>
              <w:t>Genre and Disciplinary Conventions</w:t>
            </w:r>
          </w:p>
        </w:tc>
        <w:tc>
          <w:tcPr>
            <w:tcW w:w="1158" w:type="dxa"/>
          </w:tcPr>
          <w:p w14:paraId="5E7D08CE" w14:textId="77777777" w:rsidR="00CE679B" w:rsidRDefault="00CE679B" w:rsidP="00A1557C"/>
        </w:tc>
        <w:tc>
          <w:tcPr>
            <w:tcW w:w="1158" w:type="dxa"/>
          </w:tcPr>
          <w:p w14:paraId="7DC7A564" w14:textId="77777777" w:rsidR="00CE679B" w:rsidRDefault="00CE679B" w:rsidP="00A1557C"/>
        </w:tc>
        <w:tc>
          <w:tcPr>
            <w:tcW w:w="1158" w:type="dxa"/>
          </w:tcPr>
          <w:p w14:paraId="6F20F65F" w14:textId="77777777" w:rsidR="00CE679B" w:rsidRDefault="00CE679B" w:rsidP="00A1557C"/>
        </w:tc>
        <w:tc>
          <w:tcPr>
            <w:tcW w:w="1158" w:type="dxa"/>
          </w:tcPr>
          <w:p w14:paraId="5E987CE4" w14:textId="77777777" w:rsidR="00CE679B" w:rsidRDefault="00CE679B" w:rsidP="00A1557C"/>
        </w:tc>
        <w:tc>
          <w:tcPr>
            <w:tcW w:w="1158" w:type="dxa"/>
          </w:tcPr>
          <w:p w14:paraId="1AFC23B4" w14:textId="77777777" w:rsidR="00CE679B" w:rsidRDefault="00CE679B" w:rsidP="00A1557C"/>
        </w:tc>
        <w:tc>
          <w:tcPr>
            <w:tcW w:w="1149" w:type="dxa"/>
          </w:tcPr>
          <w:p w14:paraId="55F260F1" w14:textId="77777777" w:rsidR="00CE679B" w:rsidRDefault="00CE679B" w:rsidP="00A1557C"/>
        </w:tc>
        <w:tc>
          <w:tcPr>
            <w:tcW w:w="1158" w:type="dxa"/>
          </w:tcPr>
          <w:p w14:paraId="4E7DF25D" w14:textId="77777777" w:rsidR="00CE679B" w:rsidRDefault="00CE679B" w:rsidP="00A1557C"/>
        </w:tc>
      </w:tr>
      <w:tr w:rsidR="00CE679B" w14:paraId="0149B911" w14:textId="77777777" w:rsidTr="00593DB1">
        <w:trPr>
          <w:trHeight w:val="514"/>
        </w:trPr>
        <w:tc>
          <w:tcPr>
            <w:tcW w:w="1460" w:type="dxa"/>
          </w:tcPr>
          <w:p w14:paraId="19486708" w14:textId="77777777" w:rsidR="00CE679B" w:rsidRDefault="00CE679B" w:rsidP="00A1557C">
            <w:r>
              <w:t>Sources and Evidence</w:t>
            </w:r>
          </w:p>
        </w:tc>
        <w:tc>
          <w:tcPr>
            <w:tcW w:w="1158" w:type="dxa"/>
          </w:tcPr>
          <w:p w14:paraId="09A5598E" w14:textId="77777777" w:rsidR="00CE679B" w:rsidRDefault="00CE679B" w:rsidP="00A1557C"/>
        </w:tc>
        <w:tc>
          <w:tcPr>
            <w:tcW w:w="1158" w:type="dxa"/>
          </w:tcPr>
          <w:p w14:paraId="2769402E" w14:textId="77777777" w:rsidR="00CE679B" w:rsidRDefault="00CE679B" w:rsidP="00A1557C"/>
        </w:tc>
        <w:tc>
          <w:tcPr>
            <w:tcW w:w="1158" w:type="dxa"/>
          </w:tcPr>
          <w:p w14:paraId="0BCFE2E8" w14:textId="77777777" w:rsidR="00CE679B" w:rsidRDefault="00CE679B" w:rsidP="00A1557C"/>
        </w:tc>
        <w:tc>
          <w:tcPr>
            <w:tcW w:w="1158" w:type="dxa"/>
          </w:tcPr>
          <w:p w14:paraId="4140889E" w14:textId="77777777" w:rsidR="00CE679B" w:rsidRDefault="00CE679B" w:rsidP="00A1557C"/>
        </w:tc>
        <w:tc>
          <w:tcPr>
            <w:tcW w:w="1158" w:type="dxa"/>
          </w:tcPr>
          <w:p w14:paraId="63C5E0ED" w14:textId="77777777" w:rsidR="00CE679B" w:rsidRDefault="00CE679B" w:rsidP="00A1557C"/>
        </w:tc>
        <w:tc>
          <w:tcPr>
            <w:tcW w:w="1149" w:type="dxa"/>
          </w:tcPr>
          <w:p w14:paraId="3952C189" w14:textId="77777777" w:rsidR="00CE679B" w:rsidRDefault="00CE679B" w:rsidP="00A1557C"/>
        </w:tc>
        <w:tc>
          <w:tcPr>
            <w:tcW w:w="1158" w:type="dxa"/>
          </w:tcPr>
          <w:p w14:paraId="36D76BA7" w14:textId="77777777" w:rsidR="00CE679B" w:rsidRDefault="00CE679B" w:rsidP="00A1557C"/>
        </w:tc>
      </w:tr>
      <w:tr w:rsidR="00CE679B" w14:paraId="44837D8A" w14:textId="77777777" w:rsidTr="00593DB1">
        <w:trPr>
          <w:trHeight w:val="771"/>
        </w:trPr>
        <w:tc>
          <w:tcPr>
            <w:tcW w:w="1460" w:type="dxa"/>
          </w:tcPr>
          <w:p w14:paraId="044D7B06" w14:textId="77777777" w:rsidR="00CE679B" w:rsidRDefault="00CE679B" w:rsidP="00A1557C">
            <w:r>
              <w:t>Control of Syntax and Mechanics</w:t>
            </w:r>
          </w:p>
        </w:tc>
        <w:tc>
          <w:tcPr>
            <w:tcW w:w="1158" w:type="dxa"/>
          </w:tcPr>
          <w:p w14:paraId="2B75515A" w14:textId="77777777" w:rsidR="00CE679B" w:rsidRDefault="00CE679B" w:rsidP="00A1557C"/>
        </w:tc>
        <w:tc>
          <w:tcPr>
            <w:tcW w:w="1158" w:type="dxa"/>
          </w:tcPr>
          <w:p w14:paraId="4EBEA333" w14:textId="77777777" w:rsidR="00CE679B" w:rsidRDefault="00CE679B" w:rsidP="00A1557C"/>
        </w:tc>
        <w:tc>
          <w:tcPr>
            <w:tcW w:w="1158" w:type="dxa"/>
          </w:tcPr>
          <w:p w14:paraId="0287AA3E" w14:textId="77777777" w:rsidR="00CE679B" w:rsidRDefault="00CE679B" w:rsidP="00A1557C"/>
        </w:tc>
        <w:tc>
          <w:tcPr>
            <w:tcW w:w="1158" w:type="dxa"/>
          </w:tcPr>
          <w:p w14:paraId="299ACC10" w14:textId="77777777" w:rsidR="00CE679B" w:rsidRDefault="00CE679B" w:rsidP="00A1557C"/>
        </w:tc>
        <w:tc>
          <w:tcPr>
            <w:tcW w:w="1158" w:type="dxa"/>
          </w:tcPr>
          <w:p w14:paraId="32935CDB" w14:textId="77777777" w:rsidR="00CE679B" w:rsidRDefault="00CE679B" w:rsidP="00A1557C"/>
        </w:tc>
        <w:tc>
          <w:tcPr>
            <w:tcW w:w="1149" w:type="dxa"/>
          </w:tcPr>
          <w:p w14:paraId="5A5DFC46" w14:textId="77777777" w:rsidR="00CE679B" w:rsidRDefault="00CE679B" w:rsidP="00A1557C"/>
        </w:tc>
        <w:tc>
          <w:tcPr>
            <w:tcW w:w="1158" w:type="dxa"/>
          </w:tcPr>
          <w:p w14:paraId="62A3E48A" w14:textId="77777777" w:rsidR="00CE679B" w:rsidRDefault="00CE679B" w:rsidP="00A1557C"/>
        </w:tc>
      </w:tr>
    </w:tbl>
    <w:p w14:paraId="0373F732" w14:textId="77777777" w:rsidR="00CE679B" w:rsidRDefault="00CE679B" w:rsidP="00CE679B"/>
    <w:p w14:paraId="12DEE766" w14:textId="2536B893"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p>
    <w:p w14:paraId="0C5FEA4E" w14:textId="77777777" w:rsidR="00CE679B" w:rsidRPr="00F01B0E" w:rsidRDefault="00CE679B" w:rsidP="00CE679B">
      <w:pPr>
        <w:rPr>
          <w:sz w:val="24"/>
          <w:szCs w:val="24"/>
        </w:rPr>
      </w:pPr>
    </w:p>
    <w:p w14:paraId="56AC794B" w14:textId="6D73B924" w:rsidR="00CE679B" w:rsidRPr="008763F6" w:rsidRDefault="00CE679B" w:rsidP="008763F6">
      <w:pPr>
        <w:contextualSpacing/>
        <w:rPr>
          <w:sz w:val="24"/>
          <w:szCs w:val="24"/>
        </w:rPr>
      </w:pPr>
      <w:r w:rsidRPr="008763F6">
        <w:rPr>
          <w:sz w:val="24"/>
          <w:szCs w:val="24"/>
        </w:rPr>
        <w:t>Strengths</w:t>
      </w:r>
      <w:r w:rsidR="008763F6">
        <w:rPr>
          <w:sz w:val="24"/>
          <w:szCs w:val="24"/>
        </w:rPr>
        <w:t>:</w:t>
      </w:r>
      <w:r w:rsidRPr="008763F6">
        <w:rPr>
          <w:sz w:val="24"/>
          <w:szCs w:val="24"/>
        </w:rPr>
        <w:t xml:space="preserve"> </w:t>
      </w:r>
    </w:p>
    <w:p w14:paraId="31B60C9C" w14:textId="77777777" w:rsidR="00CE679B" w:rsidRPr="008763F6" w:rsidRDefault="00CE679B" w:rsidP="008763F6">
      <w:pPr>
        <w:pStyle w:val="ListParagraph"/>
        <w:widowControl/>
        <w:autoSpaceDE/>
        <w:autoSpaceDN/>
        <w:ind w:left="1440" w:firstLine="0"/>
        <w:contextualSpacing/>
        <w:rPr>
          <w:sz w:val="24"/>
          <w:szCs w:val="24"/>
        </w:rPr>
      </w:pPr>
    </w:p>
    <w:p w14:paraId="300E98C3" w14:textId="77777777" w:rsidR="00CE679B" w:rsidRPr="008763F6" w:rsidRDefault="00CE679B" w:rsidP="00CE679B">
      <w:pPr>
        <w:ind w:left="720"/>
        <w:contextualSpacing/>
        <w:rPr>
          <w:sz w:val="24"/>
          <w:szCs w:val="24"/>
        </w:rPr>
      </w:pPr>
    </w:p>
    <w:p w14:paraId="3B072D62" w14:textId="0B928FF2" w:rsidR="00CE679B" w:rsidRPr="008763F6" w:rsidRDefault="00CE679B" w:rsidP="008763F6">
      <w:pPr>
        <w:contextualSpacing/>
        <w:rPr>
          <w:sz w:val="24"/>
          <w:szCs w:val="24"/>
        </w:rPr>
      </w:pPr>
      <w:r w:rsidRPr="008763F6">
        <w:rPr>
          <w:sz w:val="24"/>
          <w:szCs w:val="24"/>
        </w:rPr>
        <w:t>Weaknesses</w:t>
      </w:r>
      <w:r w:rsidR="008763F6">
        <w:rPr>
          <w:sz w:val="24"/>
          <w:szCs w:val="24"/>
        </w:rPr>
        <w:t>:</w:t>
      </w:r>
    </w:p>
    <w:p w14:paraId="1D64D974" w14:textId="77777777" w:rsidR="00CE679B" w:rsidRPr="008763F6" w:rsidRDefault="00CE679B" w:rsidP="008763F6">
      <w:pPr>
        <w:pStyle w:val="ListParagraph"/>
        <w:widowControl/>
        <w:autoSpaceDE/>
        <w:autoSpaceDN/>
        <w:ind w:left="1440" w:firstLine="0"/>
        <w:contextualSpacing/>
        <w:rPr>
          <w:sz w:val="24"/>
          <w:szCs w:val="24"/>
        </w:rPr>
      </w:pPr>
    </w:p>
    <w:p w14:paraId="40F6EA3E" w14:textId="77777777" w:rsidR="00CE679B" w:rsidRPr="008763F6" w:rsidRDefault="00CE679B" w:rsidP="00CE679B">
      <w:pPr>
        <w:ind w:left="720"/>
        <w:contextualSpacing/>
        <w:rPr>
          <w:sz w:val="24"/>
          <w:szCs w:val="24"/>
        </w:rPr>
      </w:pPr>
    </w:p>
    <w:p w14:paraId="5B8521B7" w14:textId="10A8DFC1" w:rsidR="00CE679B" w:rsidRPr="008763F6" w:rsidRDefault="00CE679B" w:rsidP="008763F6">
      <w:pPr>
        <w:contextualSpacing/>
        <w:rPr>
          <w:sz w:val="24"/>
          <w:szCs w:val="24"/>
        </w:rPr>
      </w:pPr>
      <w:r w:rsidRPr="008763F6">
        <w:rPr>
          <w:sz w:val="24"/>
          <w:szCs w:val="24"/>
        </w:rPr>
        <w:t>Opportunities for Growth</w:t>
      </w:r>
      <w:r w:rsidR="008763F6">
        <w:rPr>
          <w:sz w:val="24"/>
          <w:szCs w:val="24"/>
        </w:rPr>
        <w:t>:</w:t>
      </w:r>
    </w:p>
    <w:p w14:paraId="1D6B577A" w14:textId="77777777" w:rsidR="00CE679B" w:rsidRPr="008763F6" w:rsidRDefault="00CE679B" w:rsidP="008763F6">
      <w:pPr>
        <w:pStyle w:val="ListParagraph"/>
        <w:widowControl/>
        <w:autoSpaceDE/>
        <w:autoSpaceDN/>
        <w:ind w:left="1440" w:firstLine="0"/>
        <w:contextualSpacing/>
        <w:rPr>
          <w:sz w:val="24"/>
          <w:szCs w:val="24"/>
        </w:rPr>
      </w:pPr>
    </w:p>
    <w:p w14:paraId="3A07AFAC" w14:textId="77777777" w:rsidR="00CE679B" w:rsidRPr="008763F6" w:rsidRDefault="00CE679B" w:rsidP="00CE679B">
      <w:pPr>
        <w:ind w:left="720"/>
        <w:contextualSpacing/>
        <w:rPr>
          <w:sz w:val="24"/>
          <w:szCs w:val="24"/>
        </w:rPr>
      </w:pPr>
    </w:p>
    <w:p w14:paraId="53EB36D8" w14:textId="399CA25D" w:rsidR="00CE679B" w:rsidRPr="008763F6" w:rsidRDefault="00CE679B" w:rsidP="008763F6">
      <w:pPr>
        <w:contextualSpacing/>
        <w:rPr>
          <w:sz w:val="24"/>
          <w:szCs w:val="24"/>
        </w:rPr>
      </w:pPr>
      <w:r w:rsidRPr="008763F6">
        <w:rPr>
          <w:sz w:val="24"/>
          <w:szCs w:val="24"/>
        </w:rPr>
        <w:t>Threats to Effectiveness</w:t>
      </w:r>
      <w:r w:rsidR="008763F6">
        <w:rPr>
          <w:sz w:val="24"/>
          <w:szCs w:val="24"/>
        </w:rPr>
        <w:t>:</w:t>
      </w:r>
    </w:p>
    <w:p w14:paraId="01A3E2C0" w14:textId="77777777" w:rsidR="00CE679B" w:rsidRPr="008763F6" w:rsidRDefault="00CE679B" w:rsidP="008763F6">
      <w:pPr>
        <w:pStyle w:val="ListParagraph"/>
        <w:widowControl/>
        <w:autoSpaceDE/>
        <w:autoSpaceDN/>
        <w:ind w:left="1440" w:firstLine="0"/>
        <w:contextualSpacing/>
        <w:rPr>
          <w:sz w:val="24"/>
          <w:szCs w:val="24"/>
        </w:rPr>
      </w:pPr>
    </w:p>
    <w:p w14:paraId="073E90E8" w14:textId="77777777" w:rsidR="00CE679B" w:rsidRDefault="00CE679B" w:rsidP="00CE679B">
      <w:pPr>
        <w:rPr>
          <w:b/>
        </w:rPr>
      </w:pPr>
      <w:r>
        <w:rPr>
          <w:b/>
        </w:rPr>
        <w:t xml:space="preserve"> </w:t>
      </w:r>
    </w:p>
    <w:p w14:paraId="0649CDC2"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5867304D" w14:textId="77777777" w:rsidR="00CE679B" w:rsidRDefault="00CE679B" w:rsidP="00CE679B">
      <w:pPr>
        <w:rPr>
          <w:b/>
          <w:bCs/>
          <w:sz w:val="24"/>
          <w:szCs w:val="24"/>
        </w:rPr>
      </w:pPr>
    </w:p>
    <w:p w14:paraId="09B4F199"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7DA540DD" w14:textId="77777777" w:rsidR="00CE679B" w:rsidRDefault="00CE679B" w:rsidP="00CE679B">
      <w:pPr>
        <w:rPr>
          <w:b/>
        </w:rPr>
      </w:pPr>
    </w:p>
    <w:p w14:paraId="47B646A9" w14:textId="77777777" w:rsidR="00CE679B" w:rsidRDefault="00CE679B" w:rsidP="00CE679B">
      <w:pPr>
        <w:rPr>
          <w:b/>
          <w:sz w:val="24"/>
          <w:szCs w:val="24"/>
        </w:rPr>
      </w:pPr>
      <w:r w:rsidRPr="00210E25">
        <w:rPr>
          <w:b/>
          <w:sz w:val="24"/>
          <w:szCs w:val="24"/>
        </w:rPr>
        <w:t xml:space="preserve">                                         </w:t>
      </w:r>
      <w:r>
        <w:rPr>
          <w:b/>
          <w:sz w:val="24"/>
          <w:szCs w:val="24"/>
        </w:rPr>
        <w:t xml:space="preserve">                       </w:t>
      </w:r>
    </w:p>
    <w:p w14:paraId="36C19C49" w14:textId="0F4B2CCF" w:rsidR="00CE679B" w:rsidRPr="00F01B0E" w:rsidRDefault="00CE679B" w:rsidP="00CE679B">
      <w:pPr>
        <w:rPr>
          <w:b/>
          <w:sz w:val="28"/>
          <w:szCs w:val="28"/>
        </w:rPr>
      </w:pPr>
      <w:r>
        <w:rPr>
          <w:b/>
          <w:sz w:val="28"/>
          <w:szCs w:val="28"/>
        </w:rPr>
        <w:t xml:space="preserve">                        </w:t>
      </w:r>
      <w:r>
        <w:rPr>
          <w:b/>
          <w:sz w:val="24"/>
          <w:szCs w:val="24"/>
        </w:rPr>
        <w:t xml:space="preserve">                               </w:t>
      </w:r>
      <w:r w:rsidR="005963E9">
        <w:rPr>
          <w:b/>
          <w:sz w:val="24"/>
          <w:szCs w:val="24"/>
        </w:rPr>
        <w:tab/>
      </w:r>
      <w:r w:rsidR="005963E9">
        <w:rPr>
          <w:b/>
          <w:sz w:val="24"/>
          <w:szCs w:val="24"/>
        </w:rPr>
        <w:tab/>
      </w:r>
      <w:r w:rsidR="005963E9">
        <w:rPr>
          <w:b/>
          <w:sz w:val="24"/>
          <w:szCs w:val="24"/>
        </w:rPr>
        <w:tab/>
      </w:r>
      <w:r w:rsidRPr="00F01B0E">
        <w:rPr>
          <w:b/>
          <w:sz w:val="28"/>
          <w:szCs w:val="28"/>
        </w:rPr>
        <w:t>Critical Thinking</w:t>
      </w:r>
    </w:p>
    <w:p w14:paraId="48DAE670" w14:textId="77777777" w:rsidR="00513EE5" w:rsidRDefault="00513EE5" w:rsidP="00723CF1">
      <w:pPr>
        <w:ind w:left="270"/>
      </w:pPr>
    </w:p>
    <w:p w14:paraId="4BFFAC59" w14:textId="77777777" w:rsidR="005963E9" w:rsidRPr="00136FD7" w:rsidRDefault="005963E9" w:rsidP="008B0E35">
      <w:pPr>
        <w:ind w:left="270"/>
        <w:rPr>
          <w:sz w:val="24"/>
          <w:szCs w:val="24"/>
        </w:rPr>
      </w:pPr>
      <w:r w:rsidRPr="00136FD7">
        <w:rPr>
          <w:sz w:val="24"/>
          <w:szCs w:val="24"/>
        </w:rPr>
        <w:lastRenderedPageBreak/>
        <w:t>Context/course in which assessment was done:_________________________________________________________</w:t>
      </w:r>
    </w:p>
    <w:p w14:paraId="2A83B204" w14:textId="77777777" w:rsidR="005963E9" w:rsidRDefault="005963E9" w:rsidP="008B0E35">
      <w:pPr>
        <w:ind w:left="270"/>
        <w:rPr>
          <w:sz w:val="24"/>
          <w:szCs w:val="24"/>
        </w:rPr>
      </w:pPr>
    </w:p>
    <w:p w14:paraId="21E4F743" w14:textId="77777777" w:rsidR="004C47B7" w:rsidRDefault="004C47B7" w:rsidP="004C47B7">
      <w:pPr>
        <w:ind w:left="270"/>
        <w:rPr>
          <w:sz w:val="24"/>
          <w:szCs w:val="24"/>
        </w:rPr>
      </w:pPr>
      <w:r w:rsidRPr="004C47B7">
        <w:rPr>
          <w:sz w:val="24"/>
          <w:szCs w:val="24"/>
          <w:highlight w:val="yellow"/>
        </w:rPr>
        <w:t xml:space="preserve">Describe assignment/exercise used for </w:t>
      </w:r>
      <w:proofErr w:type="gramStart"/>
      <w:r w:rsidRPr="004C47B7">
        <w:rPr>
          <w:sz w:val="24"/>
          <w:szCs w:val="24"/>
          <w:highlight w:val="yellow"/>
        </w:rPr>
        <w:t>assessment:_</w:t>
      </w:r>
      <w:proofErr w:type="gramEnd"/>
      <w:r w:rsidRPr="004C47B7">
        <w:rPr>
          <w:sz w:val="24"/>
          <w:szCs w:val="24"/>
          <w:highlight w:val="yellow"/>
        </w:rPr>
        <w:t>_____________________________________________________</w:t>
      </w:r>
    </w:p>
    <w:p w14:paraId="67EE7FC8" w14:textId="77777777" w:rsidR="004C47B7" w:rsidRPr="00136FD7" w:rsidRDefault="004C47B7" w:rsidP="004C47B7">
      <w:pPr>
        <w:ind w:left="270"/>
        <w:rPr>
          <w:sz w:val="24"/>
          <w:szCs w:val="24"/>
        </w:rPr>
      </w:pPr>
    </w:p>
    <w:p w14:paraId="19511B92" w14:textId="77777777" w:rsidR="005963E9" w:rsidRPr="00136FD7" w:rsidRDefault="005963E9" w:rsidP="008B0E35">
      <w:pPr>
        <w:ind w:left="270"/>
        <w:rPr>
          <w:i/>
          <w:iCs/>
          <w:sz w:val="24"/>
          <w:szCs w:val="24"/>
        </w:rPr>
      </w:pPr>
      <w:r w:rsidRPr="00136FD7">
        <w:rPr>
          <w:i/>
          <w:iCs/>
          <w:sz w:val="24"/>
          <w:szCs w:val="24"/>
        </w:rPr>
        <w:t>Use separate tables for separate courses.</w:t>
      </w:r>
    </w:p>
    <w:p w14:paraId="579B7AE4" w14:textId="77777777" w:rsidR="005963E9" w:rsidRPr="00136FD7" w:rsidRDefault="005963E9" w:rsidP="008B0E35">
      <w:pPr>
        <w:ind w:left="270"/>
        <w:rPr>
          <w:i/>
          <w:iCs/>
          <w:sz w:val="24"/>
          <w:szCs w:val="24"/>
        </w:rPr>
      </w:pPr>
    </w:p>
    <w:p w14:paraId="02C66848" w14:textId="77777777" w:rsidR="005963E9" w:rsidRPr="008763F6" w:rsidRDefault="005963E9" w:rsidP="005963E9">
      <w:pPr>
        <w:ind w:left="270"/>
        <w:rPr>
          <w:i/>
          <w:iCs/>
          <w:sz w:val="24"/>
          <w:szCs w:val="24"/>
        </w:rPr>
      </w:pPr>
      <w:r w:rsidRPr="00136FD7">
        <w:rPr>
          <w:i/>
          <w:iCs/>
          <w:sz w:val="24"/>
          <w:szCs w:val="24"/>
        </w:rPr>
        <w:t>If a dimension was not assessed, leave the row blank. If the ILO was not assessed, delete the table.</w:t>
      </w:r>
    </w:p>
    <w:p w14:paraId="2CAF72C3" w14:textId="77777777" w:rsidR="008763F6" w:rsidRDefault="008763F6" w:rsidP="005963E9">
      <w:pPr>
        <w:ind w:left="270"/>
        <w:rPr>
          <w:sz w:val="24"/>
          <w:szCs w:val="24"/>
        </w:rPr>
      </w:pPr>
    </w:p>
    <w:tbl>
      <w:tblPr>
        <w:tblStyle w:val="TableGrid"/>
        <w:tblW w:w="0" w:type="auto"/>
        <w:tblInd w:w="265" w:type="dxa"/>
        <w:tblLook w:val="04A0" w:firstRow="1" w:lastRow="0" w:firstColumn="1" w:lastColumn="0" w:noHBand="0" w:noVBand="1"/>
      </w:tblPr>
      <w:tblGrid>
        <w:gridCol w:w="2016"/>
        <w:gridCol w:w="1122"/>
        <w:gridCol w:w="1122"/>
        <w:gridCol w:w="1122"/>
        <w:gridCol w:w="1122"/>
        <w:gridCol w:w="1122"/>
        <w:gridCol w:w="1414"/>
        <w:gridCol w:w="1122"/>
      </w:tblGrid>
      <w:tr w:rsidR="00CE679B" w14:paraId="5026D87A" w14:textId="77777777" w:rsidTr="00181AC7">
        <w:trPr>
          <w:trHeight w:val="1298"/>
          <w:tblHeader/>
        </w:trPr>
        <w:tc>
          <w:tcPr>
            <w:tcW w:w="2016" w:type="dxa"/>
            <w:shd w:val="clear" w:color="auto" w:fill="D9D9D9" w:themeFill="background1" w:themeFillShade="D9"/>
          </w:tcPr>
          <w:p w14:paraId="49108574" w14:textId="77777777" w:rsidR="00CE679B" w:rsidRPr="00181AC7" w:rsidRDefault="00CE679B" w:rsidP="00A1557C">
            <w:pPr>
              <w:rPr>
                <w:b/>
                <w:bCs/>
              </w:rPr>
            </w:pPr>
            <w:r w:rsidRPr="00181AC7">
              <w:rPr>
                <w:b/>
                <w:bCs/>
              </w:rPr>
              <w:t>Dimension</w:t>
            </w:r>
          </w:p>
        </w:tc>
        <w:tc>
          <w:tcPr>
            <w:tcW w:w="1122" w:type="dxa"/>
            <w:shd w:val="clear" w:color="auto" w:fill="D9D9D9" w:themeFill="background1" w:themeFillShade="D9"/>
          </w:tcPr>
          <w:p w14:paraId="19DC869D" w14:textId="77777777" w:rsidR="00CE679B" w:rsidRPr="00181AC7" w:rsidRDefault="00CE679B" w:rsidP="00A1557C">
            <w:pPr>
              <w:rPr>
                <w:b/>
                <w:bCs/>
              </w:rPr>
            </w:pPr>
            <w:r w:rsidRPr="00181AC7">
              <w:rPr>
                <w:b/>
                <w:bCs/>
              </w:rPr>
              <w:t xml:space="preserve"># of students scoring 4 </w:t>
            </w:r>
          </w:p>
        </w:tc>
        <w:tc>
          <w:tcPr>
            <w:tcW w:w="1122" w:type="dxa"/>
            <w:shd w:val="clear" w:color="auto" w:fill="D9D9D9" w:themeFill="background1" w:themeFillShade="D9"/>
          </w:tcPr>
          <w:p w14:paraId="3C24F5D9" w14:textId="77777777" w:rsidR="00CE679B" w:rsidRPr="00181AC7" w:rsidRDefault="00CE679B" w:rsidP="00A1557C">
            <w:pPr>
              <w:rPr>
                <w:b/>
                <w:bCs/>
              </w:rPr>
            </w:pPr>
            <w:r w:rsidRPr="00181AC7">
              <w:rPr>
                <w:b/>
                <w:bCs/>
              </w:rPr>
              <w:t># of students scoring 3</w:t>
            </w:r>
          </w:p>
        </w:tc>
        <w:tc>
          <w:tcPr>
            <w:tcW w:w="1122" w:type="dxa"/>
            <w:shd w:val="clear" w:color="auto" w:fill="D9D9D9" w:themeFill="background1" w:themeFillShade="D9"/>
          </w:tcPr>
          <w:p w14:paraId="70F8643D" w14:textId="77777777" w:rsidR="00CE679B" w:rsidRPr="00181AC7" w:rsidRDefault="00CE679B" w:rsidP="00A1557C">
            <w:pPr>
              <w:rPr>
                <w:b/>
                <w:bCs/>
              </w:rPr>
            </w:pPr>
            <w:r w:rsidRPr="00181AC7">
              <w:rPr>
                <w:b/>
                <w:bCs/>
              </w:rPr>
              <w:t># of students scoring 2</w:t>
            </w:r>
          </w:p>
        </w:tc>
        <w:tc>
          <w:tcPr>
            <w:tcW w:w="1122" w:type="dxa"/>
            <w:shd w:val="clear" w:color="auto" w:fill="D9D9D9" w:themeFill="background1" w:themeFillShade="D9"/>
          </w:tcPr>
          <w:p w14:paraId="042A7345" w14:textId="77777777" w:rsidR="00CE679B" w:rsidRPr="00181AC7" w:rsidRDefault="00CE679B" w:rsidP="00A1557C">
            <w:pPr>
              <w:rPr>
                <w:b/>
                <w:bCs/>
              </w:rPr>
            </w:pPr>
            <w:r w:rsidRPr="00181AC7">
              <w:rPr>
                <w:b/>
                <w:bCs/>
              </w:rPr>
              <w:t># of students scoring 1</w:t>
            </w:r>
          </w:p>
        </w:tc>
        <w:tc>
          <w:tcPr>
            <w:tcW w:w="1122" w:type="dxa"/>
            <w:shd w:val="clear" w:color="auto" w:fill="D9D9D9" w:themeFill="background1" w:themeFillShade="D9"/>
          </w:tcPr>
          <w:p w14:paraId="6B94E253" w14:textId="77777777" w:rsidR="00CE679B" w:rsidRPr="00181AC7" w:rsidRDefault="00CE679B" w:rsidP="00A1557C">
            <w:pPr>
              <w:rPr>
                <w:b/>
                <w:bCs/>
              </w:rPr>
            </w:pPr>
            <w:r w:rsidRPr="00181AC7">
              <w:rPr>
                <w:b/>
                <w:bCs/>
              </w:rPr>
              <w:t># of students scoring 0</w:t>
            </w:r>
          </w:p>
        </w:tc>
        <w:tc>
          <w:tcPr>
            <w:tcW w:w="1095" w:type="dxa"/>
            <w:shd w:val="clear" w:color="auto" w:fill="D9D9D9" w:themeFill="background1" w:themeFillShade="D9"/>
          </w:tcPr>
          <w:p w14:paraId="49BB7633" w14:textId="24C2AF59" w:rsidR="00CE679B" w:rsidRPr="00181AC7" w:rsidRDefault="00CE679B" w:rsidP="00A1557C">
            <w:pPr>
              <w:rPr>
                <w:b/>
                <w:bCs/>
              </w:rPr>
            </w:pPr>
            <w:r w:rsidRPr="00181AC7">
              <w:rPr>
                <w:b/>
                <w:bCs/>
              </w:rPr>
              <w:t xml:space="preserve">Average score for </w:t>
            </w:r>
            <w:r w:rsidR="00947AB6">
              <w:rPr>
                <w:b/>
                <w:bCs/>
              </w:rPr>
              <w:t>class/activity</w:t>
            </w:r>
          </w:p>
        </w:tc>
        <w:tc>
          <w:tcPr>
            <w:tcW w:w="1122" w:type="dxa"/>
            <w:shd w:val="clear" w:color="auto" w:fill="D9D9D9" w:themeFill="background1" w:themeFillShade="D9"/>
          </w:tcPr>
          <w:p w14:paraId="37B259AB" w14:textId="77777777" w:rsidR="00CE679B" w:rsidRPr="00181AC7" w:rsidRDefault="00CE679B" w:rsidP="00A1557C">
            <w:pPr>
              <w:rPr>
                <w:b/>
                <w:bCs/>
              </w:rPr>
            </w:pPr>
            <w:r w:rsidRPr="00181AC7">
              <w:rPr>
                <w:b/>
                <w:bCs/>
              </w:rPr>
              <w:t>Total # of students assessed in unit</w:t>
            </w:r>
          </w:p>
        </w:tc>
      </w:tr>
      <w:tr w:rsidR="00CE679B" w14:paraId="165191E9" w14:textId="77777777" w:rsidTr="00181AC7">
        <w:trPr>
          <w:trHeight w:val="521"/>
        </w:trPr>
        <w:tc>
          <w:tcPr>
            <w:tcW w:w="2016" w:type="dxa"/>
          </w:tcPr>
          <w:p w14:paraId="7D4B949C" w14:textId="77777777" w:rsidR="00CE679B" w:rsidRDefault="00CE679B" w:rsidP="00A1557C">
            <w:r>
              <w:t>Explanation of Issues</w:t>
            </w:r>
          </w:p>
        </w:tc>
        <w:tc>
          <w:tcPr>
            <w:tcW w:w="1122" w:type="dxa"/>
          </w:tcPr>
          <w:p w14:paraId="57913223" w14:textId="77777777" w:rsidR="00CE679B" w:rsidRDefault="00CE679B" w:rsidP="00A1557C"/>
        </w:tc>
        <w:tc>
          <w:tcPr>
            <w:tcW w:w="1122" w:type="dxa"/>
          </w:tcPr>
          <w:p w14:paraId="783D4027" w14:textId="77777777" w:rsidR="00CE679B" w:rsidRDefault="00CE679B" w:rsidP="00A1557C"/>
        </w:tc>
        <w:tc>
          <w:tcPr>
            <w:tcW w:w="1122" w:type="dxa"/>
          </w:tcPr>
          <w:p w14:paraId="60D31765" w14:textId="77777777" w:rsidR="00CE679B" w:rsidRDefault="00CE679B" w:rsidP="00A1557C"/>
        </w:tc>
        <w:tc>
          <w:tcPr>
            <w:tcW w:w="1122" w:type="dxa"/>
          </w:tcPr>
          <w:p w14:paraId="1D356804" w14:textId="77777777" w:rsidR="00CE679B" w:rsidRDefault="00CE679B" w:rsidP="00A1557C"/>
        </w:tc>
        <w:tc>
          <w:tcPr>
            <w:tcW w:w="1122" w:type="dxa"/>
          </w:tcPr>
          <w:p w14:paraId="24E431A1" w14:textId="77777777" w:rsidR="00CE679B" w:rsidRDefault="00CE679B" w:rsidP="00A1557C"/>
        </w:tc>
        <w:tc>
          <w:tcPr>
            <w:tcW w:w="1095" w:type="dxa"/>
          </w:tcPr>
          <w:p w14:paraId="6150AE99" w14:textId="77777777" w:rsidR="00CE679B" w:rsidRDefault="00CE679B" w:rsidP="00A1557C"/>
        </w:tc>
        <w:tc>
          <w:tcPr>
            <w:tcW w:w="1122" w:type="dxa"/>
          </w:tcPr>
          <w:p w14:paraId="6F471DDD" w14:textId="77777777" w:rsidR="00CE679B" w:rsidRDefault="00CE679B" w:rsidP="00A1557C"/>
        </w:tc>
      </w:tr>
      <w:tr w:rsidR="00CE679B" w14:paraId="3E0B747F" w14:textId="77777777" w:rsidTr="00181AC7">
        <w:trPr>
          <w:trHeight w:val="260"/>
        </w:trPr>
        <w:tc>
          <w:tcPr>
            <w:tcW w:w="2016" w:type="dxa"/>
          </w:tcPr>
          <w:p w14:paraId="52575D67" w14:textId="77777777" w:rsidR="00CE679B" w:rsidRDefault="00CE679B" w:rsidP="00A1557C">
            <w:r>
              <w:t>Evidence</w:t>
            </w:r>
          </w:p>
        </w:tc>
        <w:tc>
          <w:tcPr>
            <w:tcW w:w="1122" w:type="dxa"/>
          </w:tcPr>
          <w:p w14:paraId="7CA71660" w14:textId="77777777" w:rsidR="00CE679B" w:rsidRDefault="00CE679B" w:rsidP="00A1557C"/>
        </w:tc>
        <w:tc>
          <w:tcPr>
            <w:tcW w:w="1122" w:type="dxa"/>
          </w:tcPr>
          <w:p w14:paraId="31125889" w14:textId="77777777" w:rsidR="00CE679B" w:rsidRDefault="00CE679B" w:rsidP="00A1557C"/>
        </w:tc>
        <w:tc>
          <w:tcPr>
            <w:tcW w:w="1122" w:type="dxa"/>
          </w:tcPr>
          <w:p w14:paraId="27DB5CC2" w14:textId="77777777" w:rsidR="00CE679B" w:rsidRDefault="00CE679B" w:rsidP="00A1557C"/>
        </w:tc>
        <w:tc>
          <w:tcPr>
            <w:tcW w:w="1122" w:type="dxa"/>
          </w:tcPr>
          <w:p w14:paraId="258241EA" w14:textId="77777777" w:rsidR="00CE679B" w:rsidRDefault="00CE679B" w:rsidP="00A1557C"/>
        </w:tc>
        <w:tc>
          <w:tcPr>
            <w:tcW w:w="1122" w:type="dxa"/>
          </w:tcPr>
          <w:p w14:paraId="112773C5" w14:textId="77777777" w:rsidR="00CE679B" w:rsidRDefault="00CE679B" w:rsidP="00A1557C"/>
        </w:tc>
        <w:tc>
          <w:tcPr>
            <w:tcW w:w="1095" w:type="dxa"/>
          </w:tcPr>
          <w:p w14:paraId="3191042A" w14:textId="77777777" w:rsidR="00CE679B" w:rsidRDefault="00CE679B" w:rsidP="00A1557C"/>
        </w:tc>
        <w:tc>
          <w:tcPr>
            <w:tcW w:w="1122" w:type="dxa"/>
          </w:tcPr>
          <w:p w14:paraId="2359908F" w14:textId="77777777" w:rsidR="00CE679B" w:rsidRDefault="00CE679B" w:rsidP="00A1557C"/>
        </w:tc>
      </w:tr>
      <w:tr w:rsidR="00CE679B" w14:paraId="39B02E64" w14:textId="77777777" w:rsidTr="00181AC7">
        <w:trPr>
          <w:trHeight w:val="775"/>
        </w:trPr>
        <w:tc>
          <w:tcPr>
            <w:tcW w:w="2016" w:type="dxa"/>
          </w:tcPr>
          <w:p w14:paraId="58810EF7" w14:textId="77777777" w:rsidR="00CE679B" w:rsidRDefault="00CE679B" w:rsidP="00A1557C">
            <w:r>
              <w:t>Influence of Context and Assumptions</w:t>
            </w:r>
          </w:p>
        </w:tc>
        <w:tc>
          <w:tcPr>
            <w:tcW w:w="1122" w:type="dxa"/>
          </w:tcPr>
          <w:p w14:paraId="6A2809F9" w14:textId="77777777" w:rsidR="00CE679B" w:rsidRDefault="00CE679B" w:rsidP="00A1557C"/>
        </w:tc>
        <w:tc>
          <w:tcPr>
            <w:tcW w:w="1122" w:type="dxa"/>
          </w:tcPr>
          <w:p w14:paraId="1D13730C" w14:textId="77777777" w:rsidR="00CE679B" w:rsidRDefault="00CE679B" w:rsidP="00A1557C"/>
        </w:tc>
        <w:tc>
          <w:tcPr>
            <w:tcW w:w="1122" w:type="dxa"/>
          </w:tcPr>
          <w:p w14:paraId="0E3141D1" w14:textId="77777777" w:rsidR="00CE679B" w:rsidRDefault="00CE679B" w:rsidP="00A1557C"/>
        </w:tc>
        <w:tc>
          <w:tcPr>
            <w:tcW w:w="1122" w:type="dxa"/>
          </w:tcPr>
          <w:p w14:paraId="12B6BA15" w14:textId="77777777" w:rsidR="00CE679B" w:rsidRDefault="00CE679B" w:rsidP="00A1557C"/>
        </w:tc>
        <w:tc>
          <w:tcPr>
            <w:tcW w:w="1122" w:type="dxa"/>
          </w:tcPr>
          <w:p w14:paraId="070D723A" w14:textId="77777777" w:rsidR="00CE679B" w:rsidRDefault="00CE679B" w:rsidP="00A1557C"/>
        </w:tc>
        <w:tc>
          <w:tcPr>
            <w:tcW w:w="1095" w:type="dxa"/>
          </w:tcPr>
          <w:p w14:paraId="29E3D032" w14:textId="77777777" w:rsidR="00CE679B" w:rsidRDefault="00CE679B" w:rsidP="00A1557C"/>
        </w:tc>
        <w:tc>
          <w:tcPr>
            <w:tcW w:w="1122" w:type="dxa"/>
          </w:tcPr>
          <w:p w14:paraId="23B6DFB0" w14:textId="77777777" w:rsidR="00CE679B" w:rsidRDefault="00CE679B" w:rsidP="00A1557C"/>
        </w:tc>
      </w:tr>
      <w:tr w:rsidR="00CE679B" w14:paraId="1935CEA5" w14:textId="77777777" w:rsidTr="00181AC7">
        <w:trPr>
          <w:trHeight w:val="782"/>
        </w:trPr>
        <w:tc>
          <w:tcPr>
            <w:tcW w:w="2016" w:type="dxa"/>
          </w:tcPr>
          <w:p w14:paraId="36F088CC" w14:textId="77777777" w:rsidR="00CE679B" w:rsidRDefault="00CE679B" w:rsidP="00A1557C">
            <w:r>
              <w:t>Student’s Position (Perspective, Thesis/Hypothesis)</w:t>
            </w:r>
          </w:p>
        </w:tc>
        <w:tc>
          <w:tcPr>
            <w:tcW w:w="1122" w:type="dxa"/>
          </w:tcPr>
          <w:p w14:paraId="44BCC51D" w14:textId="77777777" w:rsidR="00CE679B" w:rsidRDefault="00CE679B" w:rsidP="00A1557C"/>
        </w:tc>
        <w:tc>
          <w:tcPr>
            <w:tcW w:w="1122" w:type="dxa"/>
          </w:tcPr>
          <w:p w14:paraId="18E2BC8F" w14:textId="77777777" w:rsidR="00CE679B" w:rsidRDefault="00CE679B" w:rsidP="00A1557C"/>
        </w:tc>
        <w:tc>
          <w:tcPr>
            <w:tcW w:w="1122" w:type="dxa"/>
          </w:tcPr>
          <w:p w14:paraId="4D687751" w14:textId="77777777" w:rsidR="00CE679B" w:rsidRDefault="00CE679B" w:rsidP="00A1557C"/>
        </w:tc>
        <w:tc>
          <w:tcPr>
            <w:tcW w:w="1122" w:type="dxa"/>
          </w:tcPr>
          <w:p w14:paraId="3BB62F33" w14:textId="77777777" w:rsidR="00CE679B" w:rsidRDefault="00CE679B" w:rsidP="00A1557C"/>
        </w:tc>
        <w:tc>
          <w:tcPr>
            <w:tcW w:w="1122" w:type="dxa"/>
          </w:tcPr>
          <w:p w14:paraId="573D8A06" w14:textId="77777777" w:rsidR="00CE679B" w:rsidRDefault="00CE679B" w:rsidP="00A1557C"/>
        </w:tc>
        <w:tc>
          <w:tcPr>
            <w:tcW w:w="1095" w:type="dxa"/>
          </w:tcPr>
          <w:p w14:paraId="6EE4E17E" w14:textId="77777777" w:rsidR="00CE679B" w:rsidRDefault="00CE679B" w:rsidP="00A1557C"/>
        </w:tc>
        <w:tc>
          <w:tcPr>
            <w:tcW w:w="1122" w:type="dxa"/>
          </w:tcPr>
          <w:p w14:paraId="5DAB8C64" w14:textId="77777777" w:rsidR="00CE679B" w:rsidRDefault="00CE679B" w:rsidP="00A1557C"/>
        </w:tc>
      </w:tr>
      <w:tr w:rsidR="00CE679B" w14:paraId="747C6053" w14:textId="77777777" w:rsidTr="00181AC7">
        <w:trPr>
          <w:trHeight w:val="1036"/>
        </w:trPr>
        <w:tc>
          <w:tcPr>
            <w:tcW w:w="2016" w:type="dxa"/>
          </w:tcPr>
          <w:p w14:paraId="40453C26" w14:textId="77777777" w:rsidR="00CE679B" w:rsidRDefault="00CE679B" w:rsidP="00A1557C">
            <w:r>
              <w:t>Conclusion and Related Outcomes (Implications and Consequences}</w:t>
            </w:r>
          </w:p>
        </w:tc>
        <w:tc>
          <w:tcPr>
            <w:tcW w:w="1122" w:type="dxa"/>
          </w:tcPr>
          <w:p w14:paraId="3B215E17" w14:textId="77777777" w:rsidR="00CE679B" w:rsidRDefault="00CE679B" w:rsidP="00A1557C"/>
        </w:tc>
        <w:tc>
          <w:tcPr>
            <w:tcW w:w="1122" w:type="dxa"/>
          </w:tcPr>
          <w:p w14:paraId="0A235B7F" w14:textId="77777777" w:rsidR="00CE679B" w:rsidRDefault="00CE679B" w:rsidP="00A1557C"/>
        </w:tc>
        <w:tc>
          <w:tcPr>
            <w:tcW w:w="1122" w:type="dxa"/>
          </w:tcPr>
          <w:p w14:paraId="0979C106" w14:textId="77777777" w:rsidR="00CE679B" w:rsidRDefault="00CE679B" w:rsidP="00A1557C"/>
        </w:tc>
        <w:tc>
          <w:tcPr>
            <w:tcW w:w="1122" w:type="dxa"/>
          </w:tcPr>
          <w:p w14:paraId="1EEECB43" w14:textId="77777777" w:rsidR="00CE679B" w:rsidRDefault="00CE679B" w:rsidP="00A1557C"/>
        </w:tc>
        <w:tc>
          <w:tcPr>
            <w:tcW w:w="1122" w:type="dxa"/>
          </w:tcPr>
          <w:p w14:paraId="49F89923" w14:textId="77777777" w:rsidR="00CE679B" w:rsidRDefault="00CE679B" w:rsidP="00A1557C"/>
        </w:tc>
        <w:tc>
          <w:tcPr>
            <w:tcW w:w="1095" w:type="dxa"/>
          </w:tcPr>
          <w:p w14:paraId="6117BEB6" w14:textId="77777777" w:rsidR="00CE679B" w:rsidRDefault="00CE679B" w:rsidP="00A1557C"/>
        </w:tc>
        <w:tc>
          <w:tcPr>
            <w:tcW w:w="1122" w:type="dxa"/>
          </w:tcPr>
          <w:p w14:paraId="66FC34A4" w14:textId="77777777" w:rsidR="00CE679B" w:rsidRDefault="00CE679B" w:rsidP="00A1557C"/>
        </w:tc>
      </w:tr>
    </w:tbl>
    <w:p w14:paraId="62884DCE" w14:textId="77777777" w:rsidR="00CE679B" w:rsidRDefault="00CE679B" w:rsidP="00CE679B"/>
    <w:p w14:paraId="221DC934" w14:textId="77777777" w:rsidR="00CE679B" w:rsidRPr="00F01B0E" w:rsidRDefault="00CE679B" w:rsidP="008763F6">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r w:rsidRPr="00F01B0E">
        <w:rPr>
          <w:rFonts w:ascii="Times New Roman" w:eastAsia="Times New Roman" w:hAnsi="Times New Roman" w:cs="Times New Roman"/>
          <w:b/>
          <w:bCs/>
          <w:color w:val="auto"/>
          <w:u w:val="single"/>
        </w:rPr>
        <w:t xml:space="preserve"> </w:t>
      </w:r>
    </w:p>
    <w:p w14:paraId="6BBCA2E9" w14:textId="77777777" w:rsidR="00CE679B" w:rsidRPr="00F01B0E" w:rsidRDefault="00CE679B" w:rsidP="00CE679B">
      <w:pPr>
        <w:rPr>
          <w:sz w:val="24"/>
          <w:szCs w:val="24"/>
        </w:rPr>
      </w:pPr>
    </w:p>
    <w:p w14:paraId="3EC2A860" w14:textId="19CB3087" w:rsidR="00CE679B" w:rsidRPr="008763F6" w:rsidRDefault="00CE679B" w:rsidP="008763F6">
      <w:pPr>
        <w:contextualSpacing/>
        <w:rPr>
          <w:sz w:val="24"/>
          <w:szCs w:val="24"/>
        </w:rPr>
      </w:pPr>
      <w:r w:rsidRPr="008763F6">
        <w:rPr>
          <w:sz w:val="24"/>
          <w:szCs w:val="24"/>
        </w:rPr>
        <w:t>Strengths</w:t>
      </w:r>
      <w:r w:rsidR="008763F6">
        <w:rPr>
          <w:sz w:val="24"/>
          <w:szCs w:val="24"/>
        </w:rPr>
        <w:t>:</w:t>
      </w:r>
      <w:r w:rsidRPr="008763F6">
        <w:rPr>
          <w:sz w:val="24"/>
          <w:szCs w:val="24"/>
        </w:rPr>
        <w:t xml:space="preserve"> </w:t>
      </w:r>
    </w:p>
    <w:p w14:paraId="4CC23BB9" w14:textId="77777777" w:rsidR="00CE679B" w:rsidRPr="008763F6" w:rsidRDefault="00CE679B" w:rsidP="008763F6">
      <w:pPr>
        <w:pStyle w:val="ListParagraph"/>
        <w:widowControl/>
        <w:autoSpaceDE/>
        <w:autoSpaceDN/>
        <w:ind w:left="1440" w:firstLine="0"/>
        <w:contextualSpacing/>
        <w:rPr>
          <w:sz w:val="24"/>
          <w:szCs w:val="24"/>
        </w:rPr>
      </w:pPr>
    </w:p>
    <w:p w14:paraId="527A01AC" w14:textId="77777777" w:rsidR="00CE679B" w:rsidRPr="008763F6" w:rsidRDefault="00CE679B" w:rsidP="00CE679B">
      <w:pPr>
        <w:ind w:left="720"/>
        <w:contextualSpacing/>
        <w:rPr>
          <w:sz w:val="24"/>
          <w:szCs w:val="24"/>
        </w:rPr>
      </w:pPr>
    </w:p>
    <w:p w14:paraId="2D9EF8AE" w14:textId="23117094" w:rsidR="00CE679B" w:rsidRPr="008763F6" w:rsidRDefault="00CE679B" w:rsidP="008763F6">
      <w:pPr>
        <w:contextualSpacing/>
        <w:rPr>
          <w:sz w:val="24"/>
          <w:szCs w:val="24"/>
        </w:rPr>
      </w:pPr>
      <w:r w:rsidRPr="008763F6">
        <w:rPr>
          <w:sz w:val="24"/>
          <w:szCs w:val="24"/>
        </w:rPr>
        <w:t>Weaknesses</w:t>
      </w:r>
      <w:r w:rsidR="008763F6">
        <w:rPr>
          <w:sz w:val="24"/>
          <w:szCs w:val="24"/>
        </w:rPr>
        <w:t>:</w:t>
      </w:r>
    </w:p>
    <w:p w14:paraId="738F14D1" w14:textId="77777777" w:rsidR="00CE679B" w:rsidRPr="008763F6" w:rsidRDefault="00CE679B" w:rsidP="00CE679B">
      <w:pPr>
        <w:ind w:left="720"/>
        <w:contextualSpacing/>
        <w:rPr>
          <w:sz w:val="24"/>
          <w:szCs w:val="24"/>
        </w:rPr>
      </w:pPr>
    </w:p>
    <w:p w14:paraId="1D246F36" w14:textId="77777777" w:rsidR="008763F6" w:rsidRDefault="008763F6" w:rsidP="008763F6">
      <w:pPr>
        <w:contextualSpacing/>
        <w:rPr>
          <w:sz w:val="24"/>
          <w:szCs w:val="24"/>
        </w:rPr>
      </w:pPr>
    </w:p>
    <w:p w14:paraId="531E99A6" w14:textId="6F18A6D1" w:rsidR="00CE679B" w:rsidRPr="008763F6" w:rsidRDefault="00CE679B" w:rsidP="008763F6">
      <w:pPr>
        <w:contextualSpacing/>
        <w:rPr>
          <w:sz w:val="24"/>
          <w:szCs w:val="24"/>
        </w:rPr>
      </w:pPr>
      <w:r w:rsidRPr="008763F6">
        <w:rPr>
          <w:sz w:val="24"/>
          <w:szCs w:val="24"/>
        </w:rPr>
        <w:lastRenderedPageBreak/>
        <w:t>Opportunities for Growth</w:t>
      </w:r>
      <w:r w:rsidR="008763F6">
        <w:rPr>
          <w:sz w:val="24"/>
          <w:szCs w:val="24"/>
        </w:rPr>
        <w:t>:</w:t>
      </w:r>
    </w:p>
    <w:p w14:paraId="57F95BBB" w14:textId="77777777" w:rsidR="00CE679B" w:rsidRPr="008763F6" w:rsidRDefault="00CE679B" w:rsidP="008763F6">
      <w:pPr>
        <w:pStyle w:val="ListParagraph"/>
        <w:widowControl/>
        <w:autoSpaceDE/>
        <w:autoSpaceDN/>
        <w:ind w:left="1440" w:firstLine="0"/>
        <w:contextualSpacing/>
        <w:rPr>
          <w:sz w:val="24"/>
          <w:szCs w:val="24"/>
        </w:rPr>
      </w:pPr>
    </w:p>
    <w:p w14:paraId="1440FA64" w14:textId="77777777" w:rsidR="00CE679B" w:rsidRPr="008763F6" w:rsidRDefault="00CE679B" w:rsidP="00CE679B">
      <w:pPr>
        <w:ind w:left="720"/>
        <w:contextualSpacing/>
        <w:rPr>
          <w:sz w:val="24"/>
          <w:szCs w:val="24"/>
        </w:rPr>
      </w:pPr>
    </w:p>
    <w:p w14:paraId="1BD27F8F" w14:textId="1FC4A3F4" w:rsidR="00CE679B" w:rsidRPr="008763F6" w:rsidRDefault="00CE679B" w:rsidP="008763F6">
      <w:pPr>
        <w:contextualSpacing/>
        <w:rPr>
          <w:sz w:val="24"/>
          <w:szCs w:val="24"/>
        </w:rPr>
      </w:pPr>
      <w:r w:rsidRPr="008763F6">
        <w:rPr>
          <w:sz w:val="24"/>
          <w:szCs w:val="24"/>
        </w:rPr>
        <w:t>Threats to Effectiveness</w:t>
      </w:r>
      <w:r w:rsidR="008763F6">
        <w:rPr>
          <w:sz w:val="24"/>
          <w:szCs w:val="24"/>
        </w:rPr>
        <w:t>:</w:t>
      </w:r>
    </w:p>
    <w:p w14:paraId="75745162" w14:textId="77777777" w:rsidR="00CE679B" w:rsidRPr="008763F6" w:rsidRDefault="00CE679B" w:rsidP="008763F6">
      <w:pPr>
        <w:pStyle w:val="ListParagraph"/>
        <w:widowControl/>
        <w:autoSpaceDE/>
        <w:autoSpaceDN/>
        <w:ind w:left="1440" w:firstLine="0"/>
        <w:contextualSpacing/>
        <w:rPr>
          <w:sz w:val="24"/>
          <w:szCs w:val="24"/>
        </w:rPr>
      </w:pPr>
    </w:p>
    <w:p w14:paraId="0A6324E6" w14:textId="77777777" w:rsidR="00CE679B" w:rsidRDefault="00CE679B" w:rsidP="00CE679B"/>
    <w:p w14:paraId="188B4E9E"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3353CCAE" w14:textId="77777777" w:rsidR="00CE679B" w:rsidRDefault="00CE679B" w:rsidP="00CE679B">
      <w:pPr>
        <w:rPr>
          <w:b/>
          <w:bCs/>
          <w:sz w:val="24"/>
          <w:szCs w:val="24"/>
        </w:rPr>
      </w:pPr>
    </w:p>
    <w:p w14:paraId="30DFFB6A"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1BBCE0EF" w14:textId="77777777" w:rsidR="00CE679B" w:rsidRDefault="00CE679B" w:rsidP="00CE679B"/>
    <w:p w14:paraId="380DF8FB" w14:textId="77777777" w:rsidR="00CE679B" w:rsidRDefault="00CE679B" w:rsidP="00CE679B">
      <w:pPr>
        <w:rPr>
          <w:b/>
        </w:rPr>
      </w:pPr>
      <w:r>
        <w:rPr>
          <w:b/>
        </w:rPr>
        <w:t xml:space="preserve">                                                                              </w:t>
      </w:r>
    </w:p>
    <w:p w14:paraId="0B158BF4" w14:textId="77777777" w:rsidR="00CE679B" w:rsidRDefault="00CE679B" w:rsidP="00CE679B">
      <w:pPr>
        <w:rPr>
          <w:b/>
          <w:sz w:val="28"/>
          <w:szCs w:val="28"/>
        </w:rPr>
      </w:pPr>
      <w:r>
        <w:rPr>
          <w:b/>
          <w:sz w:val="28"/>
          <w:szCs w:val="28"/>
        </w:rPr>
        <w:t xml:space="preserve">                    </w:t>
      </w:r>
    </w:p>
    <w:p w14:paraId="54A6D027" w14:textId="1DAC5150" w:rsidR="00CE679B" w:rsidRPr="00F01B0E" w:rsidRDefault="00CE679B" w:rsidP="00CE679B">
      <w:pPr>
        <w:rPr>
          <w:b/>
          <w:sz w:val="28"/>
          <w:szCs w:val="28"/>
        </w:rPr>
      </w:pPr>
      <w:r>
        <w:rPr>
          <w:b/>
        </w:rPr>
        <w:t xml:space="preserve">                                                                      </w:t>
      </w:r>
      <w:r w:rsidR="005963E9">
        <w:rPr>
          <w:b/>
        </w:rPr>
        <w:tab/>
      </w:r>
      <w:r w:rsidR="005963E9">
        <w:rPr>
          <w:b/>
        </w:rPr>
        <w:tab/>
      </w:r>
      <w:r w:rsidRPr="00F01B0E">
        <w:rPr>
          <w:b/>
          <w:sz w:val="28"/>
          <w:szCs w:val="28"/>
        </w:rPr>
        <w:t>Global Learning</w:t>
      </w:r>
    </w:p>
    <w:p w14:paraId="30BE8A26" w14:textId="77777777" w:rsidR="00513EE5" w:rsidRDefault="00513EE5" w:rsidP="00723CF1">
      <w:pPr>
        <w:ind w:left="270"/>
      </w:pPr>
    </w:p>
    <w:p w14:paraId="51C13B98" w14:textId="77777777" w:rsidR="005963E9" w:rsidRPr="00136FD7" w:rsidRDefault="005963E9" w:rsidP="005963E9">
      <w:pPr>
        <w:ind w:left="270"/>
        <w:rPr>
          <w:sz w:val="24"/>
          <w:szCs w:val="24"/>
        </w:rPr>
      </w:pPr>
      <w:r w:rsidRPr="00136FD7">
        <w:rPr>
          <w:sz w:val="24"/>
          <w:szCs w:val="24"/>
        </w:rPr>
        <w:t>Context/course in which assessment was done:_________________________________________________________</w:t>
      </w:r>
    </w:p>
    <w:p w14:paraId="7D180950" w14:textId="77777777" w:rsidR="005963E9" w:rsidRDefault="005963E9" w:rsidP="005963E9">
      <w:pPr>
        <w:ind w:left="270"/>
        <w:rPr>
          <w:sz w:val="24"/>
          <w:szCs w:val="24"/>
        </w:rPr>
      </w:pPr>
    </w:p>
    <w:p w14:paraId="320F98CB" w14:textId="77777777" w:rsidR="004C47B7" w:rsidRDefault="004C47B7" w:rsidP="004C47B7">
      <w:pPr>
        <w:ind w:left="270"/>
        <w:rPr>
          <w:sz w:val="24"/>
          <w:szCs w:val="24"/>
        </w:rPr>
      </w:pPr>
      <w:r w:rsidRPr="004C47B7">
        <w:rPr>
          <w:sz w:val="24"/>
          <w:szCs w:val="24"/>
          <w:highlight w:val="yellow"/>
        </w:rPr>
        <w:t xml:space="preserve">Describe assignment/exercise used for </w:t>
      </w:r>
      <w:proofErr w:type="gramStart"/>
      <w:r w:rsidRPr="004C47B7">
        <w:rPr>
          <w:sz w:val="24"/>
          <w:szCs w:val="24"/>
          <w:highlight w:val="yellow"/>
        </w:rPr>
        <w:t>assessment:_</w:t>
      </w:r>
      <w:proofErr w:type="gramEnd"/>
      <w:r w:rsidRPr="004C47B7">
        <w:rPr>
          <w:sz w:val="24"/>
          <w:szCs w:val="24"/>
          <w:highlight w:val="yellow"/>
        </w:rPr>
        <w:t>_____________________________________________________</w:t>
      </w:r>
    </w:p>
    <w:p w14:paraId="1B657319" w14:textId="77777777" w:rsidR="004C47B7" w:rsidRPr="00136FD7" w:rsidRDefault="004C47B7" w:rsidP="004C47B7">
      <w:pPr>
        <w:ind w:left="270"/>
        <w:rPr>
          <w:sz w:val="24"/>
          <w:szCs w:val="24"/>
        </w:rPr>
      </w:pPr>
    </w:p>
    <w:p w14:paraId="1E2A2CC3" w14:textId="77777777" w:rsidR="005963E9" w:rsidRPr="00136FD7" w:rsidRDefault="005963E9" w:rsidP="005963E9">
      <w:pPr>
        <w:ind w:left="270"/>
        <w:rPr>
          <w:i/>
          <w:iCs/>
          <w:sz w:val="24"/>
          <w:szCs w:val="24"/>
        </w:rPr>
      </w:pPr>
      <w:r w:rsidRPr="00136FD7">
        <w:rPr>
          <w:i/>
          <w:iCs/>
          <w:sz w:val="24"/>
          <w:szCs w:val="24"/>
        </w:rPr>
        <w:t>Use separate tables for separate courses.</w:t>
      </w:r>
    </w:p>
    <w:p w14:paraId="5304017E" w14:textId="77777777" w:rsidR="005963E9" w:rsidRPr="00136FD7" w:rsidRDefault="005963E9" w:rsidP="005963E9">
      <w:pPr>
        <w:ind w:left="270"/>
        <w:rPr>
          <w:i/>
          <w:iCs/>
          <w:sz w:val="24"/>
          <w:szCs w:val="24"/>
        </w:rPr>
      </w:pPr>
    </w:p>
    <w:p w14:paraId="5BBA11A5" w14:textId="77777777" w:rsidR="005963E9" w:rsidRPr="008763F6" w:rsidRDefault="005963E9" w:rsidP="005963E9">
      <w:pPr>
        <w:ind w:left="270"/>
        <w:rPr>
          <w:i/>
          <w:iCs/>
          <w:sz w:val="24"/>
          <w:szCs w:val="24"/>
        </w:rPr>
      </w:pPr>
      <w:r w:rsidRPr="00136FD7">
        <w:rPr>
          <w:i/>
          <w:iCs/>
          <w:sz w:val="24"/>
          <w:szCs w:val="24"/>
        </w:rPr>
        <w:t>If a dimension was not assessed, leave the row blank. If the ILO was not assessed, delete the table.</w:t>
      </w:r>
    </w:p>
    <w:p w14:paraId="2CC30C72" w14:textId="77777777" w:rsidR="005963E9" w:rsidRPr="00AD422D" w:rsidRDefault="005963E9" w:rsidP="00230F38">
      <w:pPr>
        <w:ind w:left="270"/>
      </w:pPr>
    </w:p>
    <w:tbl>
      <w:tblPr>
        <w:tblStyle w:val="TableGrid"/>
        <w:tblW w:w="0" w:type="auto"/>
        <w:tblInd w:w="265" w:type="dxa"/>
        <w:tblLook w:val="04A0" w:firstRow="1" w:lastRow="0" w:firstColumn="1" w:lastColumn="0" w:noHBand="0" w:noVBand="1"/>
      </w:tblPr>
      <w:tblGrid>
        <w:gridCol w:w="1558"/>
        <w:gridCol w:w="1204"/>
        <w:gridCol w:w="1205"/>
        <w:gridCol w:w="1205"/>
        <w:gridCol w:w="1205"/>
        <w:gridCol w:w="1205"/>
        <w:gridCol w:w="1414"/>
        <w:gridCol w:w="1205"/>
      </w:tblGrid>
      <w:tr w:rsidR="00CE679B" w14:paraId="50F54B36" w14:textId="77777777" w:rsidTr="00181AC7">
        <w:trPr>
          <w:trHeight w:val="1023"/>
          <w:tblHeader/>
        </w:trPr>
        <w:tc>
          <w:tcPr>
            <w:tcW w:w="1558" w:type="dxa"/>
            <w:shd w:val="clear" w:color="auto" w:fill="D9D9D9" w:themeFill="background1" w:themeFillShade="D9"/>
          </w:tcPr>
          <w:p w14:paraId="080EDE68" w14:textId="77777777" w:rsidR="00CE679B" w:rsidRPr="00181AC7" w:rsidRDefault="00CE679B" w:rsidP="00A1557C">
            <w:pPr>
              <w:rPr>
                <w:b/>
                <w:bCs/>
              </w:rPr>
            </w:pPr>
            <w:r w:rsidRPr="00181AC7">
              <w:rPr>
                <w:b/>
                <w:bCs/>
              </w:rPr>
              <w:t>Dimension</w:t>
            </w:r>
          </w:p>
        </w:tc>
        <w:tc>
          <w:tcPr>
            <w:tcW w:w="1204" w:type="dxa"/>
            <w:shd w:val="clear" w:color="auto" w:fill="D9D9D9" w:themeFill="background1" w:themeFillShade="D9"/>
          </w:tcPr>
          <w:p w14:paraId="3D76FE78" w14:textId="77777777" w:rsidR="00CE679B" w:rsidRPr="00181AC7" w:rsidRDefault="00CE679B" w:rsidP="00A1557C">
            <w:pPr>
              <w:rPr>
                <w:b/>
                <w:bCs/>
              </w:rPr>
            </w:pPr>
            <w:r w:rsidRPr="00181AC7">
              <w:rPr>
                <w:b/>
                <w:bCs/>
              </w:rPr>
              <w:t xml:space="preserve"># of students scoring 4 </w:t>
            </w:r>
          </w:p>
        </w:tc>
        <w:tc>
          <w:tcPr>
            <w:tcW w:w="1205" w:type="dxa"/>
            <w:shd w:val="clear" w:color="auto" w:fill="D9D9D9" w:themeFill="background1" w:themeFillShade="D9"/>
          </w:tcPr>
          <w:p w14:paraId="190D0E66" w14:textId="77777777" w:rsidR="00CE679B" w:rsidRPr="00181AC7" w:rsidRDefault="00CE679B" w:rsidP="00A1557C">
            <w:pPr>
              <w:rPr>
                <w:b/>
                <w:bCs/>
              </w:rPr>
            </w:pPr>
            <w:r w:rsidRPr="00181AC7">
              <w:rPr>
                <w:b/>
                <w:bCs/>
              </w:rPr>
              <w:t># of students scoring 3</w:t>
            </w:r>
          </w:p>
        </w:tc>
        <w:tc>
          <w:tcPr>
            <w:tcW w:w="1205" w:type="dxa"/>
            <w:shd w:val="clear" w:color="auto" w:fill="D9D9D9" w:themeFill="background1" w:themeFillShade="D9"/>
          </w:tcPr>
          <w:p w14:paraId="24EE1980" w14:textId="77777777" w:rsidR="00CE679B" w:rsidRPr="00181AC7" w:rsidRDefault="00CE679B" w:rsidP="00A1557C">
            <w:pPr>
              <w:rPr>
                <w:b/>
                <w:bCs/>
              </w:rPr>
            </w:pPr>
            <w:r w:rsidRPr="00181AC7">
              <w:rPr>
                <w:b/>
                <w:bCs/>
              </w:rPr>
              <w:t># of students scoring 2</w:t>
            </w:r>
          </w:p>
        </w:tc>
        <w:tc>
          <w:tcPr>
            <w:tcW w:w="1205" w:type="dxa"/>
            <w:shd w:val="clear" w:color="auto" w:fill="D9D9D9" w:themeFill="background1" w:themeFillShade="D9"/>
          </w:tcPr>
          <w:p w14:paraId="5D55110D" w14:textId="77777777" w:rsidR="00CE679B" w:rsidRPr="00181AC7" w:rsidRDefault="00CE679B" w:rsidP="00A1557C">
            <w:pPr>
              <w:rPr>
                <w:b/>
                <w:bCs/>
              </w:rPr>
            </w:pPr>
            <w:r w:rsidRPr="00181AC7">
              <w:rPr>
                <w:b/>
                <w:bCs/>
              </w:rPr>
              <w:t># of students scoring 1</w:t>
            </w:r>
          </w:p>
        </w:tc>
        <w:tc>
          <w:tcPr>
            <w:tcW w:w="1205" w:type="dxa"/>
            <w:shd w:val="clear" w:color="auto" w:fill="D9D9D9" w:themeFill="background1" w:themeFillShade="D9"/>
          </w:tcPr>
          <w:p w14:paraId="237BF97D" w14:textId="77777777" w:rsidR="00CE679B" w:rsidRPr="00181AC7" w:rsidRDefault="00CE679B" w:rsidP="00A1557C">
            <w:pPr>
              <w:rPr>
                <w:b/>
                <w:bCs/>
              </w:rPr>
            </w:pPr>
            <w:r w:rsidRPr="00181AC7">
              <w:rPr>
                <w:b/>
                <w:bCs/>
              </w:rPr>
              <w:t># of students scoring 0</w:t>
            </w:r>
          </w:p>
        </w:tc>
        <w:tc>
          <w:tcPr>
            <w:tcW w:w="1205" w:type="dxa"/>
            <w:shd w:val="clear" w:color="auto" w:fill="D9D9D9" w:themeFill="background1" w:themeFillShade="D9"/>
          </w:tcPr>
          <w:p w14:paraId="661EFB1D" w14:textId="7D585C96" w:rsidR="00CE679B" w:rsidRPr="00181AC7" w:rsidRDefault="00CE679B" w:rsidP="00A1557C">
            <w:pPr>
              <w:rPr>
                <w:b/>
                <w:bCs/>
              </w:rPr>
            </w:pPr>
            <w:r w:rsidRPr="00181AC7">
              <w:rPr>
                <w:b/>
                <w:bCs/>
              </w:rPr>
              <w:t xml:space="preserve">Average score for </w:t>
            </w:r>
            <w:r w:rsidR="00947AB6">
              <w:rPr>
                <w:b/>
                <w:bCs/>
              </w:rPr>
              <w:t>class/activity</w:t>
            </w:r>
          </w:p>
        </w:tc>
        <w:tc>
          <w:tcPr>
            <w:tcW w:w="1205" w:type="dxa"/>
            <w:shd w:val="clear" w:color="auto" w:fill="D9D9D9" w:themeFill="background1" w:themeFillShade="D9"/>
          </w:tcPr>
          <w:p w14:paraId="4D94650C" w14:textId="77777777" w:rsidR="00CE679B" w:rsidRPr="00181AC7" w:rsidRDefault="00CE679B" w:rsidP="00A1557C">
            <w:pPr>
              <w:rPr>
                <w:b/>
                <w:bCs/>
              </w:rPr>
            </w:pPr>
            <w:r w:rsidRPr="00181AC7">
              <w:rPr>
                <w:b/>
                <w:bCs/>
              </w:rPr>
              <w:t>Total # of students assessed in unit</w:t>
            </w:r>
          </w:p>
        </w:tc>
      </w:tr>
      <w:tr w:rsidR="00CE679B" w14:paraId="73D90489" w14:textId="77777777" w:rsidTr="00593DB1">
        <w:trPr>
          <w:trHeight w:val="515"/>
        </w:trPr>
        <w:tc>
          <w:tcPr>
            <w:tcW w:w="1558" w:type="dxa"/>
          </w:tcPr>
          <w:p w14:paraId="6D5325E4" w14:textId="77777777" w:rsidR="00CE679B" w:rsidRDefault="00CE679B" w:rsidP="00A1557C">
            <w:r>
              <w:t>Global Self-Awareness</w:t>
            </w:r>
          </w:p>
        </w:tc>
        <w:tc>
          <w:tcPr>
            <w:tcW w:w="1204" w:type="dxa"/>
          </w:tcPr>
          <w:p w14:paraId="29E17C6A" w14:textId="77777777" w:rsidR="00CE679B" w:rsidRDefault="00CE679B" w:rsidP="00A1557C"/>
        </w:tc>
        <w:tc>
          <w:tcPr>
            <w:tcW w:w="1205" w:type="dxa"/>
          </w:tcPr>
          <w:p w14:paraId="4A6EA73A" w14:textId="77777777" w:rsidR="00CE679B" w:rsidRDefault="00CE679B" w:rsidP="00A1557C"/>
        </w:tc>
        <w:tc>
          <w:tcPr>
            <w:tcW w:w="1205" w:type="dxa"/>
          </w:tcPr>
          <w:p w14:paraId="1212492B" w14:textId="77777777" w:rsidR="00CE679B" w:rsidRDefault="00CE679B" w:rsidP="00A1557C"/>
        </w:tc>
        <w:tc>
          <w:tcPr>
            <w:tcW w:w="1205" w:type="dxa"/>
          </w:tcPr>
          <w:p w14:paraId="628DBC14" w14:textId="77777777" w:rsidR="00CE679B" w:rsidRDefault="00CE679B" w:rsidP="00A1557C"/>
        </w:tc>
        <w:tc>
          <w:tcPr>
            <w:tcW w:w="1205" w:type="dxa"/>
          </w:tcPr>
          <w:p w14:paraId="727533B7" w14:textId="77777777" w:rsidR="00CE679B" w:rsidRDefault="00CE679B" w:rsidP="00A1557C"/>
        </w:tc>
        <w:tc>
          <w:tcPr>
            <w:tcW w:w="1205" w:type="dxa"/>
          </w:tcPr>
          <w:p w14:paraId="154DD544" w14:textId="77777777" w:rsidR="00CE679B" w:rsidRDefault="00CE679B" w:rsidP="00A1557C"/>
        </w:tc>
        <w:tc>
          <w:tcPr>
            <w:tcW w:w="1205" w:type="dxa"/>
          </w:tcPr>
          <w:p w14:paraId="65FB46D3" w14:textId="77777777" w:rsidR="00CE679B" w:rsidRDefault="00CE679B" w:rsidP="00A1557C"/>
        </w:tc>
      </w:tr>
      <w:tr w:rsidR="00CE679B" w14:paraId="406D11A7" w14:textId="77777777" w:rsidTr="00593DB1">
        <w:trPr>
          <w:trHeight w:val="515"/>
        </w:trPr>
        <w:tc>
          <w:tcPr>
            <w:tcW w:w="1558" w:type="dxa"/>
          </w:tcPr>
          <w:p w14:paraId="678FED95" w14:textId="77777777" w:rsidR="00CE679B" w:rsidRDefault="00CE679B" w:rsidP="00A1557C">
            <w:r>
              <w:t>Perspective Taking</w:t>
            </w:r>
          </w:p>
        </w:tc>
        <w:tc>
          <w:tcPr>
            <w:tcW w:w="1204" w:type="dxa"/>
          </w:tcPr>
          <w:p w14:paraId="179A6A0A" w14:textId="77777777" w:rsidR="00CE679B" w:rsidRDefault="00CE679B" w:rsidP="00A1557C"/>
        </w:tc>
        <w:tc>
          <w:tcPr>
            <w:tcW w:w="1205" w:type="dxa"/>
          </w:tcPr>
          <w:p w14:paraId="19E2AD3E" w14:textId="77777777" w:rsidR="00CE679B" w:rsidRDefault="00CE679B" w:rsidP="00A1557C"/>
        </w:tc>
        <w:tc>
          <w:tcPr>
            <w:tcW w:w="1205" w:type="dxa"/>
          </w:tcPr>
          <w:p w14:paraId="281CF26D" w14:textId="77777777" w:rsidR="00CE679B" w:rsidRDefault="00CE679B" w:rsidP="00A1557C"/>
        </w:tc>
        <w:tc>
          <w:tcPr>
            <w:tcW w:w="1205" w:type="dxa"/>
          </w:tcPr>
          <w:p w14:paraId="798CFD56" w14:textId="77777777" w:rsidR="00CE679B" w:rsidRDefault="00CE679B" w:rsidP="00A1557C"/>
        </w:tc>
        <w:tc>
          <w:tcPr>
            <w:tcW w:w="1205" w:type="dxa"/>
          </w:tcPr>
          <w:p w14:paraId="30DFBFDC" w14:textId="77777777" w:rsidR="00CE679B" w:rsidRDefault="00CE679B" w:rsidP="00A1557C"/>
        </w:tc>
        <w:tc>
          <w:tcPr>
            <w:tcW w:w="1205" w:type="dxa"/>
          </w:tcPr>
          <w:p w14:paraId="12D018E4" w14:textId="77777777" w:rsidR="00CE679B" w:rsidRDefault="00CE679B" w:rsidP="00A1557C"/>
        </w:tc>
        <w:tc>
          <w:tcPr>
            <w:tcW w:w="1205" w:type="dxa"/>
          </w:tcPr>
          <w:p w14:paraId="54579E9F" w14:textId="77777777" w:rsidR="00CE679B" w:rsidRDefault="00CE679B" w:rsidP="00A1557C"/>
        </w:tc>
      </w:tr>
      <w:tr w:rsidR="00CE679B" w14:paraId="17D55241" w14:textId="77777777" w:rsidTr="00593DB1">
        <w:trPr>
          <w:trHeight w:val="515"/>
        </w:trPr>
        <w:tc>
          <w:tcPr>
            <w:tcW w:w="1558" w:type="dxa"/>
          </w:tcPr>
          <w:p w14:paraId="334B0FFB" w14:textId="77777777" w:rsidR="00CE679B" w:rsidRDefault="00CE679B" w:rsidP="00A1557C">
            <w:r>
              <w:t>Cultural Diversity</w:t>
            </w:r>
          </w:p>
        </w:tc>
        <w:tc>
          <w:tcPr>
            <w:tcW w:w="1204" w:type="dxa"/>
          </w:tcPr>
          <w:p w14:paraId="61B0E1A1" w14:textId="77777777" w:rsidR="00CE679B" w:rsidRDefault="00CE679B" w:rsidP="00A1557C"/>
        </w:tc>
        <w:tc>
          <w:tcPr>
            <w:tcW w:w="1205" w:type="dxa"/>
          </w:tcPr>
          <w:p w14:paraId="59CCC856" w14:textId="77777777" w:rsidR="00CE679B" w:rsidRDefault="00CE679B" w:rsidP="00A1557C"/>
        </w:tc>
        <w:tc>
          <w:tcPr>
            <w:tcW w:w="1205" w:type="dxa"/>
          </w:tcPr>
          <w:p w14:paraId="202E65D5" w14:textId="77777777" w:rsidR="00CE679B" w:rsidRDefault="00CE679B" w:rsidP="00A1557C"/>
        </w:tc>
        <w:tc>
          <w:tcPr>
            <w:tcW w:w="1205" w:type="dxa"/>
          </w:tcPr>
          <w:p w14:paraId="2F056702" w14:textId="77777777" w:rsidR="00CE679B" w:rsidRDefault="00CE679B" w:rsidP="00A1557C"/>
        </w:tc>
        <w:tc>
          <w:tcPr>
            <w:tcW w:w="1205" w:type="dxa"/>
          </w:tcPr>
          <w:p w14:paraId="7D4D8E44" w14:textId="77777777" w:rsidR="00CE679B" w:rsidRDefault="00CE679B" w:rsidP="00A1557C"/>
        </w:tc>
        <w:tc>
          <w:tcPr>
            <w:tcW w:w="1205" w:type="dxa"/>
          </w:tcPr>
          <w:p w14:paraId="2357BF0A" w14:textId="77777777" w:rsidR="00CE679B" w:rsidRDefault="00CE679B" w:rsidP="00A1557C"/>
        </w:tc>
        <w:tc>
          <w:tcPr>
            <w:tcW w:w="1205" w:type="dxa"/>
          </w:tcPr>
          <w:p w14:paraId="7848B1AE" w14:textId="77777777" w:rsidR="00CE679B" w:rsidRDefault="00CE679B" w:rsidP="00A1557C"/>
        </w:tc>
      </w:tr>
      <w:tr w:rsidR="00CE679B" w14:paraId="3E38AEA3" w14:textId="77777777" w:rsidTr="00593DB1">
        <w:trPr>
          <w:trHeight w:val="766"/>
        </w:trPr>
        <w:tc>
          <w:tcPr>
            <w:tcW w:w="1558" w:type="dxa"/>
          </w:tcPr>
          <w:p w14:paraId="6DC14CC5" w14:textId="77777777" w:rsidR="00CE679B" w:rsidRDefault="00CE679B" w:rsidP="00A1557C">
            <w:r>
              <w:t>Personal and Social Responsibility</w:t>
            </w:r>
          </w:p>
        </w:tc>
        <w:tc>
          <w:tcPr>
            <w:tcW w:w="1204" w:type="dxa"/>
          </w:tcPr>
          <w:p w14:paraId="2BAB1482" w14:textId="77777777" w:rsidR="00CE679B" w:rsidRDefault="00CE679B" w:rsidP="00A1557C"/>
        </w:tc>
        <w:tc>
          <w:tcPr>
            <w:tcW w:w="1205" w:type="dxa"/>
          </w:tcPr>
          <w:p w14:paraId="5D3E8B47" w14:textId="77777777" w:rsidR="00CE679B" w:rsidRDefault="00CE679B" w:rsidP="00A1557C"/>
        </w:tc>
        <w:tc>
          <w:tcPr>
            <w:tcW w:w="1205" w:type="dxa"/>
          </w:tcPr>
          <w:p w14:paraId="43720AA5" w14:textId="77777777" w:rsidR="00CE679B" w:rsidRDefault="00CE679B" w:rsidP="00A1557C"/>
        </w:tc>
        <w:tc>
          <w:tcPr>
            <w:tcW w:w="1205" w:type="dxa"/>
          </w:tcPr>
          <w:p w14:paraId="090F2C58" w14:textId="77777777" w:rsidR="00CE679B" w:rsidRDefault="00CE679B" w:rsidP="00A1557C"/>
        </w:tc>
        <w:tc>
          <w:tcPr>
            <w:tcW w:w="1205" w:type="dxa"/>
          </w:tcPr>
          <w:p w14:paraId="2624DBA0" w14:textId="77777777" w:rsidR="00CE679B" w:rsidRDefault="00CE679B" w:rsidP="00A1557C"/>
        </w:tc>
        <w:tc>
          <w:tcPr>
            <w:tcW w:w="1205" w:type="dxa"/>
          </w:tcPr>
          <w:p w14:paraId="6F0A50AE" w14:textId="77777777" w:rsidR="00CE679B" w:rsidRDefault="00CE679B" w:rsidP="00A1557C"/>
        </w:tc>
        <w:tc>
          <w:tcPr>
            <w:tcW w:w="1205" w:type="dxa"/>
          </w:tcPr>
          <w:p w14:paraId="79C60EF4" w14:textId="77777777" w:rsidR="00CE679B" w:rsidRDefault="00CE679B" w:rsidP="00A1557C"/>
        </w:tc>
      </w:tr>
      <w:tr w:rsidR="00CE679B" w14:paraId="3B42EA13" w14:textId="77777777" w:rsidTr="00593DB1">
        <w:trPr>
          <w:trHeight w:val="773"/>
        </w:trPr>
        <w:tc>
          <w:tcPr>
            <w:tcW w:w="1558" w:type="dxa"/>
          </w:tcPr>
          <w:p w14:paraId="1F9070C5" w14:textId="77777777" w:rsidR="00CE679B" w:rsidRDefault="00CE679B" w:rsidP="00A1557C">
            <w:r>
              <w:lastRenderedPageBreak/>
              <w:t>Understanding Global Systems</w:t>
            </w:r>
          </w:p>
        </w:tc>
        <w:tc>
          <w:tcPr>
            <w:tcW w:w="1204" w:type="dxa"/>
          </w:tcPr>
          <w:p w14:paraId="0342E8F9" w14:textId="77777777" w:rsidR="00CE679B" w:rsidRDefault="00CE679B" w:rsidP="00A1557C"/>
        </w:tc>
        <w:tc>
          <w:tcPr>
            <w:tcW w:w="1205" w:type="dxa"/>
          </w:tcPr>
          <w:p w14:paraId="38F03CCC" w14:textId="77777777" w:rsidR="00CE679B" w:rsidRDefault="00CE679B" w:rsidP="00A1557C"/>
        </w:tc>
        <w:tc>
          <w:tcPr>
            <w:tcW w:w="1205" w:type="dxa"/>
          </w:tcPr>
          <w:p w14:paraId="73593B9F" w14:textId="77777777" w:rsidR="00CE679B" w:rsidRDefault="00CE679B" w:rsidP="00A1557C"/>
        </w:tc>
        <w:tc>
          <w:tcPr>
            <w:tcW w:w="1205" w:type="dxa"/>
          </w:tcPr>
          <w:p w14:paraId="4151279E" w14:textId="77777777" w:rsidR="00CE679B" w:rsidRDefault="00CE679B" w:rsidP="00A1557C"/>
        </w:tc>
        <w:tc>
          <w:tcPr>
            <w:tcW w:w="1205" w:type="dxa"/>
          </w:tcPr>
          <w:p w14:paraId="61699EC1" w14:textId="77777777" w:rsidR="00CE679B" w:rsidRDefault="00CE679B" w:rsidP="00A1557C"/>
        </w:tc>
        <w:tc>
          <w:tcPr>
            <w:tcW w:w="1205" w:type="dxa"/>
          </w:tcPr>
          <w:p w14:paraId="2BFC4175" w14:textId="77777777" w:rsidR="00CE679B" w:rsidRDefault="00CE679B" w:rsidP="00A1557C"/>
        </w:tc>
        <w:tc>
          <w:tcPr>
            <w:tcW w:w="1205" w:type="dxa"/>
          </w:tcPr>
          <w:p w14:paraId="0767FC33" w14:textId="77777777" w:rsidR="00CE679B" w:rsidRDefault="00CE679B" w:rsidP="00A1557C"/>
        </w:tc>
      </w:tr>
      <w:tr w:rsidR="00CE679B" w14:paraId="100BD2EC" w14:textId="77777777" w:rsidTr="00593DB1">
        <w:trPr>
          <w:trHeight w:val="1281"/>
        </w:trPr>
        <w:tc>
          <w:tcPr>
            <w:tcW w:w="1558" w:type="dxa"/>
          </w:tcPr>
          <w:p w14:paraId="111AA190" w14:textId="77777777" w:rsidR="00CE679B" w:rsidRDefault="00CE679B" w:rsidP="00A1557C">
            <w:r>
              <w:t>Applying Knowledge to Contemporary Global Contexts</w:t>
            </w:r>
          </w:p>
        </w:tc>
        <w:tc>
          <w:tcPr>
            <w:tcW w:w="1204" w:type="dxa"/>
          </w:tcPr>
          <w:p w14:paraId="45B4CFCD" w14:textId="77777777" w:rsidR="00CE679B" w:rsidRDefault="00CE679B" w:rsidP="00A1557C"/>
        </w:tc>
        <w:tc>
          <w:tcPr>
            <w:tcW w:w="1205" w:type="dxa"/>
          </w:tcPr>
          <w:p w14:paraId="4494D80B" w14:textId="77777777" w:rsidR="00CE679B" w:rsidRDefault="00CE679B" w:rsidP="00A1557C"/>
        </w:tc>
        <w:tc>
          <w:tcPr>
            <w:tcW w:w="1205" w:type="dxa"/>
          </w:tcPr>
          <w:p w14:paraId="1D30FF68" w14:textId="77777777" w:rsidR="00CE679B" w:rsidRDefault="00CE679B" w:rsidP="00A1557C"/>
        </w:tc>
        <w:tc>
          <w:tcPr>
            <w:tcW w:w="1205" w:type="dxa"/>
          </w:tcPr>
          <w:p w14:paraId="7BC2F159" w14:textId="77777777" w:rsidR="00CE679B" w:rsidRDefault="00CE679B" w:rsidP="00A1557C"/>
        </w:tc>
        <w:tc>
          <w:tcPr>
            <w:tcW w:w="1205" w:type="dxa"/>
          </w:tcPr>
          <w:p w14:paraId="00B1E8DC" w14:textId="77777777" w:rsidR="00CE679B" w:rsidRDefault="00CE679B" w:rsidP="00A1557C"/>
        </w:tc>
        <w:tc>
          <w:tcPr>
            <w:tcW w:w="1205" w:type="dxa"/>
          </w:tcPr>
          <w:p w14:paraId="443EE769" w14:textId="77777777" w:rsidR="00CE679B" w:rsidRDefault="00CE679B" w:rsidP="00A1557C"/>
        </w:tc>
        <w:tc>
          <w:tcPr>
            <w:tcW w:w="1205" w:type="dxa"/>
          </w:tcPr>
          <w:p w14:paraId="3C40766C" w14:textId="77777777" w:rsidR="00CE679B" w:rsidRDefault="00CE679B" w:rsidP="00A1557C"/>
        </w:tc>
      </w:tr>
    </w:tbl>
    <w:p w14:paraId="30A7585D" w14:textId="77777777" w:rsidR="00CE679B" w:rsidRDefault="00CE679B" w:rsidP="00CE679B"/>
    <w:p w14:paraId="1EF5BD35" w14:textId="77777777"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p>
    <w:p w14:paraId="5468506D" w14:textId="77777777" w:rsidR="00CE679B" w:rsidRPr="00F01B0E" w:rsidRDefault="00CE679B" w:rsidP="00CE679B">
      <w:pPr>
        <w:rPr>
          <w:sz w:val="24"/>
          <w:szCs w:val="24"/>
        </w:rPr>
      </w:pPr>
    </w:p>
    <w:p w14:paraId="40E24BF3" w14:textId="55D27D37" w:rsidR="00CE679B" w:rsidRPr="008763F6" w:rsidRDefault="00CE679B" w:rsidP="008763F6">
      <w:pPr>
        <w:contextualSpacing/>
        <w:rPr>
          <w:sz w:val="24"/>
          <w:szCs w:val="24"/>
        </w:rPr>
      </w:pPr>
      <w:r w:rsidRPr="008763F6">
        <w:rPr>
          <w:sz w:val="24"/>
          <w:szCs w:val="24"/>
        </w:rPr>
        <w:t>Strengths</w:t>
      </w:r>
      <w:r w:rsidR="008763F6">
        <w:rPr>
          <w:sz w:val="24"/>
          <w:szCs w:val="24"/>
        </w:rPr>
        <w:t>:</w:t>
      </w:r>
      <w:r w:rsidRPr="008763F6">
        <w:rPr>
          <w:sz w:val="24"/>
          <w:szCs w:val="24"/>
        </w:rPr>
        <w:t xml:space="preserve"> </w:t>
      </w:r>
    </w:p>
    <w:p w14:paraId="448887C3" w14:textId="77777777" w:rsidR="00CE679B" w:rsidRPr="008763F6" w:rsidRDefault="00CE679B" w:rsidP="008763F6">
      <w:pPr>
        <w:pStyle w:val="ListParagraph"/>
        <w:widowControl/>
        <w:autoSpaceDE/>
        <w:autoSpaceDN/>
        <w:ind w:left="1440" w:firstLine="0"/>
        <w:contextualSpacing/>
        <w:rPr>
          <w:sz w:val="24"/>
          <w:szCs w:val="24"/>
        </w:rPr>
      </w:pPr>
    </w:p>
    <w:p w14:paraId="44CD1F8D" w14:textId="77777777" w:rsidR="00CE679B" w:rsidRPr="008763F6" w:rsidRDefault="00CE679B" w:rsidP="00CE679B">
      <w:pPr>
        <w:ind w:left="720"/>
        <w:contextualSpacing/>
        <w:rPr>
          <w:sz w:val="24"/>
          <w:szCs w:val="24"/>
        </w:rPr>
      </w:pPr>
    </w:p>
    <w:p w14:paraId="0C404AA7" w14:textId="071A7BF4" w:rsidR="00CE679B" w:rsidRPr="008763F6" w:rsidRDefault="00CE679B" w:rsidP="008763F6">
      <w:pPr>
        <w:contextualSpacing/>
        <w:rPr>
          <w:sz w:val="24"/>
          <w:szCs w:val="24"/>
        </w:rPr>
      </w:pPr>
      <w:r w:rsidRPr="008763F6">
        <w:rPr>
          <w:sz w:val="24"/>
          <w:szCs w:val="24"/>
        </w:rPr>
        <w:t>Weaknesses</w:t>
      </w:r>
      <w:r w:rsidR="008763F6">
        <w:rPr>
          <w:sz w:val="24"/>
          <w:szCs w:val="24"/>
        </w:rPr>
        <w:t>:</w:t>
      </w:r>
    </w:p>
    <w:p w14:paraId="197CA7C3" w14:textId="77777777" w:rsidR="00CE679B" w:rsidRPr="008763F6" w:rsidRDefault="00CE679B" w:rsidP="008763F6">
      <w:pPr>
        <w:pStyle w:val="ListParagraph"/>
        <w:widowControl/>
        <w:autoSpaceDE/>
        <w:autoSpaceDN/>
        <w:ind w:left="1440" w:firstLine="0"/>
        <w:contextualSpacing/>
        <w:rPr>
          <w:sz w:val="24"/>
          <w:szCs w:val="24"/>
        </w:rPr>
      </w:pPr>
    </w:p>
    <w:p w14:paraId="5E3C9511" w14:textId="77777777" w:rsidR="00CE679B" w:rsidRPr="008763F6" w:rsidRDefault="00CE679B" w:rsidP="00CE679B">
      <w:pPr>
        <w:ind w:left="720"/>
        <w:contextualSpacing/>
        <w:rPr>
          <w:sz w:val="24"/>
          <w:szCs w:val="24"/>
        </w:rPr>
      </w:pPr>
    </w:p>
    <w:p w14:paraId="552F93FA" w14:textId="1E11F25F" w:rsidR="00CE679B" w:rsidRPr="008763F6" w:rsidRDefault="00CE679B" w:rsidP="008763F6">
      <w:pPr>
        <w:contextualSpacing/>
        <w:rPr>
          <w:sz w:val="24"/>
          <w:szCs w:val="24"/>
        </w:rPr>
      </w:pPr>
      <w:r w:rsidRPr="008763F6">
        <w:rPr>
          <w:sz w:val="24"/>
          <w:szCs w:val="24"/>
        </w:rPr>
        <w:t>Opportunities for Growth</w:t>
      </w:r>
      <w:r w:rsidR="008763F6">
        <w:rPr>
          <w:sz w:val="24"/>
          <w:szCs w:val="24"/>
        </w:rPr>
        <w:t>:</w:t>
      </w:r>
    </w:p>
    <w:p w14:paraId="1D4CBFC1" w14:textId="77777777" w:rsidR="00CE679B" w:rsidRPr="008763F6" w:rsidRDefault="00CE679B" w:rsidP="008763F6">
      <w:pPr>
        <w:pStyle w:val="ListParagraph"/>
        <w:widowControl/>
        <w:autoSpaceDE/>
        <w:autoSpaceDN/>
        <w:ind w:left="1440" w:firstLine="0"/>
        <w:contextualSpacing/>
        <w:rPr>
          <w:sz w:val="24"/>
          <w:szCs w:val="24"/>
        </w:rPr>
      </w:pPr>
    </w:p>
    <w:p w14:paraId="2465121A" w14:textId="77777777" w:rsidR="00CE679B" w:rsidRPr="008763F6" w:rsidRDefault="00CE679B" w:rsidP="00CE679B">
      <w:pPr>
        <w:ind w:left="720"/>
        <w:contextualSpacing/>
        <w:rPr>
          <w:sz w:val="24"/>
          <w:szCs w:val="24"/>
        </w:rPr>
      </w:pPr>
    </w:p>
    <w:p w14:paraId="547431C2" w14:textId="318BD8DD" w:rsidR="00CE679B" w:rsidRPr="008763F6" w:rsidRDefault="00CE679B" w:rsidP="008763F6">
      <w:pPr>
        <w:contextualSpacing/>
        <w:rPr>
          <w:sz w:val="24"/>
          <w:szCs w:val="24"/>
        </w:rPr>
      </w:pPr>
      <w:r w:rsidRPr="008763F6">
        <w:rPr>
          <w:sz w:val="24"/>
          <w:szCs w:val="24"/>
        </w:rPr>
        <w:t>Threats to Effectiveness</w:t>
      </w:r>
      <w:r w:rsidR="008763F6">
        <w:rPr>
          <w:sz w:val="24"/>
          <w:szCs w:val="24"/>
        </w:rPr>
        <w:t>:</w:t>
      </w:r>
    </w:p>
    <w:p w14:paraId="08A5AFCE" w14:textId="77777777" w:rsidR="00CE679B" w:rsidRPr="00F01B0E" w:rsidRDefault="00CE679B" w:rsidP="00CE679B">
      <w:pPr>
        <w:pStyle w:val="ListParagraph"/>
        <w:ind w:left="1440"/>
        <w:rPr>
          <w:sz w:val="24"/>
          <w:szCs w:val="24"/>
          <w:u w:val="single"/>
        </w:rPr>
      </w:pPr>
    </w:p>
    <w:p w14:paraId="57561A85" w14:textId="77777777" w:rsidR="00CE679B" w:rsidRDefault="00CE679B" w:rsidP="00CE679B">
      <w:pPr>
        <w:rPr>
          <w:b/>
        </w:rPr>
      </w:pPr>
    </w:p>
    <w:p w14:paraId="1D44525C"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6118586E" w14:textId="77777777" w:rsidR="00CE679B" w:rsidRDefault="00CE679B" w:rsidP="00CE679B">
      <w:pPr>
        <w:rPr>
          <w:b/>
          <w:bCs/>
          <w:sz w:val="24"/>
          <w:szCs w:val="24"/>
        </w:rPr>
      </w:pPr>
    </w:p>
    <w:p w14:paraId="7E0558F6"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2E32CFE0" w14:textId="77777777" w:rsidR="00CE679B" w:rsidRDefault="00CE679B" w:rsidP="00CE679B">
      <w:pPr>
        <w:rPr>
          <w:b/>
        </w:rPr>
      </w:pPr>
    </w:p>
    <w:p w14:paraId="6E5D9D9D" w14:textId="77777777" w:rsidR="00CE679B" w:rsidRDefault="00CE679B" w:rsidP="00CE679B">
      <w:pPr>
        <w:rPr>
          <w:b/>
        </w:rPr>
      </w:pPr>
    </w:p>
    <w:p w14:paraId="187476B1" w14:textId="76B83BCE" w:rsidR="00CE679B" w:rsidRDefault="00CE679B" w:rsidP="00CE679B">
      <w:pPr>
        <w:rPr>
          <w:b/>
          <w:sz w:val="28"/>
          <w:szCs w:val="28"/>
        </w:rPr>
      </w:pPr>
      <w:r>
        <w:rPr>
          <w:b/>
        </w:rPr>
        <w:t xml:space="preserve">                                                                                 </w:t>
      </w:r>
      <w:r w:rsidR="005963E9">
        <w:rPr>
          <w:b/>
        </w:rPr>
        <w:tab/>
      </w:r>
      <w:r w:rsidRPr="00F01B0E">
        <w:rPr>
          <w:b/>
          <w:sz w:val="28"/>
          <w:szCs w:val="28"/>
        </w:rPr>
        <w:t>Teamwork</w:t>
      </w:r>
    </w:p>
    <w:p w14:paraId="45879170" w14:textId="77777777" w:rsidR="00230F38" w:rsidRDefault="00230F38" w:rsidP="00CE679B">
      <w:pPr>
        <w:rPr>
          <w:b/>
          <w:sz w:val="28"/>
          <w:szCs w:val="28"/>
        </w:rPr>
      </w:pPr>
    </w:p>
    <w:p w14:paraId="040BF0F5" w14:textId="77777777" w:rsidR="005963E9" w:rsidRPr="00136FD7" w:rsidRDefault="005963E9" w:rsidP="005963E9">
      <w:pPr>
        <w:ind w:left="270"/>
        <w:rPr>
          <w:sz w:val="24"/>
          <w:szCs w:val="24"/>
        </w:rPr>
      </w:pPr>
      <w:r w:rsidRPr="00136FD7">
        <w:rPr>
          <w:sz w:val="24"/>
          <w:szCs w:val="24"/>
        </w:rPr>
        <w:lastRenderedPageBreak/>
        <w:t>Context/course in which assessment was done:_________________________________________________________</w:t>
      </w:r>
    </w:p>
    <w:p w14:paraId="5927A737" w14:textId="77777777" w:rsidR="005963E9" w:rsidRDefault="005963E9" w:rsidP="005963E9">
      <w:pPr>
        <w:ind w:left="270"/>
        <w:rPr>
          <w:sz w:val="24"/>
          <w:szCs w:val="24"/>
        </w:rPr>
      </w:pPr>
    </w:p>
    <w:p w14:paraId="1C92C9F9" w14:textId="77777777" w:rsidR="004C47B7" w:rsidRDefault="004C47B7" w:rsidP="004C47B7">
      <w:pPr>
        <w:ind w:left="270"/>
        <w:rPr>
          <w:sz w:val="24"/>
          <w:szCs w:val="24"/>
        </w:rPr>
      </w:pPr>
      <w:r w:rsidRPr="004C47B7">
        <w:rPr>
          <w:sz w:val="24"/>
          <w:szCs w:val="24"/>
          <w:highlight w:val="yellow"/>
        </w:rPr>
        <w:t xml:space="preserve">Describe assignment/exercise used for </w:t>
      </w:r>
      <w:proofErr w:type="gramStart"/>
      <w:r w:rsidRPr="004C47B7">
        <w:rPr>
          <w:sz w:val="24"/>
          <w:szCs w:val="24"/>
          <w:highlight w:val="yellow"/>
        </w:rPr>
        <w:t>assessment:_</w:t>
      </w:r>
      <w:proofErr w:type="gramEnd"/>
      <w:r w:rsidRPr="004C47B7">
        <w:rPr>
          <w:sz w:val="24"/>
          <w:szCs w:val="24"/>
          <w:highlight w:val="yellow"/>
        </w:rPr>
        <w:t>_____________________________________________________</w:t>
      </w:r>
    </w:p>
    <w:p w14:paraId="41816880" w14:textId="77777777" w:rsidR="004C47B7" w:rsidRPr="00136FD7" w:rsidRDefault="004C47B7" w:rsidP="005963E9">
      <w:pPr>
        <w:ind w:left="270"/>
        <w:rPr>
          <w:sz w:val="24"/>
          <w:szCs w:val="24"/>
        </w:rPr>
      </w:pPr>
    </w:p>
    <w:p w14:paraId="6146DC5E" w14:textId="77777777" w:rsidR="005963E9" w:rsidRPr="00136FD7" w:rsidRDefault="005963E9" w:rsidP="005963E9">
      <w:pPr>
        <w:ind w:left="270"/>
        <w:rPr>
          <w:i/>
          <w:iCs/>
          <w:sz w:val="24"/>
          <w:szCs w:val="24"/>
        </w:rPr>
      </w:pPr>
      <w:r w:rsidRPr="00136FD7">
        <w:rPr>
          <w:i/>
          <w:iCs/>
          <w:sz w:val="24"/>
          <w:szCs w:val="24"/>
        </w:rPr>
        <w:t>Use separate tables for separate courses.</w:t>
      </w:r>
    </w:p>
    <w:p w14:paraId="7680F7DC" w14:textId="77777777" w:rsidR="005963E9" w:rsidRPr="00136FD7" w:rsidRDefault="005963E9" w:rsidP="005963E9">
      <w:pPr>
        <w:ind w:left="270"/>
        <w:rPr>
          <w:i/>
          <w:iCs/>
          <w:sz w:val="24"/>
          <w:szCs w:val="24"/>
        </w:rPr>
      </w:pPr>
    </w:p>
    <w:p w14:paraId="4CB19A79" w14:textId="77777777" w:rsidR="005963E9" w:rsidRPr="008763F6" w:rsidRDefault="005963E9" w:rsidP="005963E9">
      <w:pPr>
        <w:ind w:left="270"/>
        <w:rPr>
          <w:i/>
          <w:iCs/>
          <w:sz w:val="24"/>
          <w:szCs w:val="24"/>
        </w:rPr>
      </w:pPr>
      <w:r w:rsidRPr="00136FD7">
        <w:rPr>
          <w:i/>
          <w:iCs/>
          <w:sz w:val="24"/>
          <w:szCs w:val="24"/>
        </w:rPr>
        <w:t>If a dimension was not assessed, leave the row blank. If the ILO was not assessed, delete the table.</w:t>
      </w:r>
    </w:p>
    <w:p w14:paraId="3D47BC34" w14:textId="77777777" w:rsidR="005963E9" w:rsidRPr="008763F6" w:rsidRDefault="005963E9" w:rsidP="00230F38">
      <w:pPr>
        <w:ind w:left="270"/>
        <w:rPr>
          <w:i/>
          <w:iCs/>
        </w:rPr>
      </w:pPr>
    </w:p>
    <w:tbl>
      <w:tblPr>
        <w:tblStyle w:val="TableGrid"/>
        <w:tblW w:w="0" w:type="auto"/>
        <w:tblInd w:w="265" w:type="dxa"/>
        <w:tblLook w:val="04A0" w:firstRow="1" w:lastRow="0" w:firstColumn="1" w:lastColumn="0" w:noHBand="0" w:noVBand="1"/>
      </w:tblPr>
      <w:tblGrid>
        <w:gridCol w:w="1478"/>
        <w:gridCol w:w="1160"/>
        <w:gridCol w:w="1161"/>
        <w:gridCol w:w="1162"/>
        <w:gridCol w:w="1162"/>
        <w:gridCol w:w="1162"/>
        <w:gridCol w:w="1414"/>
        <w:gridCol w:w="1162"/>
      </w:tblGrid>
      <w:tr w:rsidR="00CE679B" w14:paraId="2B8B80DD" w14:textId="77777777" w:rsidTr="00181AC7">
        <w:trPr>
          <w:trHeight w:val="1018"/>
          <w:tblHeader/>
        </w:trPr>
        <w:tc>
          <w:tcPr>
            <w:tcW w:w="1478" w:type="dxa"/>
            <w:shd w:val="clear" w:color="auto" w:fill="D9D9D9" w:themeFill="background1" w:themeFillShade="D9"/>
          </w:tcPr>
          <w:p w14:paraId="029488CC" w14:textId="77777777" w:rsidR="00CE679B" w:rsidRPr="00181AC7" w:rsidRDefault="00CE679B" w:rsidP="00A1557C">
            <w:pPr>
              <w:rPr>
                <w:b/>
                <w:bCs/>
              </w:rPr>
            </w:pPr>
            <w:r w:rsidRPr="00181AC7">
              <w:rPr>
                <w:b/>
                <w:bCs/>
              </w:rPr>
              <w:t>Dimension</w:t>
            </w:r>
          </w:p>
        </w:tc>
        <w:tc>
          <w:tcPr>
            <w:tcW w:w="1160" w:type="dxa"/>
            <w:shd w:val="clear" w:color="auto" w:fill="D9D9D9" w:themeFill="background1" w:themeFillShade="D9"/>
          </w:tcPr>
          <w:p w14:paraId="1750B36F" w14:textId="77777777" w:rsidR="00CE679B" w:rsidRPr="00181AC7" w:rsidRDefault="00CE679B" w:rsidP="00A1557C">
            <w:pPr>
              <w:rPr>
                <w:b/>
                <w:bCs/>
              </w:rPr>
            </w:pPr>
            <w:r w:rsidRPr="00181AC7">
              <w:rPr>
                <w:b/>
                <w:bCs/>
              </w:rPr>
              <w:t xml:space="preserve"># of students scoring 4 </w:t>
            </w:r>
          </w:p>
        </w:tc>
        <w:tc>
          <w:tcPr>
            <w:tcW w:w="1161" w:type="dxa"/>
            <w:shd w:val="clear" w:color="auto" w:fill="D9D9D9" w:themeFill="background1" w:themeFillShade="D9"/>
          </w:tcPr>
          <w:p w14:paraId="0E005B15" w14:textId="77777777" w:rsidR="00CE679B" w:rsidRPr="00181AC7" w:rsidRDefault="00CE679B" w:rsidP="00A1557C">
            <w:pPr>
              <w:rPr>
                <w:b/>
                <w:bCs/>
              </w:rPr>
            </w:pPr>
            <w:r w:rsidRPr="00181AC7">
              <w:rPr>
                <w:b/>
                <w:bCs/>
              </w:rPr>
              <w:t># of students scoring 3</w:t>
            </w:r>
          </w:p>
        </w:tc>
        <w:tc>
          <w:tcPr>
            <w:tcW w:w="1162" w:type="dxa"/>
            <w:shd w:val="clear" w:color="auto" w:fill="D9D9D9" w:themeFill="background1" w:themeFillShade="D9"/>
          </w:tcPr>
          <w:p w14:paraId="3EB2F01F" w14:textId="77777777" w:rsidR="00CE679B" w:rsidRPr="00181AC7" w:rsidRDefault="00CE679B" w:rsidP="00A1557C">
            <w:pPr>
              <w:rPr>
                <w:b/>
                <w:bCs/>
              </w:rPr>
            </w:pPr>
            <w:r w:rsidRPr="00181AC7">
              <w:rPr>
                <w:b/>
                <w:bCs/>
              </w:rPr>
              <w:t># of students scoring 2</w:t>
            </w:r>
          </w:p>
        </w:tc>
        <w:tc>
          <w:tcPr>
            <w:tcW w:w="1162" w:type="dxa"/>
            <w:shd w:val="clear" w:color="auto" w:fill="D9D9D9" w:themeFill="background1" w:themeFillShade="D9"/>
          </w:tcPr>
          <w:p w14:paraId="71B2B7A4" w14:textId="77777777" w:rsidR="00CE679B" w:rsidRPr="00181AC7" w:rsidRDefault="00CE679B" w:rsidP="00A1557C">
            <w:pPr>
              <w:rPr>
                <w:b/>
                <w:bCs/>
              </w:rPr>
            </w:pPr>
            <w:r w:rsidRPr="00181AC7">
              <w:rPr>
                <w:b/>
                <w:bCs/>
              </w:rPr>
              <w:t># of students scoring 1</w:t>
            </w:r>
          </w:p>
        </w:tc>
        <w:tc>
          <w:tcPr>
            <w:tcW w:w="1162" w:type="dxa"/>
            <w:shd w:val="clear" w:color="auto" w:fill="D9D9D9" w:themeFill="background1" w:themeFillShade="D9"/>
          </w:tcPr>
          <w:p w14:paraId="703BFB5F" w14:textId="77777777" w:rsidR="00CE679B" w:rsidRPr="00181AC7" w:rsidRDefault="00CE679B" w:rsidP="00A1557C">
            <w:pPr>
              <w:rPr>
                <w:b/>
                <w:bCs/>
              </w:rPr>
            </w:pPr>
            <w:r w:rsidRPr="00181AC7">
              <w:rPr>
                <w:b/>
                <w:bCs/>
              </w:rPr>
              <w:t># of students scoring 0</w:t>
            </w:r>
          </w:p>
        </w:tc>
        <w:tc>
          <w:tcPr>
            <w:tcW w:w="1152" w:type="dxa"/>
            <w:shd w:val="clear" w:color="auto" w:fill="D9D9D9" w:themeFill="background1" w:themeFillShade="D9"/>
          </w:tcPr>
          <w:p w14:paraId="482761D3" w14:textId="068CBFBE" w:rsidR="00CE679B" w:rsidRPr="00181AC7" w:rsidRDefault="00CE679B" w:rsidP="00A1557C">
            <w:pPr>
              <w:rPr>
                <w:b/>
                <w:bCs/>
              </w:rPr>
            </w:pPr>
            <w:r w:rsidRPr="00181AC7">
              <w:rPr>
                <w:b/>
                <w:bCs/>
              </w:rPr>
              <w:t xml:space="preserve">Average score for </w:t>
            </w:r>
            <w:r w:rsidR="00947AB6">
              <w:rPr>
                <w:b/>
                <w:bCs/>
              </w:rPr>
              <w:t>class/activity</w:t>
            </w:r>
          </w:p>
        </w:tc>
        <w:tc>
          <w:tcPr>
            <w:tcW w:w="1162" w:type="dxa"/>
            <w:shd w:val="clear" w:color="auto" w:fill="D9D9D9" w:themeFill="background1" w:themeFillShade="D9"/>
          </w:tcPr>
          <w:p w14:paraId="29E0AE4D" w14:textId="77777777" w:rsidR="00CE679B" w:rsidRPr="00181AC7" w:rsidRDefault="00CE679B" w:rsidP="00A1557C">
            <w:pPr>
              <w:rPr>
                <w:b/>
                <w:bCs/>
              </w:rPr>
            </w:pPr>
            <w:r w:rsidRPr="00181AC7">
              <w:rPr>
                <w:b/>
                <w:bCs/>
              </w:rPr>
              <w:t>Total # of students assessed in unit</w:t>
            </w:r>
          </w:p>
        </w:tc>
      </w:tr>
      <w:tr w:rsidR="00CE679B" w14:paraId="46AA0F34" w14:textId="77777777" w:rsidTr="00593DB1">
        <w:trPr>
          <w:trHeight w:val="768"/>
        </w:trPr>
        <w:tc>
          <w:tcPr>
            <w:tcW w:w="1478" w:type="dxa"/>
          </w:tcPr>
          <w:p w14:paraId="21DB5D4D" w14:textId="77777777" w:rsidR="00CE679B" w:rsidRDefault="00CE679B" w:rsidP="00A1557C">
            <w:r>
              <w:t>Contributes to Team Meetings</w:t>
            </w:r>
          </w:p>
        </w:tc>
        <w:tc>
          <w:tcPr>
            <w:tcW w:w="1160" w:type="dxa"/>
          </w:tcPr>
          <w:p w14:paraId="77972398" w14:textId="77777777" w:rsidR="00CE679B" w:rsidRDefault="00CE679B" w:rsidP="00A1557C"/>
        </w:tc>
        <w:tc>
          <w:tcPr>
            <w:tcW w:w="1161" w:type="dxa"/>
          </w:tcPr>
          <w:p w14:paraId="7C3D6923" w14:textId="77777777" w:rsidR="00CE679B" w:rsidRDefault="00CE679B" w:rsidP="00A1557C"/>
        </w:tc>
        <w:tc>
          <w:tcPr>
            <w:tcW w:w="1162" w:type="dxa"/>
          </w:tcPr>
          <w:p w14:paraId="5AF76BB5" w14:textId="77777777" w:rsidR="00CE679B" w:rsidRDefault="00CE679B" w:rsidP="00A1557C"/>
        </w:tc>
        <w:tc>
          <w:tcPr>
            <w:tcW w:w="1162" w:type="dxa"/>
          </w:tcPr>
          <w:p w14:paraId="60EBF2AB" w14:textId="77777777" w:rsidR="00CE679B" w:rsidRDefault="00CE679B" w:rsidP="00A1557C"/>
        </w:tc>
        <w:tc>
          <w:tcPr>
            <w:tcW w:w="1162" w:type="dxa"/>
          </w:tcPr>
          <w:p w14:paraId="56C963E2" w14:textId="77777777" w:rsidR="00CE679B" w:rsidRDefault="00CE679B" w:rsidP="00A1557C"/>
        </w:tc>
        <w:tc>
          <w:tcPr>
            <w:tcW w:w="1152" w:type="dxa"/>
          </w:tcPr>
          <w:p w14:paraId="0709C62C" w14:textId="77777777" w:rsidR="00CE679B" w:rsidRDefault="00CE679B" w:rsidP="00A1557C"/>
        </w:tc>
        <w:tc>
          <w:tcPr>
            <w:tcW w:w="1162" w:type="dxa"/>
          </w:tcPr>
          <w:p w14:paraId="1D043D22" w14:textId="77777777" w:rsidR="00CE679B" w:rsidRDefault="00CE679B" w:rsidP="00A1557C"/>
        </w:tc>
      </w:tr>
      <w:tr w:rsidR="00CE679B" w14:paraId="3ECDE789" w14:textId="77777777" w:rsidTr="00593DB1">
        <w:trPr>
          <w:trHeight w:val="1274"/>
        </w:trPr>
        <w:tc>
          <w:tcPr>
            <w:tcW w:w="1478" w:type="dxa"/>
          </w:tcPr>
          <w:p w14:paraId="05160D2B" w14:textId="77777777" w:rsidR="00CE679B" w:rsidRDefault="00CE679B" w:rsidP="00A1557C">
            <w:r>
              <w:t>Facilitates the Contributions of Team Members</w:t>
            </w:r>
          </w:p>
        </w:tc>
        <w:tc>
          <w:tcPr>
            <w:tcW w:w="1160" w:type="dxa"/>
          </w:tcPr>
          <w:p w14:paraId="3A03E4D7" w14:textId="77777777" w:rsidR="00CE679B" w:rsidRDefault="00CE679B" w:rsidP="00A1557C"/>
        </w:tc>
        <w:tc>
          <w:tcPr>
            <w:tcW w:w="1161" w:type="dxa"/>
          </w:tcPr>
          <w:p w14:paraId="426EEB1D" w14:textId="77777777" w:rsidR="00CE679B" w:rsidRDefault="00CE679B" w:rsidP="00A1557C"/>
        </w:tc>
        <w:tc>
          <w:tcPr>
            <w:tcW w:w="1162" w:type="dxa"/>
          </w:tcPr>
          <w:p w14:paraId="343E9DAA" w14:textId="77777777" w:rsidR="00CE679B" w:rsidRDefault="00CE679B" w:rsidP="00A1557C"/>
        </w:tc>
        <w:tc>
          <w:tcPr>
            <w:tcW w:w="1162" w:type="dxa"/>
          </w:tcPr>
          <w:p w14:paraId="61334C56" w14:textId="77777777" w:rsidR="00CE679B" w:rsidRDefault="00CE679B" w:rsidP="00A1557C"/>
        </w:tc>
        <w:tc>
          <w:tcPr>
            <w:tcW w:w="1162" w:type="dxa"/>
          </w:tcPr>
          <w:p w14:paraId="08046752" w14:textId="77777777" w:rsidR="00CE679B" w:rsidRDefault="00CE679B" w:rsidP="00A1557C"/>
        </w:tc>
        <w:tc>
          <w:tcPr>
            <w:tcW w:w="1152" w:type="dxa"/>
          </w:tcPr>
          <w:p w14:paraId="2BFC73BB" w14:textId="77777777" w:rsidR="00CE679B" w:rsidRDefault="00CE679B" w:rsidP="00A1557C"/>
        </w:tc>
        <w:tc>
          <w:tcPr>
            <w:tcW w:w="1162" w:type="dxa"/>
          </w:tcPr>
          <w:p w14:paraId="0EF09697" w14:textId="77777777" w:rsidR="00CE679B" w:rsidRDefault="00CE679B" w:rsidP="00A1557C"/>
        </w:tc>
      </w:tr>
      <w:tr w:rsidR="00CE679B" w14:paraId="6B2EDAEC" w14:textId="77777777" w:rsidTr="00593DB1">
        <w:trPr>
          <w:trHeight w:val="1274"/>
        </w:trPr>
        <w:tc>
          <w:tcPr>
            <w:tcW w:w="1478" w:type="dxa"/>
          </w:tcPr>
          <w:p w14:paraId="7C3853F3" w14:textId="77777777" w:rsidR="00CE679B" w:rsidRDefault="00CE679B" w:rsidP="00A1557C">
            <w:r>
              <w:t>Individual Contributions Outside of Team Meetings</w:t>
            </w:r>
          </w:p>
        </w:tc>
        <w:tc>
          <w:tcPr>
            <w:tcW w:w="1160" w:type="dxa"/>
          </w:tcPr>
          <w:p w14:paraId="17F981AC" w14:textId="77777777" w:rsidR="00CE679B" w:rsidRDefault="00CE679B" w:rsidP="00A1557C"/>
        </w:tc>
        <w:tc>
          <w:tcPr>
            <w:tcW w:w="1161" w:type="dxa"/>
          </w:tcPr>
          <w:p w14:paraId="59F068A4" w14:textId="77777777" w:rsidR="00CE679B" w:rsidRDefault="00CE679B" w:rsidP="00A1557C"/>
        </w:tc>
        <w:tc>
          <w:tcPr>
            <w:tcW w:w="1162" w:type="dxa"/>
          </w:tcPr>
          <w:p w14:paraId="76EB4E84" w14:textId="77777777" w:rsidR="00CE679B" w:rsidRDefault="00CE679B" w:rsidP="00A1557C"/>
        </w:tc>
        <w:tc>
          <w:tcPr>
            <w:tcW w:w="1162" w:type="dxa"/>
          </w:tcPr>
          <w:p w14:paraId="3C301038" w14:textId="77777777" w:rsidR="00CE679B" w:rsidRDefault="00CE679B" w:rsidP="00A1557C"/>
        </w:tc>
        <w:tc>
          <w:tcPr>
            <w:tcW w:w="1162" w:type="dxa"/>
          </w:tcPr>
          <w:p w14:paraId="1AEB0E56" w14:textId="77777777" w:rsidR="00CE679B" w:rsidRDefault="00CE679B" w:rsidP="00A1557C"/>
        </w:tc>
        <w:tc>
          <w:tcPr>
            <w:tcW w:w="1152" w:type="dxa"/>
          </w:tcPr>
          <w:p w14:paraId="4691B27D" w14:textId="77777777" w:rsidR="00CE679B" w:rsidRDefault="00CE679B" w:rsidP="00A1557C"/>
        </w:tc>
        <w:tc>
          <w:tcPr>
            <w:tcW w:w="1162" w:type="dxa"/>
          </w:tcPr>
          <w:p w14:paraId="5E79368E" w14:textId="77777777" w:rsidR="00CE679B" w:rsidRDefault="00CE679B" w:rsidP="00A1557C"/>
        </w:tc>
      </w:tr>
      <w:tr w:rsidR="00CE679B" w14:paraId="60D7C81A" w14:textId="77777777" w:rsidTr="00593DB1">
        <w:trPr>
          <w:trHeight w:val="1018"/>
        </w:trPr>
        <w:tc>
          <w:tcPr>
            <w:tcW w:w="1478" w:type="dxa"/>
          </w:tcPr>
          <w:p w14:paraId="7F917ACE" w14:textId="77777777" w:rsidR="00CE679B" w:rsidRDefault="00CE679B" w:rsidP="00A1557C">
            <w:r>
              <w:t xml:space="preserve">Fosters Constructive Team Climate </w:t>
            </w:r>
          </w:p>
        </w:tc>
        <w:tc>
          <w:tcPr>
            <w:tcW w:w="1160" w:type="dxa"/>
          </w:tcPr>
          <w:p w14:paraId="0B212068" w14:textId="77777777" w:rsidR="00CE679B" w:rsidRDefault="00CE679B" w:rsidP="00A1557C"/>
        </w:tc>
        <w:tc>
          <w:tcPr>
            <w:tcW w:w="1161" w:type="dxa"/>
          </w:tcPr>
          <w:p w14:paraId="10E4FB18" w14:textId="77777777" w:rsidR="00CE679B" w:rsidRDefault="00CE679B" w:rsidP="00A1557C"/>
        </w:tc>
        <w:tc>
          <w:tcPr>
            <w:tcW w:w="1162" w:type="dxa"/>
          </w:tcPr>
          <w:p w14:paraId="3B817BDF" w14:textId="77777777" w:rsidR="00CE679B" w:rsidRDefault="00CE679B" w:rsidP="00A1557C"/>
        </w:tc>
        <w:tc>
          <w:tcPr>
            <w:tcW w:w="1162" w:type="dxa"/>
          </w:tcPr>
          <w:p w14:paraId="7179DDAB" w14:textId="77777777" w:rsidR="00CE679B" w:rsidRDefault="00CE679B" w:rsidP="00A1557C"/>
        </w:tc>
        <w:tc>
          <w:tcPr>
            <w:tcW w:w="1162" w:type="dxa"/>
          </w:tcPr>
          <w:p w14:paraId="6B39EA25" w14:textId="77777777" w:rsidR="00CE679B" w:rsidRDefault="00CE679B" w:rsidP="00A1557C"/>
        </w:tc>
        <w:tc>
          <w:tcPr>
            <w:tcW w:w="1152" w:type="dxa"/>
          </w:tcPr>
          <w:p w14:paraId="27D8858E" w14:textId="77777777" w:rsidR="00CE679B" w:rsidRDefault="00CE679B" w:rsidP="00A1557C"/>
        </w:tc>
        <w:tc>
          <w:tcPr>
            <w:tcW w:w="1162" w:type="dxa"/>
          </w:tcPr>
          <w:p w14:paraId="388852A8" w14:textId="77777777" w:rsidR="00CE679B" w:rsidRDefault="00CE679B" w:rsidP="00A1557C"/>
        </w:tc>
      </w:tr>
      <w:tr w:rsidR="00CE679B" w14:paraId="55AA28B7" w14:textId="77777777" w:rsidTr="00593DB1">
        <w:trPr>
          <w:trHeight w:val="512"/>
        </w:trPr>
        <w:tc>
          <w:tcPr>
            <w:tcW w:w="1478" w:type="dxa"/>
          </w:tcPr>
          <w:p w14:paraId="51247BD0" w14:textId="77777777" w:rsidR="00CE679B" w:rsidRDefault="00CE679B" w:rsidP="00A1557C">
            <w:r>
              <w:t>Responds to Conflict</w:t>
            </w:r>
          </w:p>
        </w:tc>
        <w:tc>
          <w:tcPr>
            <w:tcW w:w="1160" w:type="dxa"/>
          </w:tcPr>
          <w:p w14:paraId="7FAEC9C1" w14:textId="77777777" w:rsidR="00CE679B" w:rsidRDefault="00CE679B" w:rsidP="00A1557C"/>
        </w:tc>
        <w:tc>
          <w:tcPr>
            <w:tcW w:w="1161" w:type="dxa"/>
          </w:tcPr>
          <w:p w14:paraId="6F7EE03B" w14:textId="77777777" w:rsidR="00CE679B" w:rsidRDefault="00CE679B" w:rsidP="00A1557C"/>
        </w:tc>
        <w:tc>
          <w:tcPr>
            <w:tcW w:w="1162" w:type="dxa"/>
          </w:tcPr>
          <w:p w14:paraId="716D1FA8" w14:textId="77777777" w:rsidR="00CE679B" w:rsidRDefault="00CE679B" w:rsidP="00A1557C"/>
        </w:tc>
        <w:tc>
          <w:tcPr>
            <w:tcW w:w="1162" w:type="dxa"/>
          </w:tcPr>
          <w:p w14:paraId="0264635A" w14:textId="77777777" w:rsidR="00CE679B" w:rsidRDefault="00CE679B" w:rsidP="00A1557C"/>
        </w:tc>
        <w:tc>
          <w:tcPr>
            <w:tcW w:w="1162" w:type="dxa"/>
          </w:tcPr>
          <w:p w14:paraId="604415C9" w14:textId="77777777" w:rsidR="00CE679B" w:rsidRDefault="00CE679B" w:rsidP="00A1557C"/>
        </w:tc>
        <w:tc>
          <w:tcPr>
            <w:tcW w:w="1152" w:type="dxa"/>
          </w:tcPr>
          <w:p w14:paraId="2F04B2AA" w14:textId="77777777" w:rsidR="00CE679B" w:rsidRDefault="00CE679B" w:rsidP="00A1557C"/>
        </w:tc>
        <w:tc>
          <w:tcPr>
            <w:tcW w:w="1162" w:type="dxa"/>
          </w:tcPr>
          <w:p w14:paraId="6246EACA" w14:textId="77777777" w:rsidR="00CE679B" w:rsidRDefault="00CE679B" w:rsidP="00A1557C"/>
        </w:tc>
      </w:tr>
    </w:tbl>
    <w:p w14:paraId="7BE8CC71" w14:textId="77777777" w:rsidR="00CE679B" w:rsidRDefault="00CE679B" w:rsidP="00CE679B"/>
    <w:p w14:paraId="2CF814B2" w14:textId="6C707C4B" w:rsidR="00CE679B" w:rsidRPr="00F01B0E" w:rsidRDefault="00CE679B" w:rsidP="00CE679B">
      <w:pPr>
        <w:pStyle w:val="Heading3"/>
        <w:spacing w:before="0"/>
        <w:contextualSpacing/>
        <w:rPr>
          <w:rFonts w:ascii="Times New Roman" w:eastAsia="Times New Roman" w:hAnsi="Times New Roman" w:cs="Times New Roman"/>
          <w:b/>
          <w:bCs/>
          <w:color w:val="auto"/>
          <w:u w:val="single"/>
        </w:rPr>
      </w:pPr>
      <w:r w:rsidRPr="00F01B0E">
        <w:rPr>
          <w:rFonts w:ascii="Times New Roman" w:eastAsia="Times New Roman" w:hAnsi="Times New Roman" w:cs="Times New Roman"/>
          <w:b/>
          <w:bCs/>
          <w:color w:val="auto"/>
        </w:rPr>
        <w:t>What do the data indicate about strengths, weaknesses, opportunities for growth and threats to effectiveness</w:t>
      </w:r>
      <w:r>
        <w:rPr>
          <w:rFonts w:ascii="Times New Roman" w:eastAsia="Times New Roman" w:hAnsi="Times New Roman" w:cs="Times New Roman"/>
          <w:b/>
          <w:bCs/>
          <w:color w:val="auto"/>
        </w:rPr>
        <w:t xml:space="preserve"> regarding student performance</w:t>
      </w:r>
      <w:r w:rsidRPr="00F01B0E">
        <w:rPr>
          <w:rFonts w:ascii="Times New Roman" w:eastAsia="Times New Roman" w:hAnsi="Times New Roman" w:cs="Times New Roman"/>
          <w:b/>
          <w:bCs/>
          <w:color w:val="auto"/>
        </w:rPr>
        <w:t>?</w:t>
      </w:r>
      <w:r>
        <w:rPr>
          <w:rFonts w:ascii="Times New Roman" w:eastAsia="Times New Roman" w:hAnsi="Times New Roman" w:cs="Times New Roman"/>
          <w:b/>
          <w:bCs/>
          <w:color w:val="auto"/>
        </w:rPr>
        <w:t xml:space="preserve"> </w:t>
      </w:r>
    </w:p>
    <w:p w14:paraId="443EBE11" w14:textId="77777777" w:rsidR="00CE679B" w:rsidRPr="008763F6" w:rsidRDefault="00CE679B" w:rsidP="00CE679B">
      <w:pPr>
        <w:ind w:left="720"/>
        <w:contextualSpacing/>
        <w:rPr>
          <w:sz w:val="24"/>
          <w:szCs w:val="24"/>
        </w:rPr>
      </w:pPr>
    </w:p>
    <w:p w14:paraId="360E5E01" w14:textId="5D0B7285" w:rsidR="00CE679B" w:rsidRPr="008763F6" w:rsidRDefault="00CE679B" w:rsidP="008763F6">
      <w:pPr>
        <w:contextualSpacing/>
        <w:rPr>
          <w:sz w:val="24"/>
          <w:szCs w:val="24"/>
        </w:rPr>
      </w:pPr>
      <w:r w:rsidRPr="008763F6">
        <w:rPr>
          <w:sz w:val="24"/>
          <w:szCs w:val="24"/>
        </w:rPr>
        <w:t>Strengths</w:t>
      </w:r>
      <w:r w:rsidR="008763F6" w:rsidRPr="008763F6">
        <w:rPr>
          <w:sz w:val="24"/>
          <w:szCs w:val="24"/>
        </w:rPr>
        <w:t>:</w:t>
      </w:r>
      <w:r w:rsidRPr="008763F6">
        <w:rPr>
          <w:sz w:val="24"/>
          <w:szCs w:val="24"/>
        </w:rPr>
        <w:t xml:space="preserve"> </w:t>
      </w:r>
    </w:p>
    <w:p w14:paraId="60391F4F" w14:textId="77777777" w:rsidR="00CE679B" w:rsidRPr="008763F6" w:rsidRDefault="00CE679B" w:rsidP="008763F6">
      <w:pPr>
        <w:pStyle w:val="ListParagraph"/>
        <w:widowControl/>
        <w:autoSpaceDE/>
        <w:autoSpaceDN/>
        <w:ind w:left="1440" w:firstLine="0"/>
        <w:contextualSpacing/>
        <w:rPr>
          <w:sz w:val="24"/>
          <w:szCs w:val="24"/>
        </w:rPr>
      </w:pPr>
    </w:p>
    <w:p w14:paraId="0A72F677" w14:textId="77777777" w:rsidR="00CE679B" w:rsidRPr="008763F6" w:rsidRDefault="00CE679B" w:rsidP="00CE679B">
      <w:pPr>
        <w:ind w:left="720"/>
        <w:contextualSpacing/>
        <w:rPr>
          <w:sz w:val="24"/>
          <w:szCs w:val="24"/>
        </w:rPr>
      </w:pPr>
    </w:p>
    <w:p w14:paraId="7765E1C2" w14:textId="1B354929" w:rsidR="00CE679B" w:rsidRPr="008763F6" w:rsidRDefault="00CE679B" w:rsidP="008763F6">
      <w:pPr>
        <w:contextualSpacing/>
        <w:rPr>
          <w:sz w:val="24"/>
          <w:szCs w:val="24"/>
        </w:rPr>
      </w:pPr>
      <w:r w:rsidRPr="008763F6">
        <w:rPr>
          <w:sz w:val="24"/>
          <w:szCs w:val="24"/>
        </w:rPr>
        <w:t>Weaknesses</w:t>
      </w:r>
      <w:r w:rsidR="008763F6" w:rsidRPr="008763F6">
        <w:rPr>
          <w:sz w:val="24"/>
          <w:szCs w:val="24"/>
        </w:rPr>
        <w:t>:</w:t>
      </w:r>
    </w:p>
    <w:p w14:paraId="1A92C7F7" w14:textId="77777777" w:rsidR="00CE679B" w:rsidRPr="008763F6" w:rsidRDefault="00CE679B" w:rsidP="008763F6">
      <w:pPr>
        <w:pStyle w:val="ListParagraph"/>
        <w:widowControl/>
        <w:autoSpaceDE/>
        <w:autoSpaceDN/>
        <w:ind w:left="1440" w:firstLine="0"/>
        <w:contextualSpacing/>
        <w:rPr>
          <w:sz w:val="24"/>
          <w:szCs w:val="24"/>
        </w:rPr>
      </w:pPr>
    </w:p>
    <w:p w14:paraId="0C0E0535" w14:textId="77777777" w:rsidR="00CE679B" w:rsidRPr="008763F6" w:rsidRDefault="00CE679B" w:rsidP="00CE679B">
      <w:pPr>
        <w:ind w:left="720"/>
        <w:contextualSpacing/>
        <w:rPr>
          <w:sz w:val="24"/>
          <w:szCs w:val="24"/>
        </w:rPr>
      </w:pPr>
    </w:p>
    <w:p w14:paraId="10EA77C2" w14:textId="6644727F" w:rsidR="00CE679B" w:rsidRPr="008763F6" w:rsidRDefault="00CE679B" w:rsidP="008763F6">
      <w:pPr>
        <w:contextualSpacing/>
        <w:rPr>
          <w:sz w:val="24"/>
          <w:szCs w:val="24"/>
        </w:rPr>
      </w:pPr>
      <w:r w:rsidRPr="008763F6">
        <w:rPr>
          <w:sz w:val="24"/>
          <w:szCs w:val="24"/>
        </w:rPr>
        <w:t>Opportunities for Growth</w:t>
      </w:r>
      <w:r w:rsidR="008763F6" w:rsidRPr="008763F6">
        <w:rPr>
          <w:sz w:val="24"/>
          <w:szCs w:val="24"/>
        </w:rPr>
        <w:t>:</w:t>
      </w:r>
    </w:p>
    <w:p w14:paraId="0E00F51E" w14:textId="77777777" w:rsidR="00CE679B" w:rsidRPr="008763F6" w:rsidRDefault="00CE679B" w:rsidP="008763F6">
      <w:pPr>
        <w:pStyle w:val="ListParagraph"/>
        <w:widowControl/>
        <w:autoSpaceDE/>
        <w:autoSpaceDN/>
        <w:ind w:left="1440" w:firstLine="0"/>
        <w:contextualSpacing/>
        <w:rPr>
          <w:sz w:val="24"/>
          <w:szCs w:val="24"/>
        </w:rPr>
      </w:pPr>
    </w:p>
    <w:p w14:paraId="55C836BF" w14:textId="77777777" w:rsidR="00CE679B" w:rsidRPr="008763F6" w:rsidRDefault="00CE679B" w:rsidP="00CE679B">
      <w:pPr>
        <w:ind w:left="720"/>
        <w:contextualSpacing/>
        <w:rPr>
          <w:sz w:val="24"/>
          <w:szCs w:val="24"/>
        </w:rPr>
      </w:pPr>
    </w:p>
    <w:p w14:paraId="7CE915B9" w14:textId="128BDB0F" w:rsidR="00CE679B" w:rsidRDefault="00CE679B" w:rsidP="008763F6">
      <w:pPr>
        <w:contextualSpacing/>
      </w:pPr>
      <w:r w:rsidRPr="008763F6">
        <w:rPr>
          <w:sz w:val="24"/>
          <w:szCs w:val="24"/>
        </w:rPr>
        <w:t>Threats to Effectiveness</w:t>
      </w:r>
      <w:r w:rsidR="008763F6" w:rsidRPr="008763F6">
        <w:rPr>
          <w:sz w:val="24"/>
          <w:szCs w:val="24"/>
        </w:rPr>
        <w:t>:</w:t>
      </w:r>
      <w:r>
        <w:t xml:space="preserve"> </w:t>
      </w:r>
    </w:p>
    <w:p w14:paraId="14F36055" w14:textId="77777777" w:rsidR="00CE679B" w:rsidRDefault="00CE679B" w:rsidP="00CE679B">
      <w:pPr>
        <w:contextualSpacing/>
      </w:pPr>
    </w:p>
    <w:p w14:paraId="57C355C0" w14:textId="77777777" w:rsidR="00CE679B" w:rsidRDefault="00CE679B" w:rsidP="00CE679B">
      <w:pPr>
        <w:rPr>
          <w:b/>
          <w:bCs/>
          <w:sz w:val="24"/>
          <w:szCs w:val="24"/>
        </w:rPr>
      </w:pPr>
    </w:p>
    <w:p w14:paraId="7BBD7B6A" w14:textId="77777777" w:rsidR="00CE679B" w:rsidRDefault="00CE679B" w:rsidP="00CE679B">
      <w:pPr>
        <w:rPr>
          <w:b/>
          <w:bCs/>
          <w:sz w:val="24"/>
          <w:szCs w:val="24"/>
        </w:rPr>
      </w:pPr>
      <w:r w:rsidRPr="00194CFA">
        <w:rPr>
          <w:b/>
          <w:bCs/>
          <w:sz w:val="24"/>
          <w:szCs w:val="24"/>
        </w:rPr>
        <w:t>What actions</w:t>
      </w:r>
      <w:r>
        <w:rPr>
          <w:b/>
          <w:bCs/>
          <w:sz w:val="24"/>
          <w:szCs w:val="24"/>
        </w:rPr>
        <w:t>, if any,</w:t>
      </w:r>
      <w:r w:rsidRPr="00194CFA">
        <w:rPr>
          <w:b/>
          <w:bCs/>
          <w:sz w:val="24"/>
          <w:szCs w:val="24"/>
        </w:rPr>
        <w:t xml:space="preserve"> do you recommend </w:t>
      </w:r>
      <w:r>
        <w:rPr>
          <w:b/>
          <w:bCs/>
          <w:sz w:val="24"/>
          <w:szCs w:val="24"/>
        </w:rPr>
        <w:t xml:space="preserve">that might </w:t>
      </w:r>
      <w:r w:rsidRPr="00194CFA">
        <w:rPr>
          <w:b/>
          <w:bCs/>
          <w:sz w:val="24"/>
          <w:szCs w:val="24"/>
        </w:rPr>
        <w:t>improve student performance in</w:t>
      </w:r>
      <w:r>
        <w:rPr>
          <w:b/>
          <w:bCs/>
          <w:sz w:val="24"/>
          <w:szCs w:val="24"/>
        </w:rPr>
        <w:t xml:space="preserve"> this learning outcome</w:t>
      </w:r>
      <w:r w:rsidRPr="00194CFA">
        <w:rPr>
          <w:b/>
          <w:bCs/>
          <w:sz w:val="24"/>
          <w:szCs w:val="24"/>
        </w:rPr>
        <w:t>?</w:t>
      </w:r>
    </w:p>
    <w:p w14:paraId="2F349B74" w14:textId="77777777" w:rsidR="00CE679B" w:rsidRDefault="00CE679B" w:rsidP="00CE679B">
      <w:pPr>
        <w:rPr>
          <w:b/>
          <w:bCs/>
          <w:sz w:val="24"/>
          <w:szCs w:val="24"/>
        </w:rPr>
      </w:pPr>
    </w:p>
    <w:p w14:paraId="103C740E" w14:textId="77777777" w:rsidR="00CE679B" w:rsidRPr="00194CFA" w:rsidRDefault="00CE679B" w:rsidP="00CE679B">
      <w:pPr>
        <w:rPr>
          <w:b/>
          <w:bCs/>
          <w:sz w:val="24"/>
          <w:szCs w:val="24"/>
        </w:rPr>
      </w:pPr>
      <w:r>
        <w:rPr>
          <w:b/>
          <w:bCs/>
          <w:sz w:val="24"/>
          <w:szCs w:val="24"/>
        </w:rPr>
        <w:t>What revisions, if any, to the assessment process do you recommend that might help us to acquire more useful data in this learning outcome?</w:t>
      </w:r>
      <w:r w:rsidRPr="00194CFA">
        <w:rPr>
          <w:b/>
          <w:bCs/>
          <w:sz w:val="24"/>
          <w:szCs w:val="24"/>
        </w:rPr>
        <w:t xml:space="preserve">                                              </w:t>
      </w:r>
    </w:p>
    <w:p w14:paraId="7A3CF86D" w14:textId="77777777" w:rsidR="00CE679B" w:rsidRDefault="00CE679B" w:rsidP="00CE679B">
      <w:pPr>
        <w:contextualSpacing/>
      </w:pPr>
      <w:r>
        <w:t xml:space="preserve"> </w:t>
      </w:r>
    </w:p>
    <w:p w14:paraId="4A67281F" w14:textId="7DA846AD" w:rsidR="003620CD" w:rsidRDefault="003620CD" w:rsidP="00A1557C">
      <w:pPr>
        <w:pStyle w:val="BodyText"/>
        <w:rPr>
          <w:b/>
          <w:sz w:val="26"/>
        </w:rPr>
      </w:pPr>
    </w:p>
    <w:p w14:paraId="3BAC55B1" w14:textId="77777777" w:rsidR="00A1557C" w:rsidRDefault="00A1557C" w:rsidP="00A1557C">
      <w:pPr>
        <w:pStyle w:val="BodyText"/>
        <w:rPr>
          <w:b/>
          <w:sz w:val="26"/>
        </w:rPr>
      </w:pPr>
    </w:p>
    <w:p w14:paraId="70FBB0DB" w14:textId="77777777" w:rsidR="00D7719D" w:rsidRPr="00136FD7" w:rsidRDefault="00D7719D" w:rsidP="00D7719D">
      <w:pPr>
        <w:pStyle w:val="Header"/>
        <w:rPr>
          <w:b/>
          <w:sz w:val="28"/>
          <w:szCs w:val="28"/>
        </w:rPr>
      </w:pPr>
      <w:r w:rsidRPr="00136FD7">
        <w:rPr>
          <w:b/>
          <w:sz w:val="28"/>
          <w:szCs w:val="28"/>
        </w:rPr>
        <w:t>Online Class Assessment Based on Simplified OSCQR: Unit Summary</w:t>
      </w:r>
    </w:p>
    <w:p w14:paraId="02BCAE82" w14:textId="77777777" w:rsidR="00D7719D" w:rsidRPr="00136FD7" w:rsidRDefault="00D7719D" w:rsidP="00D7719D">
      <w:pPr>
        <w:pStyle w:val="Header"/>
        <w:rPr>
          <w:sz w:val="28"/>
          <w:szCs w:val="28"/>
        </w:rPr>
      </w:pPr>
    </w:p>
    <w:p w14:paraId="1B7F68E7" w14:textId="77777777" w:rsidR="00D7719D" w:rsidRPr="00136FD7" w:rsidRDefault="00D7719D" w:rsidP="00D7719D">
      <w:pPr>
        <w:pStyle w:val="Header"/>
        <w:rPr>
          <w:sz w:val="24"/>
          <w:szCs w:val="24"/>
        </w:rPr>
      </w:pPr>
      <w:r w:rsidRPr="00136FD7">
        <w:rPr>
          <w:sz w:val="24"/>
          <w:szCs w:val="24"/>
        </w:rPr>
        <w:t>Fill in unit totals in each box below; summarize action plans (if any are needed) for each Standard; do SWOT analysis based on this data.</w:t>
      </w:r>
    </w:p>
    <w:p w14:paraId="01E817D4" w14:textId="77777777" w:rsidR="00D7719D" w:rsidRPr="00136FD7" w:rsidRDefault="00D7719D" w:rsidP="00D7719D">
      <w:pPr>
        <w:pStyle w:val="Header"/>
        <w:rPr>
          <w:sz w:val="24"/>
          <w:szCs w:val="24"/>
        </w:rPr>
      </w:pPr>
    </w:p>
    <w:tbl>
      <w:tblPr>
        <w:tblStyle w:val="TableGrid"/>
        <w:tblW w:w="0" w:type="auto"/>
        <w:tblLook w:val="04A0" w:firstRow="1" w:lastRow="0" w:firstColumn="1" w:lastColumn="0" w:noHBand="0" w:noVBand="1"/>
      </w:tblPr>
      <w:tblGrid>
        <w:gridCol w:w="1991"/>
        <w:gridCol w:w="1292"/>
        <w:gridCol w:w="1221"/>
        <w:gridCol w:w="1225"/>
        <w:gridCol w:w="1223"/>
        <w:gridCol w:w="1231"/>
        <w:gridCol w:w="3692"/>
      </w:tblGrid>
      <w:tr w:rsidR="00D7719D" w:rsidRPr="00136FD7" w14:paraId="5C5CB6DC" w14:textId="77777777" w:rsidTr="00E36EE6">
        <w:tc>
          <w:tcPr>
            <w:tcW w:w="1991" w:type="dxa"/>
            <w:shd w:val="clear" w:color="auto" w:fill="92D050"/>
          </w:tcPr>
          <w:p w14:paraId="3FE6C315" w14:textId="77777777" w:rsidR="00D7719D" w:rsidRPr="00136FD7" w:rsidRDefault="00D7719D" w:rsidP="005C47DB">
            <w:pPr>
              <w:rPr>
                <w:b/>
              </w:rPr>
            </w:pPr>
            <w:r w:rsidRPr="00136FD7">
              <w:rPr>
                <w:b/>
              </w:rPr>
              <w:t>Standard</w:t>
            </w:r>
          </w:p>
        </w:tc>
        <w:tc>
          <w:tcPr>
            <w:tcW w:w="1292" w:type="dxa"/>
            <w:shd w:val="clear" w:color="auto" w:fill="92D050"/>
          </w:tcPr>
          <w:p w14:paraId="12D6D6C6" w14:textId="77777777" w:rsidR="00D7719D" w:rsidRPr="00136FD7" w:rsidRDefault="00D7719D" w:rsidP="005C47DB">
            <w:pPr>
              <w:rPr>
                <w:b/>
                <w:bCs/>
              </w:rPr>
            </w:pPr>
            <w:r w:rsidRPr="00136FD7">
              <w:rPr>
                <w:b/>
                <w:bCs/>
              </w:rPr>
              <w:t>Sufficiently Present</w:t>
            </w:r>
          </w:p>
        </w:tc>
        <w:tc>
          <w:tcPr>
            <w:tcW w:w="1221" w:type="dxa"/>
            <w:shd w:val="clear" w:color="auto" w:fill="92D050"/>
          </w:tcPr>
          <w:p w14:paraId="56FA21C0" w14:textId="77777777" w:rsidR="00D7719D" w:rsidRPr="00136FD7" w:rsidRDefault="00D7719D" w:rsidP="005C47DB">
            <w:pPr>
              <w:rPr>
                <w:b/>
                <w:bCs/>
              </w:rPr>
            </w:pPr>
            <w:r w:rsidRPr="00136FD7">
              <w:rPr>
                <w:b/>
                <w:bCs/>
              </w:rPr>
              <w:t>Minor Revision</w:t>
            </w:r>
          </w:p>
        </w:tc>
        <w:tc>
          <w:tcPr>
            <w:tcW w:w="1225" w:type="dxa"/>
            <w:shd w:val="clear" w:color="auto" w:fill="92D050"/>
          </w:tcPr>
          <w:p w14:paraId="54EDA8F4" w14:textId="77777777" w:rsidR="00D7719D" w:rsidRPr="00136FD7" w:rsidRDefault="00D7719D" w:rsidP="005C47DB">
            <w:pPr>
              <w:rPr>
                <w:b/>
                <w:bCs/>
              </w:rPr>
            </w:pPr>
            <w:r w:rsidRPr="00136FD7">
              <w:rPr>
                <w:b/>
                <w:bCs/>
              </w:rPr>
              <w:t>Moderate Revision</w:t>
            </w:r>
          </w:p>
        </w:tc>
        <w:tc>
          <w:tcPr>
            <w:tcW w:w="1223" w:type="dxa"/>
            <w:shd w:val="clear" w:color="auto" w:fill="92D050"/>
          </w:tcPr>
          <w:p w14:paraId="3C776930" w14:textId="77777777" w:rsidR="00D7719D" w:rsidRPr="00136FD7" w:rsidRDefault="00D7719D" w:rsidP="005C47DB">
            <w:pPr>
              <w:rPr>
                <w:b/>
                <w:bCs/>
              </w:rPr>
            </w:pPr>
            <w:r w:rsidRPr="00136FD7">
              <w:rPr>
                <w:b/>
                <w:bCs/>
              </w:rPr>
              <w:t>Major Revision</w:t>
            </w:r>
          </w:p>
        </w:tc>
        <w:tc>
          <w:tcPr>
            <w:tcW w:w="1231" w:type="dxa"/>
            <w:shd w:val="clear" w:color="auto" w:fill="92D050"/>
          </w:tcPr>
          <w:p w14:paraId="4C0B3A64" w14:textId="77777777" w:rsidR="00D7719D" w:rsidRPr="00136FD7" w:rsidRDefault="00D7719D" w:rsidP="005C47DB">
            <w:pPr>
              <w:rPr>
                <w:b/>
                <w:bCs/>
              </w:rPr>
            </w:pPr>
            <w:r w:rsidRPr="00136FD7">
              <w:rPr>
                <w:b/>
                <w:bCs/>
              </w:rPr>
              <w:t>Not Applicable</w:t>
            </w:r>
          </w:p>
        </w:tc>
        <w:tc>
          <w:tcPr>
            <w:tcW w:w="3692" w:type="dxa"/>
            <w:shd w:val="clear" w:color="auto" w:fill="92D050"/>
          </w:tcPr>
          <w:p w14:paraId="65CBF401" w14:textId="77777777" w:rsidR="00D7719D" w:rsidRPr="00136FD7" w:rsidRDefault="00D7719D" w:rsidP="005C47DB">
            <w:pPr>
              <w:rPr>
                <w:b/>
                <w:bCs/>
              </w:rPr>
            </w:pPr>
            <w:r w:rsidRPr="00136FD7">
              <w:rPr>
                <w:b/>
                <w:bCs/>
              </w:rPr>
              <w:t>Action Plan Summary</w:t>
            </w:r>
          </w:p>
        </w:tc>
      </w:tr>
      <w:tr w:rsidR="00D7719D" w:rsidRPr="00136FD7" w14:paraId="08E55DB0" w14:textId="77777777" w:rsidTr="00E36EE6">
        <w:tc>
          <w:tcPr>
            <w:tcW w:w="1991" w:type="dxa"/>
            <w:shd w:val="clear" w:color="auto" w:fill="D9D9D9" w:themeFill="background1" w:themeFillShade="D9"/>
          </w:tcPr>
          <w:p w14:paraId="6BDFF05C" w14:textId="77777777" w:rsidR="00D7719D" w:rsidRPr="00136FD7" w:rsidRDefault="00D7719D" w:rsidP="005C47DB">
            <w:pPr>
              <w:rPr>
                <w:rFonts w:ascii="Arial" w:hAnsi="Arial" w:cs="Arial"/>
                <w:b/>
                <w:sz w:val="20"/>
                <w:szCs w:val="20"/>
              </w:rPr>
            </w:pPr>
            <w:r w:rsidRPr="00136FD7">
              <w:rPr>
                <w:rFonts w:ascii="Arial" w:hAnsi="Arial" w:cs="Arial"/>
                <w:b/>
                <w:sz w:val="20"/>
                <w:szCs w:val="20"/>
              </w:rPr>
              <w:t>1.Welcome, overview and information</w:t>
            </w:r>
          </w:p>
        </w:tc>
        <w:tc>
          <w:tcPr>
            <w:tcW w:w="1292" w:type="dxa"/>
            <w:shd w:val="clear" w:color="auto" w:fill="D9D9D9" w:themeFill="background1" w:themeFillShade="D9"/>
          </w:tcPr>
          <w:p w14:paraId="0914DC7B" w14:textId="77777777" w:rsidR="00D7719D" w:rsidRPr="00136FD7" w:rsidRDefault="00D7719D" w:rsidP="005C47DB"/>
        </w:tc>
        <w:tc>
          <w:tcPr>
            <w:tcW w:w="1221" w:type="dxa"/>
            <w:shd w:val="clear" w:color="auto" w:fill="D9D9D9" w:themeFill="background1" w:themeFillShade="D9"/>
          </w:tcPr>
          <w:p w14:paraId="005B1342" w14:textId="77777777" w:rsidR="00D7719D" w:rsidRPr="00136FD7" w:rsidRDefault="00D7719D" w:rsidP="005C47DB"/>
        </w:tc>
        <w:tc>
          <w:tcPr>
            <w:tcW w:w="1225" w:type="dxa"/>
            <w:shd w:val="clear" w:color="auto" w:fill="D9D9D9" w:themeFill="background1" w:themeFillShade="D9"/>
          </w:tcPr>
          <w:p w14:paraId="40FE83C6" w14:textId="77777777" w:rsidR="00D7719D" w:rsidRPr="00136FD7" w:rsidRDefault="00D7719D" w:rsidP="005C47DB"/>
        </w:tc>
        <w:tc>
          <w:tcPr>
            <w:tcW w:w="1223" w:type="dxa"/>
            <w:shd w:val="clear" w:color="auto" w:fill="D9D9D9" w:themeFill="background1" w:themeFillShade="D9"/>
          </w:tcPr>
          <w:p w14:paraId="7F1210A1" w14:textId="77777777" w:rsidR="00D7719D" w:rsidRPr="00136FD7" w:rsidRDefault="00D7719D" w:rsidP="005C47DB"/>
        </w:tc>
        <w:tc>
          <w:tcPr>
            <w:tcW w:w="1231" w:type="dxa"/>
            <w:shd w:val="clear" w:color="auto" w:fill="D9D9D9" w:themeFill="background1" w:themeFillShade="D9"/>
          </w:tcPr>
          <w:p w14:paraId="7314E693" w14:textId="77777777" w:rsidR="00D7719D" w:rsidRPr="00136FD7" w:rsidRDefault="00D7719D" w:rsidP="005C47DB"/>
        </w:tc>
        <w:tc>
          <w:tcPr>
            <w:tcW w:w="3692" w:type="dxa"/>
            <w:shd w:val="clear" w:color="auto" w:fill="D9D9D9" w:themeFill="background1" w:themeFillShade="D9"/>
          </w:tcPr>
          <w:p w14:paraId="03DE7970" w14:textId="77777777" w:rsidR="00D7719D" w:rsidRPr="00136FD7" w:rsidRDefault="00D7719D" w:rsidP="005C47DB"/>
        </w:tc>
      </w:tr>
      <w:tr w:rsidR="00D7719D" w:rsidRPr="00136FD7" w14:paraId="4D12FC67" w14:textId="77777777" w:rsidTr="00E36EE6">
        <w:tc>
          <w:tcPr>
            <w:tcW w:w="1991" w:type="dxa"/>
          </w:tcPr>
          <w:p w14:paraId="6247CB8D" w14:textId="77777777" w:rsidR="00D7719D" w:rsidRPr="00136FD7" w:rsidRDefault="00D7719D" w:rsidP="005C47DB">
            <w:pPr>
              <w:pStyle w:val="TableParagraph"/>
              <w:spacing w:before="53"/>
              <w:ind w:left="15"/>
              <w:rPr>
                <w:sz w:val="20"/>
                <w:szCs w:val="20"/>
              </w:rPr>
            </w:pPr>
            <w:r w:rsidRPr="00136FD7">
              <w:rPr>
                <w:sz w:val="20"/>
                <w:szCs w:val="20"/>
              </w:rPr>
              <w:t>1.1 It’s clear how students contact the instructor and how</w:t>
            </w:r>
            <w:r w:rsidRPr="00136FD7">
              <w:rPr>
                <w:spacing w:val="-4"/>
                <w:sz w:val="20"/>
                <w:szCs w:val="20"/>
              </w:rPr>
              <w:t xml:space="preserve"> </w:t>
            </w:r>
            <w:r w:rsidRPr="00136FD7">
              <w:rPr>
                <w:sz w:val="20"/>
                <w:szCs w:val="20"/>
              </w:rPr>
              <w:t>and</w:t>
            </w:r>
            <w:r w:rsidRPr="00136FD7">
              <w:rPr>
                <w:spacing w:val="-4"/>
                <w:sz w:val="20"/>
                <w:szCs w:val="20"/>
              </w:rPr>
              <w:t xml:space="preserve"> </w:t>
            </w:r>
            <w:r w:rsidRPr="00136FD7">
              <w:rPr>
                <w:sz w:val="20"/>
                <w:szCs w:val="20"/>
              </w:rPr>
              <w:t>when</w:t>
            </w:r>
            <w:r w:rsidRPr="00136FD7">
              <w:rPr>
                <w:spacing w:val="-4"/>
                <w:sz w:val="20"/>
                <w:szCs w:val="20"/>
              </w:rPr>
              <w:t xml:space="preserve"> </w:t>
            </w:r>
            <w:r w:rsidRPr="00136FD7">
              <w:rPr>
                <w:sz w:val="20"/>
                <w:szCs w:val="20"/>
              </w:rPr>
              <w:t>students</w:t>
            </w:r>
            <w:r w:rsidRPr="00136FD7">
              <w:rPr>
                <w:spacing w:val="-2"/>
                <w:sz w:val="20"/>
                <w:szCs w:val="20"/>
              </w:rPr>
              <w:t xml:space="preserve"> </w:t>
            </w:r>
            <w:r w:rsidRPr="00136FD7">
              <w:rPr>
                <w:sz w:val="20"/>
                <w:szCs w:val="20"/>
              </w:rPr>
              <w:t>attend</w:t>
            </w:r>
            <w:r w:rsidRPr="00136FD7">
              <w:rPr>
                <w:spacing w:val="-4"/>
                <w:sz w:val="20"/>
                <w:szCs w:val="20"/>
              </w:rPr>
              <w:t xml:space="preserve"> </w:t>
            </w:r>
            <w:r w:rsidRPr="00136FD7">
              <w:rPr>
                <w:sz w:val="20"/>
                <w:szCs w:val="20"/>
              </w:rPr>
              <w:t>class and</w:t>
            </w:r>
            <w:r w:rsidRPr="00136FD7">
              <w:rPr>
                <w:spacing w:val="-2"/>
                <w:sz w:val="20"/>
                <w:szCs w:val="20"/>
              </w:rPr>
              <w:t xml:space="preserve"> </w:t>
            </w:r>
            <w:r w:rsidRPr="00136FD7">
              <w:rPr>
                <w:sz w:val="20"/>
                <w:szCs w:val="20"/>
              </w:rPr>
              <w:t xml:space="preserve">submit </w:t>
            </w:r>
            <w:r w:rsidRPr="00136FD7">
              <w:rPr>
                <w:spacing w:val="-2"/>
                <w:sz w:val="20"/>
                <w:szCs w:val="20"/>
              </w:rPr>
              <w:t>assignments.</w:t>
            </w:r>
          </w:p>
        </w:tc>
        <w:tc>
          <w:tcPr>
            <w:tcW w:w="1292" w:type="dxa"/>
          </w:tcPr>
          <w:p w14:paraId="7758DD46" w14:textId="77777777" w:rsidR="00D7719D" w:rsidRPr="00136FD7" w:rsidRDefault="00D7719D" w:rsidP="005C47DB"/>
        </w:tc>
        <w:tc>
          <w:tcPr>
            <w:tcW w:w="1221" w:type="dxa"/>
          </w:tcPr>
          <w:p w14:paraId="272DCCB4" w14:textId="77777777" w:rsidR="00D7719D" w:rsidRPr="00136FD7" w:rsidRDefault="00D7719D" w:rsidP="005C47DB"/>
        </w:tc>
        <w:tc>
          <w:tcPr>
            <w:tcW w:w="1225" w:type="dxa"/>
          </w:tcPr>
          <w:p w14:paraId="2312DC0D" w14:textId="77777777" w:rsidR="00D7719D" w:rsidRPr="00136FD7" w:rsidRDefault="00D7719D" w:rsidP="005C47DB"/>
        </w:tc>
        <w:tc>
          <w:tcPr>
            <w:tcW w:w="1223" w:type="dxa"/>
          </w:tcPr>
          <w:p w14:paraId="25909D37" w14:textId="77777777" w:rsidR="00D7719D" w:rsidRPr="00136FD7" w:rsidRDefault="00D7719D" w:rsidP="005C47DB"/>
        </w:tc>
        <w:tc>
          <w:tcPr>
            <w:tcW w:w="1231" w:type="dxa"/>
          </w:tcPr>
          <w:p w14:paraId="37EC0D30" w14:textId="77777777" w:rsidR="00D7719D" w:rsidRPr="00136FD7" w:rsidRDefault="00D7719D" w:rsidP="005C47DB"/>
        </w:tc>
        <w:tc>
          <w:tcPr>
            <w:tcW w:w="3692" w:type="dxa"/>
          </w:tcPr>
          <w:p w14:paraId="75C2CBD7" w14:textId="77777777" w:rsidR="00D7719D" w:rsidRPr="00136FD7" w:rsidRDefault="00D7719D" w:rsidP="005C47DB"/>
        </w:tc>
      </w:tr>
      <w:tr w:rsidR="00D7719D" w:rsidRPr="00136FD7" w14:paraId="0C454F27" w14:textId="77777777" w:rsidTr="00E36EE6">
        <w:tc>
          <w:tcPr>
            <w:tcW w:w="1991" w:type="dxa"/>
            <w:shd w:val="clear" w:color="auto" w:fill="D9D9D9" w:themeFill="background1" w:themeFillShade="D9"/>
          </w:tcPr>
          <w:p w14:paraId="6C69DAA6" w14:textId="77777777" w:rsidR="00D7719D" w:rsidRPr="00136FD7" w:rsidRDefault="00D7719D" w:rsidP="005C47DB">
            <w:pPr>
              <w:pStyle w:val="TableParagraph"/>
              <w:spacing w:before="18" w:line="252" w:lineRule="auto"/>
              <w:ind w:left="20" w:right="106" w:hanging="1"/>
              <w:rPr>
                <w:b/>
                <w:bCs/>
                <w:sz w:val="20"/>
                <w:szCs w:val="20"/>
              </w:rPr>
            </w:pPr>
            <w:r w:rsidRPr="00136FD7">
              <w:rPr>
                <w:b/>
                <w:bCs/>
                <w:sz w:val="20"/>
                <w:szCs w:val="20"/>
              </w:rPr>
              <w:t>2.Course Organization</w:t>
            </w:r>
          </w:p>
        </w:tc>
        <w:tc>
          <w:tcPr>
            <w:tcW w:w="1292" w:type="dxa"/>
            <w:shd w:val="clear" w:color="auto" w:fill="D9D9D9" w:themeFill="background1" w:themeFillShade="D9"/>
          </w:tcPr>
          <w:p w14:paraId="33F60D57" w14:textId="77777777" w:rsidR="00D7719D" w:rsidRPr="00136FD7" w:rsidRDefault="00D7719D" w:rsidP="005C47DB"/>
        </w:tc>
        <w:tc>
          <w:tcPr>
            <w:tcW w:w="1221" w:type="dxa"/>
            <w:shd w:val="clear" w:color="auto" w:fill="D9D9D9" w:themeFill="background1" w:themeFillShade="D9"/>
          </w:tcPr>
          <w:p w14:paraId="016A7FFA" w14:textId="77777777" w:rsidR="00D7719D" w:rsidRPr="00136FD7" w:rsidRDefault="00D7719D" w:rsidP="005C47DB"/>
        </w:tc>
        <w:tc>
          <w:tcPr>
            <w:tcW w:w="1225" w:type="dxa"/>
            <w:shd w:val="clear" w:color="auto" w:fill="D9D9D9" w:themeFill="background1" w:themeFillShade="D9"/>
          </w:tcPr>
          <w:p w14:paraId="6DBC443A" w14:textId="77777777" w:rsidR="00D7719D" w:rsidRPr="00136FD7" w:rsidRDefault="00D7719D" w:rsidP="005C47DB"/>
        </w:tc>
        <w:tc>
          <w:tcPr>
            <w:tcW w:w="1223" w:type="dxa"/>
            <w:shd w:val="clear" w:color="auto" w:fill="D9D9D9" w:themeFill="background1" w:themeFillShade="D9"/>
          </w:tcPr>
          <w:p w14:paraId="6A925DEE" w14:textId="77777777" w:rsidR="00D7719D" w:rsidRPr="00136FD7" w:rsidRDefault="00D7719D" w:rsidP="005C47DB"/>
        </w:tc>
        <w:tc>
          <w:tcPr>
            <w:tcW w:w="1231" w:type="dxa"/>
            <w:shd w:val="clear" w:color="auto" w:fill="D9D9D9" w:themeFill="background1" w:themeFillShade="D9"/>
          </w:tcPr>
          <w:p w14:paraId="0C2A5865" w14:textId="77777777" w:rsidR="00D7719D" w:rsidRPr="00136FD7" w:rsidRDefault="00D7719D" w:rsidP="005C47DB"/>
        </w:tc>
        <w:tc>
          <w:tcPr>
            <w:tcW w:w="3692" w:type="dxa"/>
            <w:shd w:val="clear" w:color="auto" w:fill="D9D9D9" w:themeFill="background1" w:themeFillShade="D9"/>
          </w:tcPr>
          <w:p w14:paraId="4F8DC181" w14:textId="77777777" w:rsidR="00D7719D" w:rsidRPr="00136FD7" w:rsidRDefault="00D7719D" w:rsidP="005C47DB"/>
        </w:tc>
      </w:tr>
      <w:tr w:rsidR="00D7719D" w:rsidRPr="00136FD7" w14:paraId="29063A11" w14:textId="77777777" w:rsidTr="00E36EE6">
        <w:tc>
          <w:tcPr>
            <w:tcW w:w="1991" w:type="dxa"/>
          </w:tcPr>
          <w:p w14:paraId="59FA441D" w14:textId="77777777" w:rsidR="00D7719D" w:rsidRPr="00136FD7" w:rsidRDefault="00D7719D" w:rsidP="005C47DB">
            <w:pPr>
              <w:pStyle w:val="TableParagraph"/>
              <w:spacing w:before="77" w:line="252" w:lineRule="auto"/>
              <w:ind w:left="15"/>
              <w:rPr>
                <w:sz w:val="20"/>
                <w:szCs w:val="20"/>
              </w:rPr>
            </w:pPr>
            <w:r w:rsidRPr="00136FD7">
              <w:rPr>
                <w:sz w:val="20"/>
                <w:szCs w:val="20"/>
              </w:rPr>
              <w:t xml:space="preserve">2.1. The course is organized into modules, units, </w:t>
            </w:r>
            <w:r w:rsidRPr="00136FD7">
              <w:rPr>
                <w:sz w:val="20"/>
                <w:szCs w:val="20"/>
              </w:rPr>
              <w:lastRenderedPageBreak/>
              <w:t>weeks, or other chunks. Each section has due dates and expectations clearly stated.</w:t>
            </w:r>
          </w:p>
        </w:tc>
        <w:tc>
          <w:tcPr>
            <w:tcW w:w="1292" w:type="dxa"/>
          </w:tcPr>
          <w:p w14:paraId="7113E82B" w14:textId="77777777" w:rsidR="00D7719D" w:rsidRPr="00136FD7" w:rsidRDefault="00D7719D" w:rsidP="005C47DB"/>
        </w:tc>
        <w:tc>
          <w:tcPr>
            <w:tcW w:w="1221" w:type="dxa"/>
          </w:tcPr>
          <w:p w14:paraId="23BEBF72" w14:textId="77777777" w:rsidR="00D7719D" w:rsidRPr="00136FD7" w:rsidRDefault="00D7719D" w:rsidP="005C47DB"/>
        </w:tc>
        <w:tc>
          <w:tcPr>
            <w:tcW w:w="1225" w:type="dxa"/>
          </w:tcPr>
          <w:p w14:paraId="67C33BC6" w14:textId="77777777" w:rsidR="00D7719D" w:rsidRPr="00136FD7" w:rsidRDefault="00D7719D" w:rsidP="005C47DB"/>
        </w:tc>
        <w:tc>
          <w:tcPr>
            <w:tcW w:w="1223" w:type="dxa"/>
          </w:tcPr>
          <w:p w14:paraId="47D90015" w14:textId="77777777" w:rsidR="00D7719D" w:rsidRPr="00136FD7" w:rsidRDefault="00D7719D" w:rsidP="005C47DB"/>
        </w:tc>
        <w:tc>
          <w:tcPr>
            <w:tcW w:w="1231" w:type="dxa"/>
          </w:tcPr>
          <w:p w14:paraId="6AE507B5" w14:textId="77777777" w:rsidR="00D7719D" w:rsidRPr="00136FD7" w:rsidRDefault="00D7719D" w:rsidP="005C47DB"/>
        </w:tc>
        <w:tc>
          <w:tcPr>
            <w:tcW w:w="3692" w:type="dxa"/>
          </w:tcPr>
          <w:p w14:paraId="6F65A20A" w14:textId="77777777" w:rsidR="00D7719D" w:rsidRPr="00136FD7" w:rsidRDefault="00D7719D" w:rsidP="005C47DB"/>
        </w:tc>
      </w:tr>
      <w:tr w:rsidR="00D7719D" w:rsidRPr="00136FD7" w14:paraId="2C81D65C" w14:textId="77777777" w:rsidTr="00E36EE6">
        <w:tc>
          <w:tcPr>
            <w:tcW w:w="1991" w:type="dxa"/>
            <w:shd w:val="clear" w:color="auto" w:fill="D9D9D9" w:themeFill="background1" w:themeFillShade="D9"/>
          </w:tcPr>
          <w:p w14:paraId="6EEE6F52" w14:textId="77777777" w:rsidR="00D7719D" w:rsidRPr="00136FD7" w:rsidRDefault="00D7719D" w:rsidP="005C47DB">
            <w:pPr>
              <w:pStyle w:val="TableParagraph"/>
              <w:spacing w:before="149"/>
              <w:ind w:left="15"/>
              <w:rPr>
                <w:b/>
                <w:bCs/>
                <w:sz w:val="20"/>
                <w:szCs w:val="20"/>
              </w:rPr>
            </w:pPr>
            <w:r w:rsidRPr="00136FD7">
              <w:rPr>
                <w:b/>
                <w:bCs/>
                <w:sz w:val="20"/>
                <w:szCs w:val="20"/>
              </w:rPr>
              <w:t>3.Accessibility</w:t>
            </w:r>
          </w:p>
        </w:tc>
        <w:tc>
          <w:tcPr>
            <w:tcW w:w="1292" w:type="dxa"/>
            <w:shd w:val="clear" w:color="auto" w:fill="D9D9D9" w:themeFill="background1" w:themeFillShade="D9"/>
          </w:tcPr>
          <w:p w14:paraId="4C319220" w14:textId="77777777" w:rsidR="00D7719D" w:rsidRPr="00136FD7" w:rsidRDefault="00D7719D" w:rsidP="005C47DB"/>
        </w:tc>
        <w:tc>
          <w:tcPr>
            <w:tcW w:w="1221" w:type="dxa"/>
            <w:shd w:val="clear" w:color="auto" w:fill="D9D9D9" w:themeFill="background1" w:themeFillShade="D9"/>
          </w:tcPr>
          <w:p w14:paraId="24BFC0D9" w14:textId="77777777" w:rsidR="00D7719D" w:rsidRPr="00136FD7" w:rsidRDefault="00D7719D" w:rsidP="005C47DB"/>
        </w:tc>
        <w:tc>
          <w:tcPr>
            <w:tcW w:w="1225" w:type="dxa"/>
            <w:shd w:val="clear" w:color="auto" w:fill="D9D9D9" w:themeFill="background1" w:themeFillShade="D9"/>
          </w:tcPr>
          <w:p w14:paraId="6B561BE5" w14:textId="77777777" w:rsidR="00D7719D" w:rsidRPr="00136FD7" w:rsidRDefault="00D7719D" w:rsidP="005C47DB"/>
        </w:tc>
        <w:tc>
          <w:tcPr>
            <w:tcW w:w="1223" w:type="dxa"/>
            <w:shd w:val="clear" w:color="auto" w:fill="D9D9D9" w:themeFill="background1" w:themeFillShade="D9"/>
          </w:tcPr>
          <w:p w14:paraId="617922F1" w14:textId="77777777" w:rsidR="00D7719D" w:rsidRPr="00136FD7" w:rsidRDefault="00D7719D" w:rsidP="005C47DB"/>
        </w:tc>
        <w:tc>
          <w:tcPr>
            <w:tcW w:w="1231" w:type="dxa"/>
            <w:shd w:val="clear" w:color="auto" w:fill="D9D9D9" w:themeFill="background1" w:themeFillShade="D9"/>
          </w:tcPr>
          <w:p w14:paraId="7F3E500A" w14:textId="77777777" w:rsidR="00D7719D" w:rsidRPr="00136FD7" w:rsidRDefault="00D7719D" w:rsidP="005C47DB"/>
        </w:tc>
        <w:tc>
          <w:tcPr>
            <w:tcW w:w="3692" w:type="dxa"/>
            <w:shd w:val="clear" w:color="auto" w:fill="D9D9D9" w:themeFill="background1" w:themeFillShade="D9"/>
          </w:tcPr>
          <w:p w14:paraId="14917D55" w14:textId="77777777" w:rsidR="00D7719D" w:rsidRPr="00136FD7" w:rsidRDefault="00D7719D" w:rsidP="005C47DB"/>
        </w:tc>
      </w:tr>
      <w:tr w:rsidR="00D7719D" w:rsidRPr="00136FD7" w14:paraId="423B369D" w14:textId="77777777" w:rsidTr="00E36EE6">
        <w:tc>
          <w:tcPr>
            <w:tcW w:w="1991" w:type="dxa"/>
          </w:tcPr>
          <w:p w14:paraId="0C094EE8" w14:textId="77777777" w:rsidR="00D7719D" w:rsidRPr="00136FD7" w:rsidRDefault="00D7719D" w:rsidP="005C47DB">
            <w:pPr>
              <w:pStyle w:val="TableParagraph"/>
              <w:spacing w:before="63" w:line="252" w:lineRule="auto"/>
              <w:ind w:left="15" w:right="360"/>
              <w:rPr>
                <w:sz w:val="20"/>
                <w:szCs w:val="20"/>
              </w:rPr>
            </w:pPr>
            <w:r w:rsidRPr="00136FD7">
              <w:rPr>
                <w:sz w:val="20"/>
                <w:szCs w:val="20"/>
              </w:rPr>
              <w:t xml:space="preserve">3.1. At a minimum, videos should have automatically generated captions that have been reviewed for accuracy by the instructor. </w:t>
            </w:r>
          </w:p>
        </w:tc>
        <w:tc>
          <w:tcPr>
            <w:tcW w:w="1292" w:type="dxa"/>
          </w:tcPr>
          <w:p w14:paraId="5C24D8B2" w14:textId="77777777" w:rsidR="00D7719D" w:rsidRPr="00136FD7" w:rsidRDefault="00D7719D" w:rsidP="005C47DB"/>
        </w:tc>
        <w:tc>
          <w:tcPr>
            <w:tcW w:w="1221" w:type="dxa"/>
          </w:tcPr>
          <w:p w14:paraId="0C9A0A45" w14:textId="77777777" w:rsidR="00D7719D" w:rsidRPr="00136FD7" w:rsidRDefault="00D7719D" w:rsidP="005C47DB"/>
        </w:tc>
        <w:tc>
          <w:tcPr>
            <w:tcW w:w="1225" w:type="dxa"/>
          </w:tcPr>
          <w:p w14:paraId="0C88B83C" w14:textId="77777777" w:rsidR="00D7719D" w:rsidRPr="00136FD7" w:rsidRDefault="00D7719D" w:rsidP="005C47DB"/>
        </w:tc>
        <w:tc>
          <w:tcPr>
            <w:tcW w:w="1223" w:type="dxa"/>
          </w:tcPr>
          <w:p w14:paraId="74108DFE" w14:textId="77777777" w:rsidR="00D7719D" w:rsidRPr="00136FD7" w:rsidRDefault="00D7719D" w:rsidP="005C47DB"/>
        </w:tc>
        <w:tc>
          <w:tcPr>
            <w:tcW w:w="1231" w:type="dxa"/>
          </w:tcPr>
          <w:p w14:paraId="3A242BF4" w14:textId="77777777" w:rsidR="00D7719D" w:rsidRPr="00136FD7" w:rsidRDefault="00D7719D" w:rsidP="005C47DB"/>
        </w:tc>
        <w:tc>
          <w:tcPr>
            <w:tcW w:w="3692" w:type="dxa"/>
          </w:tcPr>
          <w:p w14:paraId="18B71206" w14:textId="77777777" w:rsidR="00D7719D" w:rsidRPr="00136FD7" w:rsidRDefault="00D7719D" w:rsidP="005C47DB"/>
        </w:tc>
      </w:tr>
      <w:tr w:rsidR="00D7719D" w:rsidRPr="00136FD7" w14:paraId="5D5591BE" w14:textId="77777777" w:rsidTr="00E36EE6">
        <w:tc>
          <w:tcPr>
            <w:tcW w:w="1991" w:type="dxa"/>
          </w:tcPr>
          <w:p w14:paraId="74AAF4FB" w14:textId="77777777" w:rsidR="00D7719D" w:rsidRPr="00136FD7" w:rsidRDefault="00D7719D" w:rsidP="005C47DB">
            <w:pPr>
              <w:pStyle w:val="TableParagraph"/>
              <w:spacing w:before="77" w:line="252" w:lineRule="auto"/>
              <w:ind w:left="43" w:hanging="1"/>
              <w:rPr>
                <w:sz w:val="20"/>
                <w:szCs w:val="20"/>
              </w:rPr>
            </w:pPr>
            <w:r w:rsidRPr="00136FD7">
              <w:rPr>
                <w:sz w:val="20"/>
                <w:szCs w:val="20"/>
              </w:rPr>
              <w:t xml:space="preserve">3.2. Blackboard Ally reports have been used to identify and remediate course content for improved accessibility. </w:t>
            </w:r>
          </w:p>
        </w:tc>
        <w:tc>
          <w:tcPr>
            <w:tcW w:w="1292" w:type="dxa"/>
          </w:tcPr>
          <w:p w14:paraId="5D853A1E" w14:textId="77777777" w:rsidR="00D7719D" w:rsidRPr="00136FD7" w:rsidRDefault="00D7719D" w:rsidP="005C47DB"/>
        </w:tc>
        <w:tc>
          <w:tcPr>
            <w:tcW w:w="1221" w:type="dxa"/>
          </w:tcPr>
          <w:p w14:paraId="5B137154" w14:textId="77777777" w:rsidR="00D7719D" w:rsidRPr="00136FD7" w:rsidRDefault="00D7719D" w:rsidP="005C47DB"/>
        </w:tc>
        <w:tc>
          <w:tcPr>
            <w:tcW w:w="1225" w:type="dxa"/>
          </w:tcPr>
          <w:p w14:paraId="13EF9AF4" w14:textId="77777777" w:rsidR="00D7719D" w:rsidRPr="00136FD7" w:rsidRDefault="00D7719D" w:rsidP="005C47DB"/>
        </w:tc>
        <w:tc>
          <w:tcPr>
            <w:tcW w:w="1223" w:type="dxa"/>
          </w:tcPr>
          <w:p w14:paraId="6A184AA5" w14:textId="77777777" w:rsidR="00D7719D" w:rsidRPr="00136FD7" w:rsidRDefault="00D7719D" w:rsidP="005C47DB"/>
        </w:tc>
        <w:tc>
          <w:tcPr>
            <w:tcW w:w="1231" w:type="dxa"/>
          </w:tcPr>
          <w:p w14:paraId="40F48B23" w14:textId="77777777" w:rsidR="00D7719D" w:rsidRPr="00136FD7" w:rsidRDefault="00D7719D" w:rsidP="005C47DB"/>
        </w:tc>
        <w:tc>
          <w:tcPr>
            <w:tcW w:w="3692" w:type="dxa"/>
          </w:tcPr>
          <w:p w14:paraId="008A8679" w14:textId="77777777" w:rsidR="00D7719D" w:rsidRPr="00136FD7" w:rsidRDefault="00D7719D" w:rsidP="005C47DB"/>
        </w:tc>
      </w:tr>
      <w:tr w:rsidR="00D7719D" w:rsidRPr="00136FD7" w14:paraId="2A51B074" w14:textId="77777777" w:rsidTr="00E36EE6">
        <w:tc>
          <w:tcPr>
            <w:tcW w:w="1991" w:type="dxa"/>
            <w:shd w:val="clear" w:color="auto" w:fill="D9D9D9" w:themeFill="background1" w:themeFillShade="D9"/>
          </w:tcPr>
          <w:p w14:paraId="36C5124C" w14:textId="77777777" w:rsidR="00D7719D" w:rsidRPr="00136FD7" w:rsidRDefault="00D7719D" w:rsidP="005C47DB">
            <w:pPr>
              <w:pStyle w:val="TableParagraph"/>
              <w:spacing w:before="77" w:line="252" w:lineRule="auto"/>
              <w:rPr>
                <w:b/>
                <w:bCs/>
                <w:sz w:val="20"/>
                <w:szCs w:val="20"/>
              </w:rPr>
            </w:pPr>
            <w:r w:rsidRPr="00136FD7">
              <w:rPr>
                <w:b/>
                <w:bCs/>
                <w:sz w:val="20"/>
                <w:szCs w:val="20"/>
              </w:rPr>
              <w:t>4.Course Activities</w:t>
            </w:r>
          </w:p>
        </w:tc>
        <w:tc>
          <w:tcPr>
            <w:tcW w:w="1292" w:type="dxa"/>
            <w:shd w:val="clear" w:color="auto" w:fill="D9D9D9" w:themeFill="background1" w:themeFillShade="D9"/>
          </w:tcPr>
          <w:p w14:paraId="415BBE9B" w14:textId="77777777" w:rsidR="00D7719D" w:rsidRPr="00136FD7" w:rsidRDefault="00D7719D" w:rsidP="005C47DB"/>
        </w:tc>
        <w:tc>
          <w:tcPr>
            <w:tcW w:w="1221" w:type="dxa"/>
            <w:shd w:val="clear" w:color="auto" w:fill="D9D9D9" w:themeFill="background1" w:themeFillShade="D9"/>
          </w:tcPr>
          <w:p w14:paraId="77AC27B5" w14:textId="77777777" w:rsidR="00D7719D" w:rsidRPr="00136FD7" w:rsidRDefault="00D7719D" w:rsidP="005C47DB"/>
        </w:tc>
        <w:tc>
          <w:tcPr>
            <w:tcW w:w="1225" w:type="dxa"/>
            <w:shd w:val="clear" w:color="auto" w:fill="D9D9D9" w:themeFill="background1" w:themeFillShade="D9"/>
          </w:tcPr>
          <w:p w14:paraId="227C3E12" w14:textId="77777777" w:rsidR="00D7719D" w:rsidRPr="00136FD7" w:rsidRDefault="00D7719D" w:rsidP="005C47DB"/>
        </w:tc>
        <w:tc>
          <w:tcPr>
            <w:tcW w:w="1223" w:type="dxa"/>
            <w:shd w:val="clear" w:color="auto" w:fill="D9D9D9" w:themeFill="background1" w:themeFillShade="D9"/>
          </w:tcPr>
          <w:p w14:paraId="136600FF" w14:textId="77777777" w:rsidR="00D7719D" w:rsidRPr="00136FD7" w:rsidRDefault="00D7719D" w:rsidP="005C47DB"/>
        </w:tc>
        <w:tc>
          <w:tcPr>
            <w:tcW w:w="1231" w:type="dxa"/>
            <w:shd w:val="clear" w:color="auto" w:fill="D9D9D9" w:themeFill="background1" w:themeFillShade="D9"/>
          </w:tcPr>
          <w:p w14:paraId="4B4102EA" w14:textId="77777777" w:rsidR="00D7719D" w:rsidRPr="00136FD7" w:rsidRDefault="00D7719D" w:rsidP="005C47DB"/>
        </w:tc>
        <w:tc>
          <w:tcPr>
            <w:tcW w:w="3692" w:type="dxa"/>
            <w:shd w:val="clear" w:color="auto" w:fill="D9D9D9" w:themeFill="background1" w:themeFillShade="D9"/>
          </w:tcPr>
          <w:p w14:paraId="1819A167" w14:textId="77777777" w:rsidR="00D7719D" w:rsidRPr="00136FD7" w:rsidRDefault="00D7719D" w:rsidP="005C47DB"/>
        </w:tc>
      </w:tr>
      <w:tr w:rsidR="00D7719D" w:rsidRPr="00136FD7" w14:paraId="0B42C482" w14:textId="77777777" w:rsidTr="00E36EE6">
        <w:tc>
          <w:tcPr>
            <w:tcW w:w="1991" w:type="dxa"/>
          </w:tcPr>
          <w:p w14:paraId="1AEB2949" w14:textId="77777777" w:rsidR="00D7719D" w:rsidRPr="00136FD7" w:rsidRDefault="00D7719D" w:rsidP="005C47DB">
            <w:pPr>
              <w:pStyle w:val="TableParagraph"/>
              <w:spacing w:before="11"/>
              <w:rPr>
                <w:i/>
                <w:sz w:val="20"/>
                <w:szCs w:val="20"/>
              </w:rPr>
            </w:pPr>
          </w:p>
          <w:p w14:paraId="4A9B9283" w14:textId="77777777" w:rsidR="00D7719D" w:rsidRPr="00136FD7" w:rsidRDefault="00D7719D" w:rsidP="005C47DB">
            <w:pPr>
              <w:pStyle w:val="TableParagraph"/>
              <w:ind w:left="15"/>
              <w:rPr>
                <w:sz w:val="20"/>
                <w:szCs w:val="20"/>
              </w:rPr>
            </w:pPr>
            <w:r w:rsidRPr="00136FD7">
              <w:rPr>
                <w:sz w:val="20"/>
                <w:szCs w:val="20"/>
              </w:rPr>
              <w:t xml:space="preserve">4.1. Course activities should encourage collaboration between students whether through discussion boards, synchronous sessions, or group projects. </w:t>
            </w:r>
          </w:p>
        </w:tc>
        <w:tc>
          <w:tcPr>
            <w:tcW w:w="1292" w:type="dxa"/>
          </w:tcPr>
          <w:p w14:paraId="4D507FE2" w14:textId="77777777" w:rsidR="00D7719D" w:rsidRPr="00136FD7" w:rsidRDefault="00D7719D" w:rsidP="005C47DB"/>
        </w:tc>
        <w:tc>
          <w:tcPr>
            <w:tcW w:w="1221" w:type="dxa"/>
          </w:tcPr>
          <w:p w14:paraId="2446E834" w14:textId="77777777" w:rsidR="00D7719D" w:rsidRPr="00136FD7" w:rsidRDefault="00D7719D" w:rsidP="005C47DB"/>
        </w:tc>
        <w:tc>
          <w:tcPr>
            <w:tcW w:w="1225" w:type="dxa"/>
          </w:tcPr>
          <w:p w14:paraId="4F46EA55" w14:textId="77777777" w:rsidR="00D7719D" w:rsidRPr="00136FD7" w:rsidRDefault="00D7719D" w:rsidP="005C47DB"/>
        </w:tc>
        <w:tc>
          <w:tcPr>
            <w:tcW w:w="1223" w:type="dxa"/>
          </w:tcPr>
          <w:p w14:paraId="6E9897BE" w14:textId="77777777" w:rsidR="00D7719D" w:rsidRPr="00136FD7" w:rsidRDefault="00D7719D" w:rsidP="005C47DB"/>
        </w:tc>
        <w:tc>
          <w:tcPr>
            <w:tcW w:w="1231" w:type="dxa"/>
          </w:tcPr>
          <w:p w14:paraId="6F023E32" w14:textId="77777777" w:rsidR="00D7719D" w:rsidRPr="00136FD7" w:rsidRDefault="00D7719D" w:rsidP="005C47DB"/>
        </w:tc>
        <w:tc>
          <w:tcPr>
            <w:tcW w:w="3692" w:type="dxa"/>
          </w:tcPr>
          <w:p w14:paraId="4418ECD7" w14:textId="77777777" w:rsidR="00D7719D" w:rsidRPr="00136FD7" w:rsidRDefault="00D7719D" w:rsidP="005C47DB"/>
        </w:tc>
      </w:tr>
      <w:tr w:rsidR="00D7719D" w:rsidRPr="00136FD7" w14:paraId="4A3B5F18" w14:textId="77777777" w:rsidTr="00E36EE6">
        <w:tc>
          <w:tcPr>
            <w:tcW w:w="1991" w:type="dxa"/>
          </w:tcPr>
          <w:p w14:paraId="1B795EE2" w14:textId="77777777" w:rsidR="00D7719D" w:rsidRPr="00136FD7" w:rsidRDefault="00D7719D" w:rsidP="005C47DB">
            <w:pPr>
              <w:pStyle w:val="TableParagraph"/>
              <w:spacing w:before="58" w:line="252" w:lineRule="auto"/>
              <w:ind w:left="22" w:hanging="1"/>
              <w:rPr>
                <w:sz w:val="20"/>
                <w:szCs w:val="20"/>
              </w:rPr>
            </w:pPr>
            <w:r w:rsidRPr="00136FD7">
              <w:rPr>
                <w:sz w:val="20"/>
                <w:szCs w:val="20"/>
              </w:rPr>
              <w:t xml:space="preserve">4.2. Course activities encourage learners to develop higher-order thinking and problem solving skills, such as </w:t>
            </w:r>
            <w:r w:rsidRPr="00136FD7">
              <w:rPr>
                <w:sz w:val="20"/>
                <w:szCs w:val="20"/>
              </w:rPr>
              <w:lastRenderedPageBreak/>
              <w:t>critical reflection or analysis.</w:t>
            </w:r>
          </w:p>
        </w:tc>
        <w:tc>
          <w:tcPr>
            <w:tcW w:w="1292" w:type="dxa"/>
          </w:tcPr>
          <w:p w14:paraId="1A39CBA9" w14:textId="77777777" w:rsidR="00D7719D" w:rsidRPr="00136FD7" w:rsidRDefault="00D7719D" w:rsidP="005C47DB"/>
        </w:tc>
        <w:tc>
          <w:tcPr>
            <w:tcW w:w="1221" w:type="dxa"/>
          </w:tcPr>
          <w:p w14:paraId="3646D7C7" w14:textId="77777777" w:rsidR="00D7719D" w:rsidRPr="00136FD7" w:rsidRDefault="00D7719D" w:rsidP="005C47DB"/>
        </w:tc>
        <w:tc>
          <w:tcPr>
            <w:tcW w:w="1225" w:type="dxa"/>
          </w:tcPr>
          <w:p w14:paraId="56D0CEC6" w14:textId="77777777" w:rsidR="00D7719D" w:rsidRPr="00136FD7" w:rsidRDefault="00D7719D" w:rsidP="005C47DB"/>
        </w:tc>
        <w:tc>
          <w:tcPr>
            <w:tcW w:w="1223" w:type="dxa"/>
          </w:tcPr>
          <w:p w14:paraId="239967D6" w14:textId="77777777" w:rsidR="00D7719D" w:rsidRPr="00136FD7" w:rsidRDefault="00D7719D" w:rsidP="005C47DB"/>
        </w:tc>
        <w:tc>
          <w:tcPr>
            <w:tcW w:w="1231" w:type="dxa"/>
          </w:tcPr>
          <w:p w14:paraId="4F31316B" w14:textId="77777777" w:rsidR="00D7719D" w:rsidRPr="00136FD7" w:rsidRDefault="00D7719D" w:rsidP="005C47DB"/>
        </w:tc>
        <w:tc>
          <w:tcPr>
            <w:tcW w:w="3692" w:type="dxa"/>
          </w:tcPr>
          <w:p w14:paraId="2D41A3F3" w14:textId="77777777" w:rsidR="00D7719D" w:rsidRPr="00136FD7" w:rsidRDefault="00D7719D" w:rsidP="005C47DB"/>
        </w:tc>
      </w:tr>
      <w:tr w:rsidR="00D7719D" w:rsidRPr="00136FD7" w14:paraId="250AC9E8" w14:textId="77777777" w:rsidTr="00E36EE6">
        <w:tc>
          <w:tcPr>
            <w:tcW w:w="1991" w:type="dxa"/>
            <w:shd w:val="clear" w:color="auto" w:fill="D9D9D9" w:themeFill="background1" w:themeFillShade="D9"/>
          </w:tcPr>
          <w:p w14:paraId="62BBEFF0" w14:textId="77777777" w:rsidR="00D7719D" w:rsidRPr="00136FD7" w:rsidRDefault="00D7719D" w:rsidP="005C47DB">
            <w:pPr>
              <w:pStyle w:val="TableParagraph"/>
              <w:spacing w:before="58" w:line="252" w:lineRule="auto"/>
              <w:ind w:left="22" w:hanging="1"/>
              <w:rPr>
                <w:b/>
                <w:bCs/>
                <w:sz w:val="20"/>
                <w:szCs w:val="20"/>
              </w:rPr>
            </w:pPr>
            <w:r w:rsidRPr="00136FD7">
              <w:rPr>
                <w:b/>
                <w:bCs/>
                <w:sz w:val="20"/>
                <w:szCs w:val="20"/>
              </w:rPr>
              <w:t>5.Interaction</w:t>
            </w:r>
          </w:p>
        </w:tc>
        <w:tc>
          <w:tcPr>
            <w:tcW w:w="1292" w:type="dxa"/>
            <w:shd w:val="clear" w:color="auto" w:fill="D9D9D9" w:themeFill="background1" w:themeFillShade="D9"/>
          </w:tcPr>
          <w:p w14:paraId="5EF0AA52" w14:textId="77777777" w:rsidR="00D7719D" w:rsidRPr="00136FD7" w:rsidRDefault="00D7719D" w:rsidP="005C47DB"/>
        </w:tc>
        <w:tc>
          <w:tcPr>
            <w:tcW w:w="1221" w:type="dxa"/>
            <w:shd w:val="clear" w:color="auto" w:fill="D9D9D9" w:themeFill="background1" w:themeFillShade="D9"/>
          </w:tcPr>
          <w:p w14:paraId="51C2E75A" w14:textId="77777777" w:rsidR="00D7719D" w:rsidRPr="00136FD7" w:rsidRDefault="00D7719D" w:rsidP="005C47DB"/>
        </w:tc>
        <w:tc>
          <w:tcPr>
            <w:tcW w:w="1225" w:type="dxa"/>
            <w:shd w:val="clear" w:color="auto" w:fill="D9D9D9" w:themeFill="background1" w:themeFillShade="D9"/>
          </w:tcPr>
          <w:p w14:paraId="3D324030" w14:textId="77777777" w:rsidR="00D7719D" w:rsidRPr="00136FD7" w:rsidRDefault="00D7719D" w:rsidP="005C47DB"/>
        </w:tc>
        <w:tc>
          <w:tcPr>
            <w:tcW w:w="1223" w:type="dxa"/>
            <w:shd w:val="clear" w:color="auto" w:fill="D9D9D9" w:themeFill="background1" w:themeFillShade="D9"/>
          </w:tcPr>
          <w:p w14:paraId="4BD538C5" w14:textId="77777777" w:rsidR="00D7719D" w:rsidRPr="00136FD7" w:rsidRDefault="00D7719D" w:rsidP="005C47DB"/>
        </w:tc>
        <w:tc>
          <w:tcPr>
            <w:tcW w:w="1231" w:type="dxa"/>
            <w:shd w:val="clear" w:color="auto" w:fill="D9D9D9" w:themeFill="background1" w:themeFillShade="D9"/>
          </w:tcPr>
          <w:p w14:paraId="4DEFB468" w14:textId="77777777" w:rsidR="00D7719D" w:rsidRPr="00136FD7" w:rsidRDefault="00D7719D" w:rsidP="005C47DB"/>
        </w:tc>
        <w:tc>
          <w:tcPr>
            <w:tcW w:w="3692" w:type="dxa"/>
            <w:shd w:val="clear" w:color="auto" w:fill="D9D9D9" w:themeFill="background1" w:themeFillShade="D9"/>
          </w:tcPr>
          <w:p w14:paraId="7FE8E79F" w14:textId="77777777" w:rsidR="00D7719D" w:rsidRPr="00136FD7" w:rsidRDefault="00D7719D" w:rsidP="005C47DB"/>
        </w:tc>
      </w:tr>
      <w:tr w:rsidR="00D7719D" w:rsidRPr="00136FD7" w14:paraId="361D6B10" w14:textId="77777777" w:rsidTr="00E36EE6">
        <w:tc>
          <w:tcPr>
            <w:tcW w:w="1991" w:type="dxa"/>
          </w:tcPr>
          <w:p w14:paraId="29F08899" w14:textId="77777777" w:rsidR="00D7719D" w:rsidRPr="00136FD7" w:rsidRDefault="00D7719D" w:rsidP="005C47DB">
            <w:pPr>
              <w:pStyle w:val="TableParagraph"/>
              <w:spacing w:before="97" w:line="252" w:lineRule="auto"/>
              <w:ind w:left="16" w:hanging="1"/>
              <w:rPr>
                <w:sz w:val="20"/>
                <w:szCs w:val="20"/>
              </w:rPr>
            </w:pPr>
            <w:r w:rsidRPr="00136FD7">
              <w:rPr>
                <w:sz w:val="20"/>
                <w:szCs w:val="20"/>
              </w:rPr>
              <w:t xml:space="preserve">5.1. Expectations for timely and regular feedback from the instructor are clearly stated. </w:t>
            </w:r>
          </w:p>
        </w:tc>
        <w:tc>
          <w:tcPr>
            <w:tcW w:w="1292" w:type="dxa"/>
          </w:tcPr>
          <w:p w14:paraId="0BB51BB8" w14:textId="77777777" w:rsidR="00D7719D" w:rsidRPr="00136FD7" w:rsidRDefault="00D7719D" w:rsidP="005C47DB"/>
        </w:tc>
        <w:tc>
          <w:tcPr>
            <w:tcW w:w="1221" w:type="dxa"/>
          </w:tcPr>
          <w:p w14:paraId="3DF515EB" w14:textId="77777777" w:rsidR="00D7719D" w:rsidRPr="00136FD7" w:rsidRDefault="00D7719D" w:rsidP="005C47DB"/>
        </w:tc>
        <w:tc>
          <w:tcPr>
            <w:tcW w:w="1225" w:type="dxa"/>
          </w:tcPr>
          <w:p w14:paraId="7E56BB6C" w14:textId="77777777" w:rsidR="00D7719D" w:rsidRPr="00136FD7" w:rsidRDefault="00D7719D" w:rsidP="005C47DB"/>
        </w:tc>
        <w:tc>
          <w:tcPr>
            <w:tcW w:w="1223" w:type="dxa"/>
          </w:tcPr>
          <w:p w14:paraId="60612361" w14:textId="77777777" w:rsidR="00D7719D" w:rsidRPr="00136FD7" w:rsidRDefault="00D7719D" w:rsidP="005C47DB"/>
        </w:tc>
        <w:tc>
          <w:tcPr>
            <w:tcW w:w="1231" w:type="dxa"/>
          </w:tcPr>
          <w:p w14:paraId="099737E7" w14:textId="77777777" w:rsidR="00D7719D" w:rsidRPr="00136FD7" w:rsidRDefault="00D7719D" w:rsidP="005C47DB"/>
        </w:tc>
        <w:tc>
          <w:tcPr>
            <w:tcW w:w="3692" w:type="dxa"/>
          </w:tcPr>
          <w:p w14:paraId="09484F78" w14:textId="77777777" w:rsidR="00D7719D" w:rsidRPr="00136FD7" w:rsidRDefault="00D7719D" w:rsidP="005C47DB"/>
        </w:tc>
      </w:tr>
      <w:tr w:rsidR="00D7719D" w:rsidRPr="00136FD7" w14:paraId="7312597B" w14:textId="77777777" w:rsidTr="00E36EE6">
        <w:tc>
          <w:tcPr>
            <w:tcW w:w="1991" w:type="dxa"/>
          </w:tcPr>
          <w:p w14:paraId="21A10EB2" w14:textId="77777777" w:rsidR="00D7719D" w:rsidRPr="00136FD7" w:rsidRDefault="00D7719D" w:rsidP="005C47DB">
            <w:pPr>
              <w:pStyle w:val="TableParagraph"/>
              <w:spacing w:before="157"/>
              <w:ind w:left="16"/>
              <w:rPr>
                <w:sz w:val="20"/>
                <w:szCs w:val="20"/>
              </w:rPr>
            </w:pPr>
            <w:r w:rsidRPr="00136FD7">
              <w:rPr>
                <w:sz w:val="20"/>
                <w:szCs w:val="20"/>
              </w:rPr>
              <w:t>5.2. Expectations for interaction are clearly stated.</w:t>
            </w:r>
          </w:p>
        </w:tc>
        <w:tc>
          <w:tcPr>
            <w:tcW w:w="1292" w:type="dxa"/>
          </w:tcPr>
          <w:p w14:paraId="3ABD79E3" w14:textId="77777777" w:rsidR="00D7719D" w:rsidRPr="00136FD7" w:rsidRDefault="00D7719D" w:rsidP="005C47DB"/>
        </w:tc>
        <w:tc>
          <w:tcPr>
            <w:tcW w:w="1221" w:type="dxa"/>
          </w:tcPr>
          <w:p w14:paraId="11F9CE49" w14:textId="77777777" w:rsidR="00D7719D" w:rsidRPr="00136FD7" w:rsidRDefault="00D7719D" w:rsidP="005C47DB"/>
        </w:tc>
        <w:tc>
          <w:tcPr>
            <w:tcW w:w="1225" w:type="dxa"/>
          </w:tcPr>
          <w:p w14:paraId="376B91AC" w14:textId="77777777" w:rsidR="00D7719D" w:rsidRPr="00136FD7" w:rsidRDefault="00D7719D" w:rsidP="005C47DB"/>
        </w:tc>
        <w:tc>
          <w:tcPr>
            <w:tcW w:w="1223" w:type="dxa"/>
          </w:tcPr>
          <w:p w14:paraId="34C05471" w14:textId="77777777" w:rsidR="00D7719D" w:rsidRPr="00136FD7" w:rsidRDefault="00D7719D" w:rsidP="005C47DB"/>
        </w:tc>
        <w:tc>
          <w:tcPr>
            <w:tcW w:w="1231" w:type="dxa"/>
          </w:tcPr>
          <w:p w14:paraId="51744E8A" w14:textId="77777777" w:rsidR="00D7719D" w:rsidRPr="00136FD7" w:rsidRDefault="00D7719D" w:rsidP="005C47DB"/>
        </w:tc>
        <w:tc>
          <w:tcPr>
            <w:tcW w:w="3692" w:type="dxa"/>
          </w:tcPr>
          <w:p w14:paraId="75F5D5A7" w14:textId="77777777" w:rsidR="00D7719D" w:rsidRPr="00136FD7" w:rsidRDefault="00D7719D" w:rsidP="005C47DB"/>
        </w:tc>
      </w:tr>
      <w:tr w:rsidR="00D7719D" w:rsidRPr="00136FD7" w14:paraId="02CF5282" w14:textId="77777777" w:rsidTr="00E36EE6">
        <w:tc>
          <w:tcPr>
            <w:tcW w:w="1991" w:type="dxa"/>
          </w:tcPr>
          <w:p w14:paraId="21FFC097" w14:textId="77777777" w:rsidR="00D7719D" w:rsidRPr="00136FD7" w:rsidRDefault="00D7719D" w:rsidP="005C47DB">
            <w:pPr>
              <w:pStyle w:val="TableParagraph"/>
              <w:spacing w:before="58" w:line="266" w:lineRule="auto"/>
              <w:ind w:left="33" w:hanging="1"/>
              <w:rPr>
                <w:sz w:val="20"/>
                <w:szCs w:val="20"/>
              </w:rPr>
            </w:pPr>
            <w:r w:rsidRPr="00136FD7">
              <w:rPr>
                <w:sz w:val="20"/>
                <w:szCs w:val="20"/>
              </w:rPr>
              <w:t xml:space="preserve">5.3. Learners have the opportunity to get to know the instructor. </w:t>
            </w:r>
          </w:p>
        </w:tc>
        <w:tc>
          <w:tcPr>
            <w:tcW w:w="1292" w:type="dxa"/>
          </w:tcPr>
          <w:p w14:paraId="6B8C32E6" w14:textId="77777777" w:rsidR="00D7719D" w:rsidRPr="00136FD7" w:rsidRDefault="00D7719D" w:rsidP="005C47DB"/>
        </w:tc>
        <w:tc>
          <w:tcPr>
            <w:tcW w:w="1221" w:type="dxa"/>
          </w:tcPr>
          <w:p w14:paraId="7C899DC8" w14:textId="77777777" w:rsidR="00D7719D" w:rsidRPr="00136FD7" w:rsidRDefault="00D7719D" w:rsidP="005C47DB"/>
        </w:tc>
        <w:tc>
          <w:tcPr>
            <w:tcW w:w="1225" w:type="dxa"/>
          </w:tcPr>
          <w:p w14:paraId="46770827" w14:textId="77777777" w:rsidR="00D7719D" w:rsidRPr="00136FD7" w:rsidRDefault="00D7719D" w:rsidP="005C47DB"/>
        </w:tc>
        <w:tc>
          <w:tcPr>
            <w:tcW w:w="1223" w:type="dxa"/>
          </w:tcPr>
          <w:p w14:paraId="5F809BCE" w14:textId="77777777" w:rsidR="00D7719D" w:rsidRPr="00136FD7" w:rsidRDefault="00D7719D" w:rsidP="005C47DB"/>
        </w:tc>
        <w:tc>
          <w:tcPr>
            <w:tcW w:w="1231" w:type="dxa"/>
          </w:tcPr>
          <w:p w14:paraId="63E60D4B" w14:textId="77777777" w:rsidR="00D7719D" w:rsidRPr="00136FD7" w:rsidRDefault="00D7719D" w:rsidP="005C47DB"/>
        </w:tc>
        <w:tc>
          <w:tcPr>
            <w:tcW w:w="3692" w:type="dxa"/>
          </w:tcPr>
          <w:p w14:paraId="0B98DFD3" w14:textId="77777777" w:rsidR="00D7719D" w:rsidRPr="00136FD7" w:rsidRDefault="00D7719D" w:rsidP="005C47DB"/>
        </w:tc>
      </w:tr>
      <w:tr w:rsidR="00D7719D" w:rsidRPr="00136FD7" w14:paraId="37AAF788" w14:textId="77777777" w:rsidTr="00E36EE6">
        <w:tc>
          <w:tcPr>
            <w:tcW w:w="1991" w:type="dxa"/>
          </w:tcPr>
          <w:p w14:paraId="669D092F" w14:textId="77777777" w:rsidR="00D7719D" w:rsidRPr="00136FD7" w:rsidRDefault="00D7719D" w:rsidP="005C47DB">
            <w:pPr>
              <w:pStyle w:val="TableParagraph"/>
              <w:spacing w:before="48" w:line="266" w:lineRule="auto"/>
              <w:ind w:left="33" w:hanging="1"/>
              <w:rPr>
                <w:sz w:val="20"/>
                <w:szCs w:val="20"/>
              </w:rPr>
            </w:pPr>
            <w:r w:rsidRPr="00136FD7">
              <w:rPr>
                <w:sz w:val="20"/>
                <w:szCs w:val="20"/>
              </w:rPr>
              <w:t xml:space="preserve">5.4. Course offers opportunities for learner-to-learner interaction and constructive collaboration. </w:t>
            </w:r>
          </w:p>
        </w:tc>
        <w:tc>
          <w:tcPr>
            <w:tcW w:w="1292" w:type="dxa"/>
          </w:tcPr>
          <w:p w14:paraId="3176469D" w14:textId="77777777" w:rsidR="00D7719D" w:rsidRPr="00136FD7" w:rsidRDefault="00D7719D" w:rsidP="005C47DB"/>
        </w:tc>
        <w:tc>
          <w:tcPr>
            <w:tcW w:w="1221" w:type="dxa"/>
          </w:tcPr>
          <w:p w14:paraId="217FCD27" w14:textId="77777777" w:rsidR="00D7719D" w:rsidRPr="00136FD7" w:rsidRDefault="00D7719D" w:rsidP="005C47DB"/>
        </w:tc>
        <w:tc>
          <w:tcPr>
            <w:tcW w:w="1225" w:type="dxa"/>
          </w:tcPr>
          <w:p w14:paraId="3EEE1C06" w14:textId="77777777" w:rsidR="00D7719D" w:rsidRPr="00136FD7" w:rsidRDefault="00D7719D" w:rsidP="005C47DB"/>
        </w:tc>
        <w:tc>
          <w:tcPr>
            <w:tcW w:w="1223" w:type="dxa"/>
          </w:tcPr>
          <w:p w14:paraId="4FB5D743" w14:textId="77777777" w:rsidR="00D7719D" w:rsidRPr="00136FD7" w:rsidRDefault="00D7719D" w:rsidP="005C47DB"/>
        </w:tc>
        <w:tc>
          <w:tcPr>
            <w:tcW w:w="1231" w:type="dxa"/>
          </w:tcPr>
          <w:p w14:paraId="0E101151" w14:textId="77777777" w:rsidR="00D7719D" w:rsidRPr="00136FD7" w:rsidRDefault="00D7719D" w:rsidP="005C47DB"/>
        </w:tc>
        <w:tc>
          <w:tcPr>
            <w:tcW w:w="3692" w:type="dxa"/>
          </w:tcPr>
          <w:p w14:paraId="1974FA17" w14:textId="77777777" w:rsidR="00D7719D" w:rsidRPr="00136FD7" w:rsidRDefault="00D7719D" w:rsidP="005C47DB"/>
        </w:tc>
      </w:tr>
      <w:tr w:rsidR="00D7719D" w:rsidRPr="00136FD7" w14:paraId="4445C231" w14:textId="77777777" w:rsidTr="00E36EE6">
        <w:tc>
          <w:tcPr>
            <w:tcW w:w="1991" w:type="dxa"/>
            <w:shd w:val="clear" w:color="auto" w:fill="D9D9D9" w:themeFill="background1" w:themeFillShade="D9"/>
          </w:tcPr>
          <w:p w14:paraId="34E6F892" w14:textId="77777777" w:rsidR="00D7719D" w:rsidRPr="00136FD7" w:rsidRDefault="00D7719D" w:rsidP="005C47DB">
            <w:pPr>
              <w:pStyle w:val="TableParagraph"/>
              <w:spacing w:before="48" w:line="266" w:lineRule="auto"/>
              <w:ind w:left="33" w:hanging="1"/>
              <w:rPr>
                <w:b/>
                <w:bCs/>
                <w:sz w:val="20"/>
                <w:szCs w:val="20"/>
              </w:rPr>
            </w:pPr>
            <w:r w:rsidRPr="00136FD7">
              <w:rPr>
                <w:b/>
                <w:bCs/>
                <w:sz w:val="20"/>
                <w:szCs w:val="20"/>
              </w:rPr>
              <w:t>6.Technology Requirements</w:t>
            </w:r>
          </w:p>
        </w:tc>
        <w:tc>
          <w:tcPr>
            <w:tcW w:w="1292" w:type="dxa"/>
            <w:shd w:val="clear" w:color="auto" w:fill="D9D9D9" w:themeFill="background1" w:themeFillShade="D9"/>
          </w:tcPr>
          <w:p w14:paraId="1BDABC8D" w14:textId="77777777" w:rsidR="00D7719D" w:rsidRPr="00136FD7" w:rsidRDefault="00D7719D" w:rsidP="005C47DB"/>
        </w:tc>
        <w:tc>
          <w:tcPr>
            <w:tcW w:w="1221" w:type="dxa"/>
            <w:shd w:val="clear" w:color="auto" w:fill="D9D9D9" w:themeFill="background1" w:themeFillShade="D9"/>
          </w:tcPr>
          <w:p w14:paraId="318039F3" w14:textId="77777777" w:rsidR="00D7719D" w:rsidRPr="00136FD7" w:rsidRDefault="00D7719D" w:rsidP="005C47DB"/>
        </w:tc>
        <w:tc>
          <w:tcPr>
            <w:tcW w:w="1225" w:type="dxa"/>
            <w:shd w:val="clear" w:color="auto" w:fill="D9D9D9" w:themeFill="background1" w:themeFillShade="D9"/>
          </w:tcPr>
          <w:p w14:paraId="1F3BF91E" w14:textId="77777777" w:rsidR="00D7719D" w:rsidRPr="00136FD7" w:rsidRDefault="00D7719D" w:rsidP="005C47DB"/>
        </w:tc>
        <w:tc>
          <w:tcPr>
            <w:tcW w:w="1223" w:type="dxa"/>
            <w:shd w:val="clear" w:color="auto" w:fill="D9D9D9" w:themeFill="background1" w:themeFillShade="D9"/>
          </w:tcPr>
          <w:p w14:paraId="5AD0C592" w14:textId="77777777" w:rsidR="00D7719D" w:rsidRPr="00136FD7" w:rsidRDefault="00D7719D" w:rsidP="005C47DB"/>
        </w:tc>
        <w:tc>
          <w:tcPr>
            <w:tcW w:w="1231" w:type="dxa"/>
            <w:shd w:val="clear" w:color="auto" w:fill="D9D9D9" w:themeFill="background1" w:themeFillShade="D9"/>
          </w:tcPr>
          <w:p w14:paraId="16384B6E" w14:textId="77777777" w:rsidR="00D7719D" w:rsidRPr="00136FD7" w:rsidRDefault="00D7719D" w:rsidP="005C47DB"/>
        </w:tc>
        <w:tc>
          <w:tcPr>
            <w:tcW w:w="3692" w:type="dxa"/>
            <w:shd w:val="clear" w:color="auto" w:fill="D9D9D9" w:themeFill="background1" w:themeFillShade="D9"/>
          </w:tcPr>
          <w:p w14:paraId="08B28931" w14:textId="77777777" w:rsidR="00D7719D" w:rsidRPr="00136FD7" w:rsidRDefault="00D7719D" w:rsidP="005C47DB"/>
        </w:tc>
      </w:tr>
      <w:tr w:rsidR="00D7719D" w:rsidRPr="00136FD7" w14:paraId="6324E715" w14:textId="77777777" w:rsidTr="00E36EE6">
        <w:tc>
          <w:tcPr>
            <w:tcW w:w="1991" w:type="dxa"/>
          </w:tcPr>
          <w:p w14:paraId="43379DC7" w14:textId="77777777" w:rsidR="00D7719D" w:rsidRPr="00136FD7" w:rsidRDefault="00D7719D" w:rsidP="005C47DB">
            <w:pPr>
              <w:pStyle w:val="TableParagraph"/>
              <w:spacing w:before="44"/>
              <w:ind w:left="33"/>
              <w:rPr>
                <w:sz w:val="20"/>
                <w:szCs w:val="20"/>
              </w:rPr>
            </w:pPr>
            <w:r w:rsidRPr="00136FD7">
              <w:rPr>
                <w:sz w:val="20"/>
                <w:szCs w:val="20"/>
              </w:rPr>
              <w:t>6.1. Students</w:t>
            </w:r>
            <w:r w:rsidRPr="00136FD7">
              <w:rPr>
                <w:spacing w:val="-5"/>
                <w:sz w:val="20"/>
                <w:szCs w:val="20"/>
              </w:rPr>
              <w:t xml:space="preserve"> are provided detailed information and instructions regarding technology, and faculty point students to support for any technology not managed by the UAM IT department</w:t>
            </w:r>
            <w:r w:rsidRPr="00136FD7">
              <w:rPr>
                <w:spacing w:val="-2"/>
                <w:sz w:val="20"/>
                <w:szCs w:val="20"/>
              </w:rPr>
              <w:t>.</w:t>
            </w:r>
            <w:r w:rsidRPr="00136FD7">
              <w:rPr>
                <w:sz w:val="20"/>
                <w:szCs w:val="20"/>
              </w:rPr>
              <w:t xml:space="preserve"> </w:t>
            </w:r>
          </w:p>
        </w:tc>
        <w:tc>
          <w:tcPr>
            <w:tcW w:w="1292" w:type="dxa"/>
          </w:tcPr>
          <w:p w14:paraId="47ACBC2D" w14:textId="77777777" w:rsidR="00D7719D" w:rsidRPr="00136FD7" w:rsidRDefault="00D7719D" w:rsidP="005C47DB"/>
        </w:tc>
        <w:tc>
          <w:tcPr>
            <w:tcW w:w="1221" w:type="dxa"/>
          </w:tcPr>
          <w:p w14:paraId="48BBDEDE" w14:textId="77777777" w:rsidR="00D7719D" w:rsidRPr="00136FD7" w:rsidRDefault="00D7719D" w:rsidP="005C47DB"/>
        </w:tc>
        <w:tc>
          <w:tcPr>
            <w:tcW w:w="1225" w:type="dxa"/>
          </w:tcPr>
          <w:p w14:paraId="6A61C04A" w14:textId="77777777" w:rsidR="00D7719D" w:rsidRPr="00136FD7" w:rsidRDefault="00D7719D" w:rsidP="005C47DB"/>
        </w:tc>
        <w:tc>
          <w:tcPr>
            <w:tcW w:w="1223" w:type="dxa"/>
          </w:tcPr>
          <w:p w14:paraId="431AC853" w14:textId="77777777" w:rsidR="00D7719D" w:rsidRPr="00136FD7" w:rsidRDefault="00D7719D" w:rsidP="005C47DB"/>
        </w:tc>
        <w:tc>
          <w:tcPr>
            <w:tcW w:w="1231" w:type="dxa"/>
          </w:tcPr>
          <w:p w14:paraId="7583F223" w14:textId="77777777" w:rsidR="00D7719D" w:rsidRPr="00136FD7" w:rsidRDefault="00D7719D" w:rsidP="005C47DB"/>
        </w:tc>
        <w:tc>
          <w:tcPr>
            <w:tcW w:w="3692" w:type="dxa"/>
          </w:tcPr>
          <w:p w14:paraId="61ED2EAF" w14:textId="77777777" w:rsidR="00D7719D" w:rsidRPr="00136FD7" w:rsidRDefault="00D7719D" w:rsidP="005C47DB"/>
        </w:tc>
      </w:tr>
      <w:tr w:rsidR="00D7719D" w:rsidRPr="00136FD7" w14:paraId="3A3C0BAE" w14:textId="77777777" w:rsidTr="00E36EE6">
        <w:tc>
          <w:tcPr>
            <w:tcW w:w="1991" w:type="dxa"/>
          </w:tcPr>
          <w:p w14:paraId="19C205F8" w14:textId="77777777" w:rsidR="00D7719D" w:rsidRPr="00136FD7" w:rsidRDefault="00D7719D" w:rsidP="005C47DB">
            <w:pPr>
              <w:pStyle w:val="TableParagraph"/>
              <w:spacing w:before="44"/>
              <w:ind w:left="33"/>
              <w:rPr>
                <w:sz w:val="20"/>
                <w:szCs w:val="20"/>
              </w:rPr>
            </w:pPr>
            <w:r w:rsidRPr="00136FD7">
              <w:rPr>
                <w:sz w:val="20"/>
                <w:szCs w:val="20"/>
              </w:rPr>
              <w:t xml:space="preserve">6.2. If there are technology requirements for assignments or exams, a practice </w:t>
            </w:r>
            <w:r w:rsidRPr="00136FD7">
              <w:rPr>
                <w:sz w:val="20"/>
                <w:szCs w:val="20"/>
              </w:rPr>
              <w:lastRenderedPageBreak/>
              <w:t xml:space="preserve">assessment is included. </w:t>
            </w:r>
          </w:p>
        </w:tc>
        <w:tc>
          <w:tcPr>
            <w:tcW w:w="1292" w:type="dxa"/>
          </w:tcPr>
          <w:p w14:paraId="436BBFCE" w14:textId="77777777" w:rsidR="00D7719D" w:rsidRPr="00136FD7" w:rsidRDefault="00D7719D" w:rsidP="005C47DB"/>
        </w:tc>
        <w:tc>
          <w:tcPr>
            <w:tcW w:w="1221" w:type="dxa"/>
          </w:tcPr>
          <w:p w14:paraId="17AA0AF8" w14:textId="77777777" w:rsidR="00D7719D" w:rsidRPr="00136FD7" w:rsidRDefault="00D7719D" w:rsidP="005C47DB"/>
        </w:tc>
        <w:tc>
          <w:tcPr>
            <w:tcW w:w="1225" w:type="dxa"/>
          </w:tcPr>
          <w:p w14:paraId="71738A5B" w14:textId="77777777" w:rsidR="00D7719D" w:rsidRPr="00136FD7" w:rsidRDefault="00D7719D" w:rsidP="005C47DB"/>
        </w:tc>
        <w:tc>
          <w:tcPr>
            <w:tcW w:w="1223" w:type="dxa"/>
          </w:tcPr>
          <w:p w14:paraId="788FC316" w14:textId="77777777" w:rsidR="00D7719D" w:rsidRPr="00136FD7" w:rsidRDefault="00D7719D" w:rsidP="005C47DB"/>
        </w:tc>
        <w:tc>
          <w:tcPr>
            <w:tcW w:w="1231" w:type="dxa"/>
          </w:tcPr>
          <w:p w14:paraId="3E3C10EA" w14:textId="77777777" w:rsidR="00D7719D" w:rsidRPr="00136FD7" w:rsidRDefault="00D7719D" w:rsidP="005C47DB"/>
        </w:tc>
        <w:tc>
          <w:tcPr>
            <w:tcW w:w="3692" w:type="dxa"/>
          </w:tcPr>
          <w:p w14:paraId="2161A678" w14:textId="77777777" w:rsidR="00D7719D" w:rsidRPr="00136FD7" w:rsidRDefault="00D7719D" w:rsidP="005C47DB"/>
        </w:tc>
      </w:tr>
    </w:tbl>
    <w:p w14:paraId="2C98F3FE" w14:textId="77777777" w:rsidR="00D7719D" w:rsidRPr="00136FD7" w:rsidRDefault="00D7719D" w:rsidP="00D7719D"/>
    <w:p w14:paraId="02D532B1" w14:textId="62AB474F" w:rsidR="00D7719D" w:rsidRPr="00136FD7" w:rsidRDefault="00D7719D" w:rsidP="00D7719D">
      <w:pPr>
        <w:rPr>
          <w:b/>
          <w:sz w:val="24"/>
          <w:szCs w:val="24"/>
        </w:rPr>
      </w:pPr>
      <w:r w:rsidRPr="00136FD7">
        <w:rPr>
          <w:b/>
          <w:sz w:val="24"/>
          <w:szCs w:val="24"/>
        </w:rPr>
        <w:t xml:space="preserve">Based on the numbers in the table above, what conclusions can be drawn about the quality of online classes in </w:t>
      </w:r>
      <w:r w:rsidR="00CD21B4" w:rsidRPr="00136FD7">
        <w:rPr>
          <w:b/>
          <w:sz w:val="24"/>
          <w:szCs w:val="24"/>
        </w:rPr>
        <w:t>your</w:t>
      </w:r>
      <w:r w:rsidRPr="00136FD7">
        <w:rPr>
          <w:b/>
          <w:sz w:val="24"/>
          <w:szCs w:val="24"/>
        </w:rPr>
        <w:t xml:space="preserve"> academic unit?</w:t>
      </w:r>
    </w:p>
    <w:p w14:paraId="4B007AB6" w14:textId="77777777" w:rsidR="005963E9" w:rsidRPr="00136FD7" w:rsidRDefault="005963E9" w:rsidP="00D7719D">
      <w:pPr>
        <w:rPr>
          <w:b/>
          <w:sz w:val="24"/>
          <w:szCs w:val="24"/>
        </w:rPr>
      </w:pPr>
    </w:p>
    <w:p w14:paraId="4806547E" w14:textId="77777777" w:rsidR="00D7719D" w:rsidRPr="00136FD7" w:rsidRDefault="00D7719D" w:rsidP="00D7719D">
      <w:pPr>
        <w:rPr>
          <w:bCs/>
          <w:sz w:val="24"/>
          <w:szCs w:val="24"/>
        </w:rPr>
      </w:pPr>
      <w:r w:rsidRPr="00136FD7">
        <w:rPr>
          <w:bCs/>
          <w:sz w:val="24"/>
          <w:szCs w:val="24"/>
        </w:rPr>
        <w:t>Strengths:</w:t>
      </w:r>
    </w:p>
    <w:p w14:paraId="35E4355A" w14:textId="77777777" w:rsidR="00D7719D" w:rsidRPr="00136FD7" w:rsidRDefault="00D7719D" w:rsidP="00D7719D">
      <w:pPr>
        <w:rPr>
          <w:bCs/>
          <w:sz w:val="24"/>
          <w:szCs w:val="24"/>
        </w:rPr>
      </w:pPr>
    </w:p>
    <w:p w14:paraId="0EDF846E" w14:textId="77777777" w:rsidR="00D7719D" w:rsidRPr="00136FD7" w:rsidRDefault="00D7719D" w:rsidP="00D7719D">
      <w:pPr>
        <w:rPr>
          <w:bCs/>
          <w:sz w:val="24"/>
          <w:szCs w:val="24"/>
        </w:rPr>
      </w:pPr>
      <w:r w:rsidRPr="00136FD7">
        <w:rPr>
          <w:bCs/>
          <w:sz w:val="24"/>
          <w:szCs w:val="24"/>
        </w:rPr>
        <w:t>Weaknesses:</w:t>
      </w:r>
    </w:p>
    <w:p w14:paraId="2FE8356C" w14:textId="77777777" w:rsidR="00D7719D" w:rsidRPr="00136FD7" w:rsidRDefault="00D7719D" w:rsidP="00D7719D">
      <w:pPr>
        <w:rPr>
          <w:bCs/>
          <w:sz w:val="24"/>
          <w:szCs w:val="24"/>
        </w:rPr>
      </w:pPr>
    </w:p>
    <w:p w14:paraId="7A563251" w14:textId="77777777" w:rsidR="00D7719D" w:rsidRPr="00136FD7" w:rsidRDefault="00D7719D" w:rsidP="00D7719D">
      <w:pPr>
        <w:rPr>
          <w:bCs/>
          <w:sz w:val="24"/>
          <w:szCs w:val="24"/>
        </w:rPr>
      </w:pPr>
      <w:r w:rsidRPr="00136FD7">
        <w:rPr>
          <w:bCs/>
          <w:sz w:val="24"/>
          <w:szCs w:val="24"/>
        </w:rPr>
        <w:t>Opportunities:</w:t>
      </w:r>
    </w:p>
    <w:p w14:paraId="57D55592" w14:textId="77777777" w:rsidR="00D7719D" w:rsidRPr="00136FD7" w:rsidRDefault="00D7719D" w:rsidP="00D7719D">
      <w:pPr>
        <w:rPr>
          <w:bCs/>
          <w:sz w:val="24"/>
          <w:szCs w:val="24"/>
        </w:rPr>
      </w:pPr>
    </w:p>
    <w:p w14:paraId="2E409D87" w14:textId="77777777" w:rsidR="00D7719D" w:rsidRPr="00136FD7" w:rsidRDefault="00D7719D" w:rsidP="00D7719D">
      <w:pPr>
        <w:rPr>
          <w:bCs/>
          <w:sz w:val="24"/>
          <w:szCs w:val="24"/>
        </w:rPr>
      </w:pPr>
      <w:r w:rsidRPr="00136FD7">
        <w:rPr>
          <w:bCs/>
          <w:sz w:val="24"/>
          <w:szCs w:val="24"/>
        </w:rPr>
        <w:t>Threats:</w:t>
      </w:r>
    </w:p>
    <w:p w14:paraId="7FE81590" w14:textId="77777777" w:rsidR="00D7719D" w:rsidRPr="00136FD7" w:rsidRDefault="00D7719D" w:rsidP="00D7719D">
      <w:pPr>
        <w:rPr>
          <w:b/>
          <w:sz w:val="24"/>
          <w:szCs w:val="24"/>
        </w:rPr>
      </w:pPr>
    </w:p>
    <w:p w14:paraId="05902722" w14:textId="77777777" w:rsidR="00D7719D" w:rsidRPr="00136FD7" w:rsidRDefault="00D7719D" w:rsidP="00D7719D">
      <w:pPr>
        <w:rPr>
          <w:b/>
          <w:sz w:val="24"/>
          <w:szCs w:val="24"/>
        </w:rPr>
      </w:pPr>
      <w:r w:rsidRPr="00136FD7">
        <w:rPr>
          <w:b/>
          <w:sz w:val="24"/>
          <w:szCs w:val="24"/>
        </w:rPr>
        <w:t xml:space="preserve">To what extent do you believe your unit’s online classes meet the federal government’s requirements for “regular and substantive”? The following link provides definitions and guidance regarding the requirements: </w:t>
      </w:r>
      <w:hyperlink r:id="rId14" w:history="1">
        <w:r w:rsidRPr="00136FD7">
          <w:rPr>
            <w:rStyle w:val="Hyperlink"/>
            <w:b/>
            <w:sz w:val="24"/>
            <w:szCs w:val="24"/>
          </w:rPr>
          <w:t>https://oscqr.suny.edu/rsi/</w:t>
        </w:r>
      </w:hyperlink>
      <w:r w:rsidRPr="00136FD7">
        <w:rPr>
          <w:b/>
          <w:sz w:val="24"/>
          <w:szCs w:val="24"/>
        </w:rPr>
        <w:t xml:space="preserve">. </w:t>
      </w:r>
    </w:p>
    <w:p w14:paraId="0639F389" w14:textId="77777777" w:rsidR="00D7719D" w:rsidRPr="00136FD7" w:rsidRDefault="00D7719D" w:rsidP="00D7719D"/>
    <w:p w14:paraId="10508FC6" w14:textId="77777777" w:rsidR="00A1557C" w:rsidRPr="00136FD7" w:rsidRDefault="00A1557C" w:rsidP="003620CD">
      <w:pPr>
        <w:pStyle w:val="BodyText"/>
        <w:ind w:left="270"/>
        <w:rPr>
          <w:b/>
          <w:sz w:val="26"/>
        </w:rPr>
      </w:pPr>
    </w:p>
    <w:p w14:paraId="6A59D874" w14:textId="77777777" w:rsidR="00D7719D" w:rsidRPr="00136FD7" w:rsidRDefault="00D7719D" w:rsidP="003620CD">
      <w:pPr>
        <w:pStyle w:val="BodyText"/>
        <w:ind w:left="270"/>
        <w:rPr>
          <w:b/>
          <w:sz w:val="26"/>
        </w:rPr>
      </w:pPr>
    </w:p>
    <w:p w14:paraId="3D36EDBA" w14:textId="29E124B4" w:rsidR="00CD21B4" w:rsidRPr="00136FD7" w:rsidRDefault="00CD21B4" w:rsidP="00231EDA">
      <w:pPr>
        <w:pStyle w:val="BodyText"/>
        <w:rPr>
          <w:b/>
          <w:sz w:val="28"/>
          <w:szCs w:val="28"/>
          <w:u w:val="single"/>
        </w:rPr>
      </w:pPr>
      <w:r w:rsidRPr="00136FD7">
        <w:rPr>
          <w:b/>
          <w:sz w:val="28"/>
          <w:szCs w:val="28"/>
          <w:u w:val="single"/>
        </w:rPr>
        <w:t>Data-based Unit Changes</w:t>
      </w:r>
    </w:p>
    <w:p w14:paraId="42C57AAD" w14:textId="77777777" w:rsidR="00CD21B4" w:rsidRPr="00136FD7" w:rsidRDefault="00CD21B4" w:rsidP="00231EDA">
      <w:pPr>
        <w:pStyle w:val="BodyText"/>
        <w:rPr>
          <w:b/>
          <w:sz w:val="26"/>
          <w:u w:val="single"/>
        </w:rPr>
      </w:pPr>
    </w:p>
    <w:p w14:paraId="2069CB2D" w14:textId="207850EE" w:rsidR="00F34F07" w:rsidRPr="00CD21B4" w:rsidRDefault="00231EDA" w:rsidP="00231EDA">
      <w:pPr>
        <w:pStyle w:val="BodyText"/>
        <w:rPr>
          <w:b/>
          <w:sz w:val="26"/>
        </w:rPr>
      </w:pPr>
      <w:r w:rsidRPr="00136FD7">
        <w:rPr>
          <w:b/>
          <w:sz w:val="26"/>
        </w:rPr>
        <w:t xml:space="preserve">Summarize </w:t>
      </w:r>
      <w:proofErr w:type="gramStart"/>
      <w:r w:rsidRPr="00136FD7">
        <w:rPr>
          <w:b/>
          <w:sz w:val="26"/>
        </w:rPr>
        <w:t>all of</w:t>
      </w:r>
      <w:proofErr w:type="gramEnd"/>
      <w:r w:rsidRPr="00136FD7">
        <w:rPr>
          <w:b/>
          <w:sz w:val="26"/>
        </w:rPr>
        <w:t xml:space="preserve"> your unit changes predicated on assessment data.</w:t>
      </w:r>
      <w:r w:rsidRPr="00CD21B4">
        <w:rPr>
          <w:b/>
          <w:sz w:val="26"/>
        </w:rPr>
        <w:t xml:space="preserve"> </w:t>
      </w:r>
    </w:p>
    <w:p w14:paraId="59088845" w14:textId="68CF29A0" w:rsidR="00F34F07" w:rsidRDefault="00F34F07" w:rsidP="00231EDA">
      <w:pPr>
        <w:pStyle w:val="BodyText"/>
        <w:rPr>
          <w:b/>
          <w:sz w:val="26"/>
        </w:rPr>
      </w:pPr>
    </w:p>
    <w:p w14:paraId="0FE24D70" w14:textId="77C18A97" w:rsidR="00F34F07" w:rsidRDefault="00F34F07" w:rsidP="003620CD">
      <w:pPr>
        <w:pStyle w:val="BodyText"/>
        <w:ind w:left="270"/>
        <w:rPr>
          <w:b/>
          <w:sz w:val="26"/>
        </w:rPr>
      </w:pPr>
    </w:p>
    <w:p w14:paraId="56EEB8F1" w14:textId="1F39D995" w:rsidR="00F34F07" w:rsidRDefault="00F34F07" w:rsidP="003620CD">
      <w:pPr>
        <w:pStyle w:val="BodyText"/>
        <w:ind w:left="270"/>
        <w:rPr>
          <w:b/>
          <w:sz w:val="26"/>
        </w:rPr>
      </w:pPr>
    </w:p>
    <w:p w14:paraId="095CEF6A" w14:textId="77777777" w:rsidR="00F34F07" w:rsidRDefault="00F34F07" w:rsidP="003620CD">
      <w:pPr>
        <w:pStyle w:val="BodyText"/>
        <w:ind w:left="270"/>
        <w:rPr>
          <w:b/>
          <w:sz w:val="26"/>
        </w:rPr>
      </w:pPr>
    </w:p>
    <w:p w14:paraId="40B883F2" w14:textId="0B5B07CE" w:rsidR="003620CD" w:rsidRDefault="003620CD">
      <w:pPr>
        <w:pStyle w:val="BodyText"/>
        <w:rPr>
          <w:b/>
          <w:sz w:val="26"/>
        </w:rPr>
      </w:pPr>
    </w:p>
    <w:p w14:paraId="43656EE6" w14:textId="77777777" w:rsidR="00182D49" w:rsidRPr="00CD21B4" w:rsidRDefault="00807117" w:rsidP="00660DB5">
      <w:pPr>
        <w:spacing w:before="230"/>
        <w:rPr>
          <w:b/>
          <w:sz w:val="28"/>
          <w:szCs w:val="28"/>
        </w:rPr>
      </w:pPr>
      <w:r w:rsidRPr="00CD21B4">
        <w:rPr>
          <w:b/>
          <w:sz w:val="28"/>
          <w:szCs w:val="28"/>
          <w:u w:val="thick"/>
        </w:rPr>
        <w:t>Public/Stakeholder/Student Notification of SLOs</w:t>
      </w:r>
    </w:p>
    <w:p w14:paraId="255C5050" w14:textId="77777777" w:rsidR="00182D49" w:rsidRDefault="00807117">
      <w:pPr>
        <w:ind w:left="220" w:right="313"/>
        <w:rPr>
          <w:b/>
          <w:sz w:val="24"/>
        </w:rPr>
      </w:pPr>
      <w:r>
        <w:rPr>
          <w:b/>
          <w:sz w:val="24"/>
        </w:rPr>
        <w:t>List all locations/methods used to meet the HLC requirement to notify the public, students and other stakeholders of the unit SLO an. (Examples: unit website, course syllabi, unit publications, unit/accreditation reports, etc.)</w:t>
      </w:r>
    </w:p>
    <w:p w14:paraId="6181CFF9" w14:textId="77777777" w:rsidR="00182D49" w:rsidRDefault="00807117">
      <w:pPr>
        <w:spacing w:line="268" w:lineRule="exact"/>
        <w:ind w:left="1391"/>
        <w:rPr>
          <w:rFonts w:ascii="Symbol" w:hAnsi="Symbol"/>
        </w:rPr>
      </w:pPr>
      <w:r>
        <w:rPr>
          <w:rFonts w:ascii="Symbol" w:hAnsi="Symbol"/>
        </w:rPr>
        <w:t></w:t>
      </w:r>
    </w:p>
    <w:p w14:paraId="4C14652A" w14:textId="77777777" w:rsidR="00182D49" w:rsidRDefault="00807117">
      <w:pPr>
        <w:spacing w:before="7"/>
        <w:ind w:left="1391"/>
        <w:rPr>
          <w:rFonts w:ascii="Symbol" w:hAnsi="Symbol"/>
        </w:rPr>
      </w:pPr>
      <w:r>
        <w:rPr>
          <w:rFonts w:ascii="Symbol" w:hAnsi="Symbol"/>
        </w:rPr>
        <w:t></w:t>
      </w:r>
    </w:p>
    <w:p w14:paraId="4579D0B4" w14:textId="77777777" w:rsidR="00182D49" w:rsidRDefault="00807117">
      <w:pPr>
        <w:spacing w:before="7"/>
        <w:ind w:left="1391"/>
        <w:rPr>
          <w:rFonts w:ascii="Symbol" w:hAnsi="Symbol"/>
        </w:rPr>
      </w:pPr>
      <w:r>
        <w:rPr>
          <w:rFonts w:ascii="Symbol" w:hAnsi="Symbol"/>
        </w:rPr>
        <w:t></w:t>
      </w:r>
    </w:p>
    <w:p w14:paraId="6D485810" w14:textId="77777777" w:rsidR="00182D49" w:rsidRDefault="00807117">
      <w:pPr>
        <w:spacing w:before="6"/>
        <w:ind w:left="1391"/>
        <w:rPr>
          <w:rFonts w:ascii="Symbol" w:hAnsi="Symbol"/>
        </w:rPr>
      </w:pPr>
      <w:r>
        <w:rPr>
          <w:rFonts w:ascii="Symbol" w:hAnsi="Symbol"/>
        </w:rPr>
        <w:t></w:t>
      </w:r>
    </w:p>
    <w:p w14:paraId="0B675361" w14:textId="77777777" w:rsidR="00182D49" w:rsidRDefault="00807117">
      <w:pPr>
        <w:spacing w:before="6"/>
        <w:ind w:left="1391"/>
        <w:rPr>
          <w:rFonts w:ascii="Symbol" w:hAnsi="Symbol"/>
        </w:rPr>
      </w:pPr>
      <w:r>
        <w:rPr>
          <w:rFonts w:ascii="Symbol" w:hAnsi="Symbol"/>
        </w:rPr>
        <w:lastRenderedPageBreak/>
        <w:t></w:t>
      </w:r>
    </w:p>
    <w:p w14:paraId="15F66391" w14:textId="77777777" w:rsidR="00182D49" w:rsidRDefault="00182D49">
      <w:pPr>
        <w:pStyle w:val="BodyText"/>
        <w:spacing w:before="3"/>
        <w:rPr>
          <w:rFonts w:ascii="Symbol" w:hAnsi="Symbol"/>
          <w:sz w:val="23"/>
        </w:rPr>
      </w:pPr>
    </w:p>
    <w:p w14:paraId="2856756A" w14:textId="77777777" w:rsidR="00182D49" w:rsidRPr="00CD21B4" w:rsidRDefault="00807117">
      <w:pPr>
        <w:pStyle w:val="Heading1"/>
        <w:rPr>
          <w:sz w:val="28"/>
          <w:szCs w:val="28"/>
        </w:rPr>
      </w:pPr>
      <w:r w:rsidRPr="00CD21B4">
        <w:rPr>
          <w:sz w:val="28"/>
          <w:szCs w:val="28"/>
          <w:u w:val="thick"/>
        </w:rPr>
        <w:t>Enrollment</w:t>
      </w:r>
    </w:p>
    <w:p w14:paraId="17E31EC7" w14:textId="77777777" w:rsidR="00182D49" w:rsidRDefault="00807117">
      <w:pPr>
        <w:ind w:left="220"/>
        <w:rPr>
          <w:b/>
          <w:sz w:val="24"/>
        </w:rPr>
      </w:pPr>
      <w:r>
        <w:rPr>
          <w:b/>
          <w:sz w:val="24"/>
        </w:rPr>
        <w:t>Table 3: Number of Undergraduate and Graduate Program Majors (Data Source: Institutional Research)</w:t>
      </w:r>
    </w:p>
    <w:p w14:paraId="7F2085C4" w14:textId="77777777" w:rsidR="00182D49" w:rsidRDefault="00182D49">
      <w:pPr>
        <w:pStyle w:val="BodyText"/>
        <w:spacing w:before="1"/>
        <w:rPr>
          <w:b/>
        </w:rPr>
      </w:pPr>
    </w:p>
    <w:p w14:paraId="1DB8A95D" w14:textId="77777777" w:rsidR="00182D49" w:rsidRDefault="00807117">
      <w:pPr>
        <w:ind w:left="220"/>
        <w:rPr>
          <w:b/>
          <w:sz w:val="18"/>
        </w:rPr>
      </w:pPr>
      <w:r>
        <w:rPr>
          <w:b/>
          <w:sz w:val="18"/>
        </w:rPr>
        <w:t>UNDERGRADUATE PROGRAM</w:t>
      </w:r>
      <w:r>
        <w:rPr>
          <w:b/>
          <w:spacing w:val="-16"/>
          <w:sz w:val="18"/>
        </w:rPr>
        <w:t xml:space="preserve"> </w:t>
      </w:r>
      <w:r>
        <w:rPr>
          <w:b/>
          <w:sz w:val="18"/>
        </w:rPr>
        <w:t>MAJOR:</w:t>
      </w:r>
    </w:p>
    <w:p w14:paraId="504623AF"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924C1C2" w14:textId="77777777" w:rsidTr="005017DC">
        <w:trPr>
          <w:trHeight w:val="412"/>
          <w:tblHeader/>
        </w:trPr>
        <w:tc>
          <w:tcPr>
            <w:tcW w:w="1733" w:type="dxa"/>
            <w:shd w:val="clear" w:color="auto" w:fill="D0CECE"/>
          </w:tcPr>
          <w:p w14:paraId="2DD3D4AE" w14:textId="77777777" w:rsidR="00182D49" w:rsidRDefault="00807117">
            <w:pPr>
              <w:pStyle w:val="TableParagraph"/>
              <w:ind w:left="108"/>
              <w:rPr>
                <w:b/>
                <w:sz w:val="18"/>
              </w:rPr>
            </w:pPr>
            <w:r>
              <w:rPr>
                <w:b/>
                <w:sz w:val="18"/>
              </w:rPr>
              <w:t>Classification</w:t>
            </w:r>
          </w:p>
        </w:tc>
        <w:tc>
          <w:tcPr>
            <w:tcW w:w="1529" w:type="dxa"/>
            <w:shd w:val="clear" w:color="auto" w:fill="D0CECE"/>
          </w:tcPr>
          <w:p w14:paraId="3292E477" w14:textId="2E91B315" w:rsidR="00182D49" w:rsidRDefault="00807117" w:rsidP="00332965">
            <w:pPr>
              <w:pStyle w:val="TableParagraph"/>
              <w:spacing w:before="103"/>
              <w:ind w:left="410"/>
              <w:rPr>
                <w:b/>
                <w:sz w:val="18"/>
              </w:rPr>
            </w:pPr>
            <w:r>
              <w:rPr>
                <w:b/>
                <w:sz w:val="18"/>
              </w:rPr>
              <w:t>Fall 20</w:t>
            </w:r>
            <w:r w:rsidR="005921B6">
              <w:rPr>
                <w:b/>
                <w:sz w:val="18"/>
              </w:rPr>
              <w:t>2</w:t>
            </w:r>
            <w:r w:rsidR="004C47B7">
              <w:rPr>
                <w:b/>
                <w:sz w:val="18"/>
              </w:rPr>
              <w:t>2</w:t>
            </w:r>
          </w:p>
        </w:tc>
        <w:tc>
          <w:tcPr>
            <w:tcW w:w="1530" w:type="dxa"/>
            <w:shd w:val="clear" w:color="auto" w:fill="D0CECE"/>
          </w:tcPr>
          <w:p w14:paraId="4853671F" w14:textId="4A748280" w:rsidR="00182D49" w:rsidRDefault="00807117" w:rsidP="00332965">
            <w:pPr>
              <w:pStyle w:val="TableParagraph"/>
              <w:spacing w:before="103"/>
              <w:ind w:left="410"/>
              <w:rPr>
                <w:b/>
                <w:sz w:val="18"/>
              </w:rPr>
            </w:pPr>
            <w:r>
              <w:rPr>
                <w:b/>
                <w:sz w:val="18"/>
              </w:rPr>
              <w:t>Fall 20</w:t>
            </w:r>
            <w:r w:rsidR="000E5D72">
              <w:rPr>
                <w:b/>
                <w:sz w:val="18"/>
              </w:rPr>
              <w:t>2</w:t>
            </w:r>
            <w:r w:rsidR="004C47B7">
              <w:rPr>
                <w:b/>
                <w:sz w:val="18"/>
              </w:rPr>
              <w:t>3</w:t>
            </w:r>
          </w:p>
        </w:tc>
        <w:tc>
          <w:tcPr>
            <w:tcW w:w="1527" w:type="dxa"/>
            <w:shd w:val="clear" w:color="auto" w:fill="D0CECE"/>
          </w:tcPr>
          <w:p w14:paraId="42A7EB73" w14:textId="4B2DA410" w:rsidR="00182D49" w:rsidRDefault="00807117" w:rsidP="00332965">
            <w:pPr>
              <w:pStyle w:val="TableParagraph"/>
              <w:spacing w:before="103"/>
              <w:ind w:left="407"/>
              <w:rPr>
                <w:b/>
                <w:sz w:val="18"/>
              </w:rPr>
            </w:pPr>
            <w:r>
              <w:rPr>
                <w:b/>
                <w:sz w:val="18"/>
              </w:rPr>
              <w:t>Fall 20</w:t>
            </w:r>
            <w:r w:rsidR="00BC163F">
              <w:rPr>
                <w:b/>
                <w:sz w:val="18"/>
              </w:rPr>
              <w:t>2</w:t>
            </w:r>
            <w:r w:rsidR="004C47B7">
              <w:rPr>
                <w:b/>
                <w:sz w:val="18"/>
              </w:rPr>
              <w:t>4</w:t>
            </w:r>
          </w:p>
        </w:tc>
        <w:tc>
          <w:tcPr>
            <w:tcW w:w="1614" w:type="dxa"/>
            <w:shd w:val="clear" w:color="auto" w:fill="D0CECE"/>
          </w:tcPr>
          <w:p w14:paraId="3F0076CA" w14:textId="77777777" w:rsidR="00182D49" w:rsidRDefault="00807117">
            <w:pPr>
              <w:pStyle w:val="TableParagraph"/>
              <w:spacing w:before="3" w:line="206" w:lineRule="exact"/>
              <w:ind w:left="483" w:right="191" w:hanging="270"/>
              <w:rPr>
                <w:b/>
                <w:sz w:val="18"/>
              </w:rPr>
            </w:pPr>
            <w:r>
              <w:rPr>
                <w:b/>
                <w:sz w:val="18"/>
              </w:rPr>
              <w:t>3-Year Total &amp; Average</w:t>
            </w:r>
          </w:p>
        </w:tc>
        <w:tc>
          <w:tcPr>
            <w:tcW w:w="1422" w:type="dxa"/>
            <w:shd w:val="clear" w:color="auto" w:fill="D0CECE"/>
          </w:tcPr>
          <w:p w14:paraId="0FD9FF53" w14:textId="62B92B10" w:rsidR="00182D49" w:rsidRDefault="00807117" w:rsidP="004C47B7">
            <w:pPr>
              <w:pStyle w:val="TableParagraph"/>
              <w:spacing w:before="3" w:line="206" w:lineRule="exact"/>
              <w:ind w:right="147"/>
              <w:rPr>
                <w:b/>
                <w:sz w:val="18"/>
              </w:rPr>
            </w:pPr>
            <w:r>
              <w:rPr>
                <w:b/>
                <w:sz w:val="18"/>
              </w:rPr>
              <w:t>Total &amp;</w:t>
            </w:r>
            <w:r w:rsidR="004C47B7">
              <w:rPr>
                <w:b/>
                <w:sz w:val="18"/>
              </w:rPr>
              <w:t xml:space="preserve"> Average for 10 most recent years</w:t>
            </w:r>
          </w:p>
        </w:tc>
      </w:tr>
      <w:tr w:rsidR="00182D49" w14:paraId="6DC53F9C" w14:textId="77777777">
        <w:trPr>
          <w:trHeight w:val="206"/>
        </w:trPr>
        <w:tc>
          <w:tcPr>
            <w:tcW w:w="1733" w:type="dxa"/>
          </w:tcPr>
          <w:p w14:paraId="522A0891" w14:textId="77777777" w:rsidR="00182D49" w:rsidRDefault="00807117">
            <w:pPr>
              <w:pStyle w:val="TableParagraph"/>
              <w:spacing w:line="186" w:lineRule="exact"/>
              <w:ind w:left="108"/>
              <w:rPr>
                <w:sz w:val="18"/>
              </w:rPr>
            </w:pPr>
            <w:r>
              <w:rPr>
                <w:sz w:val="18"/>
              </w:rPr>
              <w:t>Freshman</w:t>
            </w:r>
          </w:p>
        </w:tc>
        <w:tc>
          <w:tcPr>
            <w:tcW w:w="1529" w:type="dxa"/>
          </w:tcPr>
          <w:p w14:paraId="31977B64" w14:textId="77777777" w:rsidR="00182D49" w:rsidRDefault="00182D49">
            <w:pPr>
              <w:pStyle w:val="TableParagraph"/>
              <w:rPr>
                <w:sz w:val="14"/>
              </w:rPr>
            </w:pPr>
          </w:p>
        </w:tc>
        <w:tc>
          <w:tcPr>
            <w:tcW w:w="1530" w:type="dxa"/>
          </w:tcPr>
          <w:p w14:paraId="1B658791" w14:textId="77777777" w:rsidR="00182D49" w:rsidRDefault="00182D49">
            <w:pPr>
              <w:pStyle w:val="TableParagraph"/>
              <w:rPr>
                <w:sz w:val="14"/>
              </w:rPr>
            </w:pPr>
          </w:p>
        </w:tc>
        <w:tc>
          <w:tcPr>
            <w:tcW w:w="1527" w:type="dxa"/>
          </w:tcPr>
          <w:p w14:paraId="210E9028" w14:textId="77777777" w:rsidR="00182D49" w:rsidRDefault="00182D49">
            <w:pPr>
              <w:pStyle w:val="TableParagraph"/>
              <w:rPr>
                <w:sz w:val="14"/>
              </w:rPr>
            </w:pPr>
          </w:p>
        </w:tc>
        <w:tc>
          <w:tcPr>
            <w:tcW w:w="1614" w:type="dxa"/>
          </w:tcPr>
          <w:p w14:paraId="46BD1723" w14:textId="77777777" w:rsidR="00182D49" w:rsidRDefault="00182D49">
            <w:pPr>
              <w:pStyle w:val="TableParagraph"/>
              <w:rPr>
                <w:sz w:val="14"/>
              </w:rPr>
            </w:pPr>
          </w:p>
        </w:tc>
        <w:tc>
          <w:tcPr>
            <w:tcW w:w="1422" w:type="dxa"/>
          </w:tcPr>
          <w:p w14:paraId="5F2D73ED" w14:textId="77777777" w:rsidR="00182D49" w:rsidRDefault="00182D49">
            <w:pPr>
              <w:pStyle w:val="TableParagraph"/>
              <w:rPr>
                <w:sz w:val="14"/>
              </w:rPr>
            </w:pPr>
          </w:p>
        </w:tc>
      </w:tr>
      <w:tr w:rsidR="00182D49" w14:paraId="0C1B4389" w14:textId="77777777">
        <w:trPr>
          <w:trHeight w:val="205"/>
        </w:trPr>
        <w:tc>
          <w:tcPr>
            <w:tcW w:w="1733" w:type="dxa"/>
          </w:tcPr>
          <w:p w14:paraId="43262ED2" w14:textId="77777777" w:rsidR="00182D49" w:rsidRDefault="00807117">
            <w:pPr>
              <w:pStyle w:val="TableParagraph"/>
              <w:spacing w:line="186" w:lineRule="exact"/>
              <w:ind w:left="108"/>
              <w:rPr>
                <w:sz w:val="18"/>
              </w:rPr>
            </w:pPr>
            <w:r>
              <w:rPr>
                <w:sz w:val="18"/>
              </w:rPr>
              <w:t>Sophomore</w:t>
            </w:r>
          </w:p>
        </w:tc>
        <w:tc>
          <w:tcPr>
            <w:tcW w:w="1529" w:type="dxa"/>
          </w:tcPr>
          <w:p w14:paraId="2ADEFE8A" w14:textId="77777777" w:rsidR="00182D49" w:rsidRDefault="00182D49">
            <w:pPr>
              <w:pStyle w:val="TableParagraph"/>
              <w:rPr>
                <w:sz w:val="14"/>
              </w:rPr>
            </w:pPr>
          </w:p>
        </w:tc>
        <w:tc>
          <w:tcPr>
            <w:tcW w:w="1530" w:type="dxa"/>
          </w:tcPr>
          <w:p w14:paraId="47D7BC37" w14:textId="77777777" w:rsidR="00182D49" w:rsidRDefault="00182D49">
            <w:pPr>
              <w:pStyle w:val="TableParagraph"/>
              <w:rPr>
                <w:sz w:val="14"/>
              </w:rPr>
            </w:pPr>
          </w:p>
        </w:tc>
        <w:tc>
          <w:tcPr>
            <w:tcW w:w="1527" w:type="dxa"/>
          </w:tcPr>
          <w:p w14:paraId="3A5C59C8" w14:textId="77777777" w:rsidR="00182D49" w:rsidRDefault="00182D49">
            <w:pPr>
              <w:pStyle w:val="TableParagraph"/>
              <w:rPr>
                <w:sz w:val="14"/>
              </w:rPr>
            </w:pPr>
          </w:p>
        </w:tc>
        <w:tc>
          <w:tcPr>
            <w:tcW w:w="1614" w:type="dxa"/>
          </w:tcPr>
          <w:p w14:paraId="03ED124B" w14:textId="77777777" w:rsidR="00182D49" w:rsidRDefault="00182D49">
            <w:pPr>
              <w:pStyle w:val="TableParagraph"/>
              <w:rPr>
                <w:sz w:val="14"/>
              </w:rPr>
            </w:pPr>
          </w:p>
        </w:tc>
        <w:tc>
          <w:tcPr>
            <w:tcW w:w="1422" w:type="dxa"/>
          </w:tcPr>
          <w:p w14:paraId="38E38969" w14:textId="77777777" w:rsidR="00182D49" w:rsidRDefault="00182D49">
            <w:pPr>
              <w:pStyle w:val="TableParagraph"/>
              <w:rPr>
                <w:sz w:val="14"/>
              </w:rPr>
            </w:pPr>
          </w:p>
        </w:tc>
      </w:tr>
      <w:tr w:rsidR="00182D49" w14:paraId="5D17FB25" w14:textId="77777777">
        <w:trPr>
          <w:trHeight w:val="206"/>
        </w:trPr>
        <w:tc>
          <w:tcPr>
            <w:tcW w:w="1733" w:type="dxa"/>
          </w:tcPr>
          <w:p w14:paraId="0CFA8FB3" w14:textId="77777777" w:rsidR="00182D49" w:rsidRDefault="00807117">
            <w:pPr>
              <w:pStyle w:val="TableParagraph"/>
              <w:spacing w:line="186" w:lineRule="exact"/>
              <w:ind w:left="108"/>
              <w:rPr>
                <w:sz w:val="18"/>
              </w:rPr>
            </w:pPr>
            <w:r>
              <w:rPr>
                <w:sz w:val="18"/>
              </w:rPr>
              <w:t>Junior</w:t>
            </w:r>
          </w:p>
        </w:tc>
        <w:tc>
          <w:tcPr>
            <w:tcW w:w="1529" w:type="dxa"/>
          </w:tcPr>
          <w:p w14:paraId="036790F6" w14:textId="77777777" w:rsidR="00182D49" w:rsidRDefault="00182D49">
            <w:pPr>
              <w:pStyle w:val="TableParagraph"/>
              <w:rPr>
                <w:sz w:val="14"/>
              </w:rPr>
            </w:pPr>
          </w:p>
        </w:tc>
        <w:tc>
          <w:tcPr>
            <w:tcW w:w="1530" w:type="dxa"/>
          </w:tcPr>
          <w:p w14:paraId="3730D30F" w14:textId="77777777" w:rsidR="00182D49" w:rsidRDefault="00182D49">
            <w:pPr>
              <w:pStyle w:val="TableParagraph"/>
              <w:rPr>
                <w:sz w:val="14"/>
              </w:rPr>
            </w:pPr>
          </w:p>
        </w:tc>
        <w:tc>
          <w:tcPr>
            <w:tcW w:w="1527" w:type="dxa"/>
          </w:tcPr>
          <w:p w14:paraId="671DA7EF" w14:textId="77777777" w:rsidR="00182D49" w:rsidRDefault="00182D49">
            <w:pPr>
              <w:pStyle w:val="TableParagraph"/>
              <w:rPr>
                <w:sz w:val="14"/>
              </w:rPr>
            </w:pPr>
          </w:p>
        </w:tc>
        <w:tc>
          <w:tcPr>
            <w:tcW w:w="1614" w:type="dxa"/>
          </w:tcPr>
          <w:p w14:paraId="77C07295" w14:textId="77777777" w:rsidR="00182D49" w:rsidRDefault="00182D49">
            <w:pPr>
              <w:pStyle w:val="TableParagraph"/>
              <w:rPr>
                <w:sz w:val="14"/>
              </w:rPr>
            </w:pPr>
          </w:p>
        </w:tc>
        <w:tc>
          <w:tcPr>
            <w:tcW w:w="1422" w:type="dxa"/>
          </w:tcPr>
          <w:p w14:paraId="2CF8BA83" w14:textId="77777777" w:rsidR="00182D49" w:rsidRDefault="00182D49">
            <w:pPr>
              <w:pStyle w:val="TableParagraph"/>
              <w:rPr>
                <w:sz w:val="14"/>
              </w:rPr>
            </w:pPr>
          </w:p>
        </w:tc>
      </w:tr>
      <w:tr w:rsidR="00182D49" w14:paraId="39BE3F90" w14:textId="77777777">
        <w:trPr>
          <w:trHeight w:val="208"/>
        </w:trPr>
        <w:tc>
          <w:tcPr>
            <w:tcW w:w="1733" w:type="dxa"/>
          </w:tcPr>
          <w:p w14:paraId="7C0AA62F" w14:textId="77777777" w:rsidR="00182D49" w:rsidRDefault="00807117">
            <w:pPr>
              <w:pStyle w:val="TableParagraph"/>
              <w:spacing w:line="188" w:lineRule="exact"/>
              <w:ind w:left="108"/>
              <w:rPr>
                <w:sz w:val="18"/>
              </w:rPr>
            </w:pPr>
            <w:r>
              <w:rPr>
                <w:sz w:val="18"/>
              </w:rPr>
              <w:t>Senior</w:t>
            </w:r>
          </w:p>
        </w:tc>
        <w:tc>
          <w:tcPr>
            <w:tcW w:w="1529" w:type="dxa"/>
          </w:tcPr>
          <w:p w14:paraId="3F9660EB" w14:textId="77777777" w:rsidR="00182D49" w:rsidRDefault="00182D49">
            <w:pPr>
              <w:pStyle w:val="TableParagraph"/>
              <w:rPr>
                <w:sz w:val="14"/>
              </w:rPr>
            </w:pPr>
          </w:p>
        </w:tc>
        <w:tc>
          <w:tcPr>
            <w:tcW w:w="1530" w:type="dxa"/>
          </w:tcPr>
          <w:p w14:paraId="0710FD5A" w14:textId="77777777" w:rsidR="00182D49" w:rsidRDefault="00182D49">
            <w:pPr>
              <w:pStyle w:val="TableParagraph"/>
              <w:rPr>
                <w:sz w:val="14"/>
              </w:rPr>
            </w:pPr>
          </w:p>
        </w:tc>
        <w:tc>
          <w:tcPr>
            <w:tcW w:w="1527" w:type="dxa"/>
          </w:tcPr>
          <w:p w14:paraId="31D42157" w14:textId="77777777" w:rsidR="00182D49" w:rsidRDefault="00182D49">
            <w:pPr>
              <w:pStyle w:val="TableParagraph"/>
              <w:rPr>
                <w:sz w:val="14"/>
              </w:rPr>
            </w:pPr>
          </w:p>
        </w:tc>
        <w:tc>
          <w:tcPr>
            <w:tcW w:w="1614" w:type="dxa"/>
          </w:tcPr>
          <w:p w14:paraId="320FD090" w14:textId="77777777" w:rsidR="00182D49" w:rsidRDefault="00182D49">
            <w:pPr>
              <w:pStyle w:val="TableParagraph"/>
              <w:rPr>
                <w:sz w:val="14"/>
              </w:rPr>
            </w:pPr>
          </w:p>
        </w:tc>
        <w:tc>
          <w:tcPr>
            <w:tcW w:w="1422" w:type="dxa"/>
          </w:tcPr>
          <w:p w14:paraId="23C0E281" w14:textId="77777777" w:rsidR="00182D49" w:rsidRDefault="00182D49">
            <w:pPr>
              <w:pStyle w:val="TableParagraph"/>
              <w:rPr>
                <w:sz w:val="14"/>
              </w:rPr>
            </w:pPr>
          </w:p>
        </w:tc>
      </w:tr>
      <w:tr w:rsidR="00182D49" w14:paraId="3783478E" w14:textId="77777777">
        <w:trPr>
          <w:trHeight w:val="206"/>
        </w:trPr>
        <w:tc>
          <w:tcPr>
            <w:tcW w:w="1733" w:type="dxa"/>
          </w:tcPr>
          <w:p w14:paraId="529942D7" w14:textId="77777777" w:rsidR="00182D49" w:rsidRDefault="00807117">
            <w:pPr>
              <w:pStyle w:val="TableParagraph"/>
              <w:spacing w:line="186" w:lineRule="exact"/>
              <w:ind w:left="108"/>
              <w:rPr>
                <w:sz w:val="18"/>
              </w:rPr>
            </w:pPr>
            <w:r>
              <w:rPr>
                <w:sz w:val="18"/>
              </w:rPr>
              <w:t>Post Bach</w:t>
            </w:r>
          </w:p>
        </w:tc>
        <w:tc>
          <w:tcPr>
            <w:tcW w:w="1529" w:type="dxa"/>
          </w:tcPr>
          <w:p w14:paraId="5CA60F8A" w14:textId="77777777" w:rsidR="00182D49" w:rsidRDefault="00182D49">
            <w:pPr>
              <w:pStyle w:val="TableParagraph"/>
              <w:rPr>
                <w:sz w:val="14"/>
              </w:rPr>
            </w:pPr>
          </w:p>
        </w:tc>
        <w:tc>
          <w:tcPr>
            <w:tcW w:w="1530" w:type="dxa"/>
          </w:tcPr>
          <w:p w14:paraId="69AF0E60" w14:textId="77777777" w:rsidR="00182D49" w:rsidRDefault="00182D49">
            <w:pPr>
              <w:pStyle w:val="TableParagraph"/>
              <w:rPr>
                <w:sz w:val="14"/>
              </w:rPr>
            </w:pPr>
          </w:p>
        </w:tc>
        <w:tc>
          <w:tcPr>
            <w:tcW w:w="1527" w:type="dxa"/>
          </w:tcPr>
          <w:p w14:paraId="7BC772A1" w14:textId="77777777" w:rsidR="00182D49" w:rsidRDefault="00182D49">
            <w:pPr>
              <w:pStyle w:val="TableParagraph"/>
              <w:rPr>
                <w:sz w:val="14"/>
              </w:rPr>
            </w:pPr>
          </w:p>
        </w:tc>
        <w:tc>
          <w:tcPr>
            <w:tcW w:w="1614" w:type="dxa"/>
          </w:tcPr>
          <w:p w14:paraId="2D859110" w14:textId="77777777" w:rsidR="00182D49" w:rsidRDefault="00182D49">
            <w:pPr>
              <w:pStyle w:val="TableParagraph"/>
              <w:rPr>
                <w:sz w:val="14"/>
              </w:rPr>
            </w:pPr>
          </w:p>
        </w:tc>
        <w:tc>
          <w:tcPr>
            <w:tcW w:w="1422" w:type="dxa"/>
          </w:tcPr>
          <w:p w14:paraId="781ACEFA" w14:textId="77777777" w:rsidR="00182D49" w:rsidRDefault="00182D49">
            <w:pPr>
              <w:pStyle w:val="TableParagraph"/>
              <w:rPr>
                <w:sz w:val="14"/>
              </w:rPr>
            </w:pPr>
          </w:p>
        </w:tc>
      </w:tr>
      <w:tr w:rsidR="00182D49" w14:paraId="7777DA18" w14:textId="77777777">
        <w:trPr>
          <w:trHeight w:val="208"/>
        </w:trPr>
        <w:tc>
          <w:tcPr>
            <w:tcW w:w="1733" w:type="dxa"/>
          </w:tcPr>
          <w:p w14:paraId="425CDA71" w14:textId="77777777" w:rsidR="00182D49" w:rsidRDefault="00807117">
            <w:pPr>
              <w:pStyle w:val="TableParagraph"/>
              <w:spacing w:line="188" w:lineRule="exact"/>
              <w:ind w:right="96"/>
              <w:jc w:val="right"/>
              <w:rPr>
                <w:sz w:val="18"/>
              </w:rPr>
            </w:pPr>
            <w:r>
              <w:rPr>
                <w:sz w:val="18"/>
              </w:rPr>
              <w:t>Total</w:t>
            </w:r>
          </w:p>
        </w:tc>
        <w:tc>
          <w:tcPr>
            <w:tcW w:w="1529" w:type="dxa"/>
          </w:tcPr>
          <w:p w14:paraId="7F35024E" w14:textId="77777777" w:rsidR="00182D49" w:rsidRDefault="00182D49">
            <w:pPr>
              <w:pStyle w:val="TableParagraph"/>
              <w:rPr>
                <w:sz w:val="14"/>
              </w:rPr>
            </w:pPr>
          </w:p>
        </w:tc>
        <w:tc>
          <w:tcPr>
            <w:tcW w:w="1530" w:type="dxa"/>
          </w:tcPr>
          <w:p w14:paraId="2FA661B3" w14:textId="77777777" w:rsidR="00182D49" w:rsidRDefault="00182D49">
            <w:pPr>
              <w:pStyle w:val="TableParagraph"/>
              <w:rPr>
                <w:sz w:val="14"/>
              </w:rPr>
            </w:pPr>
          </w:p>
        </w:tc>
        <w:tc>
          <w:tcPr>
            <w:tcW w:w="1527" w:type="dxa"/>
          </w:tcPr>
          <w:p w14:paraId="1CFED124" w14:textId="77777777" w:rsidR="00182D49" w:rsidRDefault="00182D49">
            <w:pPr>
              <w:pStyle w:val="TableParagraph"/>
              <w:rPr>
                <w:sz w:val="14"/>
              </w:rPr>
            </w:pPr>
          </w:p>
        </w:tc>
        <w:tc>
          <w:tcPr>
            <w:tcW w:w="1614" w:type="dxa"/>
          </w:tcPr>
          <w:p w14:paraId="76AA25FF" w14:textId="77777777" w:rsidR="00182D49" w:rsidRDefault="00182D49">
            <w:pPr>
              <w:pStyle w:val="TableParagraph"/>
              <w:rPr>
                <w:sz w:val="14"/>
              </w:rPr>
            </w:pPr>
          </w:p>
        </w:tc>
        <w:tc>
          <w:tcPr>
            <w:tcW w:w="1422" w:type="dxa"/>
          </w:tcPr>
          <w:p w14:paraId="78809242" w14:textId="77777777" w:rsidR="00182D49" w:rsidRDefault="00182D49">
            <w:pPr>
              <w:pStyle w:val="TableParagraph"/>
              <w:rPr>
                <w:sz w:val="14"/>
              </w:rPr>
            </w:pPr>
          </w:p>
        </w:tc>
      </w:tr>
    </w:tbl>
    <w:p w14:paraId="4BF6CF1E" w14:textId="77777777" w:rsidR="00182D49" w:rsidRDefault="00182D49">
      <w:pPr>
        <w:pStyle w:val="BodyText"/>
        <w:spacing w:before="11"/>
        <w:rPr>
          <w:b/>
          <w:sz w:val="23"/>
        </w:rPr>
      </w:pPr>
    </w:p>
    <w:p w14:paraId="56748A3D" w14:textId="77777777" w:rsidR="00182D49" w:rsidRDefault="00807117">
      <w:pPr>
        <w:ind w:left="220"/>
        <w:rPr>
          <w:b/>
          <w:sz w:val="18"/>
        </w:rPr>
      </w:pPr>
      <w:r>
        <w:rPr>
          <w:b/>
          <w:sz w:val="18"/>
        </w:rPr>
        <w:t>UNDERGRADUATE PROGRAM</w:t>
      </w:r>
      <w:r>
        <w:rPr>
          <w:b/>
          <w:spacing w:val="-16"/>
          <w:sz w:val="18"/>
        </w:rPr>
        <w:t xml:space="preserve"> </w:t>
      </w:r>
      <w:r>
        <w:rPr>
          <w:b/>
          <w:sz w:val="18"/>
        </w:rPr>
        <w:t>MAJOR:</w:t>
      </w:r>
    </w:p>
    <w:p w14:paraId="4FE825EB" w14:textId="77777777" w:rsidR="00182D49" w:rsidRDefault="00182D49">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3B12A55" w14:textId="77777777" w:rsidTr="005017DC">
        <w:trPr>
          <w:trHeight w:val="415"/>
          <w:tblHeader/>
        </w:trPr>
        <w:tc>
          <w:tcPr>
            <w:tcW w:w="1733" w:type="dxa"/>
            <w:shd w:val="clear" w:color="auto" w:fill="D0CECE"/>
          </w:tcPr>
          <w:p w14:paraId="18038775" w14:textId="77777777" w:rsidR="00182D49" w:rsidRDefault="00807117">
            <w:pPr>
              <w:pStyle w:val="TableParagraph"/>
              <w:spacing w:line="207" w:lineRule="exact"/>
              <w:ind w:left="108"/>
              <w:rPr>
                <w:b/>
                <w:sz w:val="18"/>
              </w:rPr>
            </w:pPr>
            <w:r>
              <w:rPr>
                <w:b/>
                <w:sz w:val="18"/>
              </w:rPr>
              <w:t>Classification</w:t>
            </w:r>
          </w:p>
        </w:tc>
        <w:tc>
          <w:tcPr>
            <w:tcW w:w="1529" w:type="dxa"/>
            <w:shd w:val="clear" w:color="auto" w:fill="D0CECE"/>
          </w:tcPr>
          <w:p w14:paraId="5A705A3C" w14:textId="7734277B" w:rsidR="00182D49" w:rsidRDefault="00807117" w:rsidP="00332965">
            <w:pPr>
              <w:pStyle w:val="TableParagraph"/>
              <w:spacing w:before="106"/>
              <w:ind w:left="410"/>
              <w:rPr>
                <w:b/>
                <w:sz w:val="18"/>
              </w:rPr>
            </w:pPr>
            <w:r>
              <w:rPr>
                <w:b/>
                <w:sz w:val="18"/>
              </w:rPr>
              <w:t>Fall 20</w:t>
            </w:r>
            <w:r w:rsidR="005921B6">
              <w:rPr>
                <w:b/>
                <w:sz w:val="18"/>
              </w:rPr>
              <w:t>2</w:t>
            </w:r>
            <w:r w:rsidR="004C47B7">
              <w:rPr>
                <w:b/>
                <w:sz w:val="18"/>
              </w:rPr>
              <w:t>2</w:t>
            </w:r>
          </w:p>
        </w:tc>
        <w:tc>
          <w:tcPr>
            <w:tcW w:w="1530" w:type="dxa"/>
            <w:shd w:val="clear" w:color="auto" w:fill="D0CECE"/>
          </w:tcPr>
          <w:p w14:paraId="23429B9F" w14:textId="321D3E99" w:rsidR="00182D49" w:rsidRDefault="00807117" w:rsidP="00332965">
            <w:pPr>
              <w:pStyle w:val="TableParagraph"/>
              <w:spacing w:before="106"/>
              <w:ind w:left="410"/>
              <w:rPr>
                <w:b/>
                <w:sz w:val="18"/>
              </w:rPr>
            </w:pPr>
            <w:r>
              <w:rPr>
                <w:b/>
                <w:sz w:val="18"/>
              </w:rPr>
              <w:t>Fall 20</w:t>
            </w:r>
            <w:r w:rsidR="000E5D72">
              <w:rPr>
                <w:b/>
                <w:sz w:val="18"/>
              </w:rPr>
              <w:t>2</w:t>
            </w:r>
            <w:r w:rsidR="004C47B7">
              <w:rPr>
                <w:b/>
                <w:sz w:val="18"/>
              </w:rPr>
              <w:t>3</w:t>
            </w:r>
          </w:p>
        </w:tc>
        <w:tc>
          <w:tcPr>
            <w:tcW w:w="1527" w:type="dxa"/>
            <w:shd w:val="clear" w:color="auto" w:fill="D0CECE"/>
          </w:tcPr>
          <w:p w14:paraId="4D58E4D9" w14:textId="020B88BF" w:rsidR="00182D49" w:rsidRDefault="00807117" w:rsidP="00332965">
            <w:pPr>
              <w:pStyle w:val="TableParagraph"/>
              <w:spacing w:before="106"/>
              <w:ind w:left="407"/>
              <w:rPr>
                <w:b/>
                <w:sz w:val="18"/>
              </w:rPr>
            </w:pPr>
            <w:r>
              <w:rPr>
                <w:b/>
                <w:sz w:val="18"/>
              </w:rPr>
              <w:t>Fall 20</w:t>
            </w:r>
            <w:r w:rsidR="00BC163F">
              <w:rPr>
                <w:b/>
                <w:sz w:val="18"/>
              </w:rPr>
              <w:t>2</w:t>
            </w:r>
            <w:r w:rsidR="004C47B7">
              <w:rPr>
                <w:b/>
                <w:sz w:val="18"/>
              </w:rPr>
              <w:t>4</w:t>
            </w:r>
          </w:p>
        </w:tc>
        <w:tc>
          <w:tcPr>
            <w:tcW w:w="1614" w:type="dxa"/>
            <w:shd w:val="clear" w:color="auto" w:fill="D0CECE"/>
          </w:tcPr>
          <w:p w14:paraId="66503A9D" w14:textId="77777777" w:rsidR="00182D49" w:rsidRDefault="00807117">
            <w:pPr>
              <w:pStyle w:val="TableParagraph"/>
              <w:spacing w:line="210" w:lineRule="exact"/>
              <w:ind w:left="483" w:right="191" w:hanging="270"/>
              <w:rPr>
                <w:b/>
                <w:sz w:val="18"/>
              </w:rPr>
            </w:pPr>
            <w:r>
              <w:rPr>
                <w:b/>
                <w:sz w:val="18"/>
              </w:rPr>
              <w:t>3-Year Total &amp; Average</w:t>
            </w:r>
          </w:p>
        </w:tc>
        <w:tc>
          <w:tcPr>
            <w:tcW w:w="1422" w:type="dxa"/>
            <w:shd w:val="clear" w:color="auto" w:fill="D0CECE"/>
          </w:tcPr>
          <w:p w14:paraId="2EE57473" w14:textId="77777777" w:rsidR="00182D49" w:rsidRDefault="00807117">
            <w:pPr>
              <w:pStyle w:val="TableParagraph"/>
              <w:spacing w:line="210" w:lineRule="exact"/>
              <w:ind w:left="290" w:right="147" w:hanging="120"/>
              <w:rPr>
                <w:b/>
                <w:sz w:val="18"/>
              </w:rPr>
            </w:pPr>
            <w:r>
              <w:rPr>
                <w:b/>
                <w:sz w:val="18"/>
              </w:rPr>
              <w:t>10-Year Total &amp; Average</w:t>
            </w:r>
          </w:p>
        </w:tc>
      </w:tr>
      <w:tr w:rsidR="00182D49" w14:paraId="14C3DD22" w14:textId="77777777">
        <w:trPr>
          <w:trHeight w:val="201"/>
        </w:trPr>
        <w:tc>
          <w:tcPr>
            <w:tcW w:w="1733" w:type="dxa"/>
          </w:tcPr>
          <w:p w14:paraId="2EB1CE74" w14:textId="77777777" w:rsidR="00182D49" w:rsidRDefault="00807117">
            <w:pPr>
              <w:pStyle w:val="TableParagraph"/>
              <w:spacing w:line="181" w:lineRule="exact"/>
              <w:ind w:left="108"/>
              <w:rPr>
                <w:sz w:val="18"/>
              </w:rPr>
            </w:pPr>
            <w:r>
              <w:rPr>
                <w:sz w:val="18"/>
              </w:rPr>
              <w:t>Freshman</w:t>
            </w:r>
          </w:p>
        </w:tc>
        <w:tc>
          <w:tcPr>
            <w:tcW w:w="1529" w:type="dxa"/>
          </w:tcPr>
          <w:p w14:paraId="764A0E3B" w14:textId="77777777" w:rsidR="00182D49" w:rsidRDefault="00182D49">
            <w:pPr>
              <w:pStyle w:val="TableParagraph"/>
              <w:rPr>
                <w:sz w:val="14"/>
              </w:rPr>
            </w:pPr>
          </w:p>
        </w:tc>
        <w:tc>
          <w:tcPr>
            <w:tcW w:w="1530" w:type="dxa"/>
          </w:tcPr>
          <w:p w14:paraId="1210E253" w14:textId="77777777" w:rsidR="00182D49" w:rsidRDefault="00182D49">
            <w:pPr>
              <w:pStyle w:val="TableParagraph"/>
              <w:rPr>
                <w:sz w:val="14"/>
              </w:rPr>
            </w:pPr>
          </w:p>
        </w:tc>
        <w:tc>
          <w:tcPr>
            <w:tcW w:w="1527" w:type="dxa"/>
          </w:tcPr>
          <w:p w14:paraId="2CC74B6B" w14:textId="77777777" w:rsidR="00182D49" w:rsidRDefault="00182D49">
            <w:pPr>
              <w:pStyle w:val="TableParagraph"/>
              <w:rPr>
                <w:sz w:val="14"/>
              </w:rPr>
            </w:pPr>
          </w:p>
        </w:tc>
        <w:tc>
          <w:tcPr>
            <w:tcW w:w="1614" w:type="dxa"/>
          </w:tcPr>
          <w:p w14:paraId="74A5035C" w14:textId="77777777" w:rsidR="00182D49" w:rsidRDefault="00182D49">
            <w:pPr>
              <w:pStyle w:val="TableParagraph"/>
              <w:rPr>
                <w:sz w:val="14"/>
              </w:rPr>
            </w:pPr>
          </w:p>
        </w:tc>
        <w:tc>
          <w:tcPr>
            <w:tcW w:w="1422" w:type="dxa"/>
          </w:tcPr>
          <w:p w14:paraId="797EE92A" w14:textId="77777777" w:rsidR="00182D49" w:rsidRDefault="00182D49">
            <w:pPr>
              <w:pStyle w:val="TableParagraph"/>
              <w:rPr>
                <w:sz w:val="14"/>
              </w:rPr>
            </w:pPr>
          </w:p>
        </w:tc>
      </w:tr>
      <w:tr w:rsidR="00182D49" w14:paraId="7B7FCB13" w14:textId="77777777">
        <w:trPr>
          <w:trHeight w:val="208"/>
        </w:trPr>
        <w:tc>
          <w:tcPr>
            <w:tcW w:w="1733" w:type="dxa"/>
          </w:tcPr>
          <w:p w14:paraId="390711FB" w14:textId="77777777" w:rsidR="00182D49" w:rsidRDefault="00807117">
            <w:pPr>
              <w:pStyle w:val="TableParagraph"/>
              <w:spacing w:line="188" w:lineRule="exact"/>
              <w:ind w:left="108"/>
              <w:rPr>
                <w:sz w:val="18"/>
              </w:rPr>
            </w:pPr>
            <w:r>
              <w:rPr>
                <w:sz w:val="18"/>
              </w:rPr>
              <w:t>Sophomore</w:t>
            </w:r>
          </w:p>
        </w:tc>
        <w:tc>
          <w:tcPr>
            <w:tcW w:w="1529" w:type="dxa"/>
          </w:tcPr>
          <w:p w14:paraId="5F499F9A" w14:textId="77777777" w:rsidR="00182D49" w:rsidRDefault="00182D49">
            <w:pPr>
              <w:pStyle w:val="TableParagraph"/>
              <w:rPr>
                <w:sz w:val="14"/>
              </w:rPr>
            </w:pPr>
          </w:p>
        </w:tc>
        <w:tc>
          <w:tcPr>
            <w:tcW w:w="1530" w:type="dxa"/>
          </w:tcPr>
          <w:p w14:paraId="267CB37C" w14:textId="77777777" w:rsidR="00182D49" w:rsidRDefault="00182D49">
            <w:pPr>
              <w:pStyle w:val="TableParagraph"/>
              <w:rPr>
                <w:sz w:val="14"/>
              </w:rPr>
            </w:pPr>
          </w:p>
        </w:tc>
        <w:tc>
          <w:tcPr>
            <w:tcW w:w="1527" w:type="dxa"/>
          </w:tcPr>
          <w:p w14:paraId="18FE5C0A" w14:textId="77777777" w:rsidR="00182D49" w:rsidRDefault="00182D49">
            <w:pPr>
              <w:pStyle w:val="TableParagraph"/>
              <w:rPr>
                <w:sz w:val="14"/>
              </w:rPr>
            </w:pPr>
          </w:p>
        </w:tc>
        <w:tc>
          <w:tcPr>
            <w:tcW w:w="1614" w:type="dxa"/>
          </w:tcPr>
          <w:p w14:paraId="711DA3C0" w14:textId="77777777" w:rsidR="00182D49" w:rsidRDefault="00182D49">
            <w:pPr>
              <w:pStyle w:val="TableParagraph"/>
              <w:rPr>
                <w:sz w:val="14"/>
              </w:rPr>
            </w:pPr>
          </w:p>
        </w:tc>
        <w:tc>
          <w:tcPr>
            <w:tcW w:w="1422" w:type="dxa"/>
          </w:tcPr>
          <w:p w14:paraId="191FFED4" w14:textId="77777777" w:rsidR="00182D49" w:rsidRDefault="00182D49">
            <w:pPr>
              <w:pStyle w:val="TableParagraph"/>
              <w:rPr>
                <w:sz w:val="14"/>
              </w:rPr>
            </w:pPr>
          </w:p>
        </w:tc>
      </w:tr>
      <w:tr w:rsidR="00182D49" w14:paraId="2DED67F4" w14:textId="77777777">
        <w:trPr>
          <w:trHeight w:val="206"/>
        </w:trPr>
        <w:tc>
          <w:tcPr>
            <w:tcW w:w="1733" w:type="dxa"/>
          </w:tcPr>
          <w:p w14:paraId="709EA3B7" w14:textId="77777777" w:rsidR="00182D49" w:rsidRDefault="00807117">
            <w:pPr>
              <w:pStyle w:val="TableParagraph"/>
              <w:spacing w:line="186" w:lineRule="exact"/>
              <w:ind w:left="108"/>
              <w:rPr>
                <w:sz w:val="18"/>
              </w:rPr>
            </w:pPr>
            <w:r>
              <w:rPr>
                <w:sz w:val="18"/>
              </w:rPr>
              <w:t>Junior</w:t>
            </w:r>
          </w:p>
        </w:tc>
        <w:tc>
          <w:tcPr>
            <w:tcW w:w="1529" w:type="dxa"/>
          </w:tcPr>
          <w:p w14:paraId="10FBA197" w14:textId="77777777" w:rsidR="00182D49" w:rsidRDefault="00182D49">
            <w:pPr>
              <w:pStyle w:val="TableParagraph"/>
              <w:rPr>
                <w:sz w:val="14"/>
              </w:rPr>
            </w:pPr>
          </w:p>
        </w:tc>
        <w:tc>
          <w:tcPr>
            <w:tcW w:w="1530" w:type="dxa"/>
          </w:tcPr>
          <w:p w14:paraId="2072C5F2" w14:textId="77777777" w:rsidR="00182D49" w:rsidRDefault="00182D49">
            <w:pPr>
              <w:pStyle w:val="TableParagraph"/>
              <w:rPr>
                <w:sz w:val="14"/>
              </w:rPr>
            </w:pPr>
          </w:p>
        </w:tc>
        <w:tc>
          <w:tcPr>
            <w:tcW w:w="1527" w:type="dxa"/>
          </w:tcPr>
          <w:p w14:paraId="6E208F35" w14:textId="77777777" w:rsidR="00182D49" w:rsidRDefault="00182D49">
            <w:pPr>
              <w:pStyle w:val="TableParagraph"/>
              <w:rPr>
                <w:sz w:val="14"/>
              </w:rPr>
            </w:pPr>
          </w:p>
        </w:tc>
        <w:tc>
          <w:tcPr>
            <w:tcW w:w="1614" w:type="dxa"/>
          </w:tcPr>
          <w:p w14:paraId="7222CA3B" w14:textId="77777777" w:rsidR="00182D49" w:rsidRDefault="00182D49">
            <w:pPr>
              <w:pStyle w:val="TableParagraph"/>
              <w:rPr>
                <w:sz w:val="14"/>
              </w:rPr>
            </w:pPr>
          </w:p>
        </w:tc>
        <w:tc>
          <w:tcPr>
            <w:tcW w:w="1422" w:type="dxa"/>
          </w:tcPr>
          <w:p w14:paraId="3BB51B84" w14:textId="77777777" w:rsidR="00182D49" w:rsidRDefault="00182D49">
            <w:pPr>
              <w:pStyle w:val="TableParagraph"/>
              <w:rPr>
                <w:sz w:val="14"/>
              </w:rPr>
            </w:pPr>
          </w:p>
        </w:tc>
      </w:tr>
      <w:tr w:rsidR="00182D49" w14:paraId="3A17FE8A" w14:textId="77777777">
        <w:trPr>
          <w:trHeight w:val="208"/>
        </w:trPr>
        <w:tc>
          <w:tcPr>
            <w:tcW w:w="1733" w:type="dxa"/>
          </w:tcPr>
          <w:p w14:paraId="07B9BCAF" w14:textId="77777777" w:rsidR="00182D49" w:rsidRDefault="00807117">
            <w:pPr>
              <w:pStyle w:val="TableParagraph"/>
              <w:spacing w:line="188" w:lineRule="exact"/>
              <w:ind w:left="108"/>
              <w:rPr>
                <w:sz w:val="18"/>
              </w:rPr>
            </w:pPr>
            <w:r>
              <w:rPr>
                <w:sz w:val="18"/>
              </w:rPr>
              <w:t>Senior</w:t>
            </w:r>
          </w:p>
        </w:tc>
        <w:tc>
          <w:tcPr>
            <w:tcW w:w="1529" w:type="dxa"/>
          </w:tcPr>
          <w:p w14:paraId="7B882C29" w14:textId="77777777" w:rsidR="00182D49" w:rsidRDefault="00182D49">
            <w:pPr>
              <w:pStyle w:val="TableParagraph"/>
              <w:rPr>
                <w:sz w:val="14"/>
              </w:rPr>
            </w:pPr>
          </w:p>
        </w:tc>
        <w:tc>
          <w:tcPr>
            <w:tcW w:w="1530" w:type="dxa"/>
          </w:tcPr>
          <w:p w14:paraId="32130FA4" w14:textId="77777777" w:rsidR="00182D49" w:rsidRDefault="00182D49">
            <w:pPr>
              <w:pStyle w:val="TableParagraph"/>
              <w:rPr>
                <w:sz w:val="14"/>
              </w:rPr>
            </w:pPr>
          </w:p>
        </w:tc>
        <w:tc>
          <w:tcPr>
            <w:tcW w:w="1527" w:type="dxa"/>
          </w:tcPr>
          <w:p w14:paraId="204BCC0A" w14:textId="77777777" w:rsidR="00182D49" w:rsidRDefault="00182D49">
            <w:pPr>
              <w:pStyle w:val="TableParagraph"/>
              <w:rPr>
                <w:sz w:val="14"/>
              </w:rPr>
            </w:pPr>
          </w:p>
        </w:tc>
        <w:tc>
          <w:tcPr>
            <w:tcW w:w="1614" w:type="dxa"/>
          </w:tcPr>
          <w:p w14:paraId="16DF5DB9" w14:textId="77777777" w:rsidR="00182D49" w:rsidRDefault="00182D49">
            <w:pPr>
              <w:pStyle w:val="TableParagraph"/>
              <w:rPr>
                <w:sz w:val="14"/>
              </w:rPr>
            </w:pPr>
          </w:p>
        </w:tc>
        <w:tc>
          <w:tcPr>
            <w:tcW w:w="1422" w:type="dxa"/>
          </w:tcPr>
          <w:p w14:paraId="121B3DA1" w14:textId="77777777" w:rsidR="00182D49" w:rsidRDefault="00182D49">
            <w:pPr>
              <w:pStyle w:val="TableParagraph"/>
              <w:rPr>
                <w:sz w:val="14"/>
              </w:rPr>
            </w:pPr>
          </w:p>
        </w:tc>
      </w:tr>
      <w:tr w:rsidR="00182D49" w14:paraId="37C16D0E" w14:textId="77777777">
        <w:trPr>
          <w:trHeight w:val="205"/>
        </w:trPr>
        <w:tc>
          <w:tcPr>
            <w:tcW w:w="1733" w:type="dxa"/>
          </w:tcPr>
          <w:p w14:paraId="458CBEB0" w14:textId="77777777" w:rsidR="00182D49" w:rsidRDefault="00807117">
            <w:pPr>
              <w:pStyle w:val="TableParagraph"/>
              <w:spacing w:line="186" w:lineRule="exact"/>
              <w:ind w:left="108"/>
              <w:rPr>
                <w:sz w:val="18"/>
              </w:rPr>
            </w:pPr>
            <w:r>
              <w:rPr>
                <w:sz w:val="18"/>
              </w:rPr>
              <w:t>Post Bach</w:t>
            </w:r>
          </w:p>
        </w:tc>
        <w:tc>
          <w:tcPr>
            <w:tcW w:w="1529" w:type="dxa"/>
          </w:tcPr>
          <w:p w14:paraId="437C3583" w14:textId="77777777" w:rsidR="00182D49" w:rsidRDefault="00182D49">
            <w:pPr>
              <w:pStyle w:val="TableParagraph"/>
              <w:rPr>
                <w:sz w:val="14"/>
              </w:rPr>
            </w:pPr>
          </w:p>
        </w:tc>
        <w:tc>
          <w:tcPr>
            <w:tcW w:w="1530" w:type="dxa"/>
          </w:tcPr>
          <w:p w14:paraId="0F1DB8B0" w14:textId="77777777" w:rsidR="00182D49" w:rsidRDefault="00182D49">
            <w:pPr>
              <w:pStyle w:val="TableParagraph"/>
              <w:rPr>
                <w:sz w:val="14"/>
              </w:rPr>
            </w:pPr>
          </w:p>
        </w:tc>
        <w:tc>
          <w:tcPr>
            <w:tcW w:w="1527" w:type="dxa"/>
          </w:tcPr>
          <w:p w14:paraId="0242E01A" w14:textId="77777777" w:rsidR="00182D49" w:rsidRDefault="00182D49">
            <w:pPr>
              <w:pStyle w:val="TableParagraph"/>
              <w:rPr>
                <w:sz w:val="14"/>
              </w:rPr>
            </w:pPr>
          </w:p>
        </w:tc>
        <w:tc>
          <w:tcPr>
            <w:tcW w:w="1614" w:type="dxa"/>
          </w:tcPr>
          <w:p w14:paraId="5A9C06B5" w14:textId="77777777" w:rsidR="00182D49" w:rsidRDefault="00182D49">
            <w:pPr>
              <w:pStyle w:val="TableParagraph"/>
              <w:rPr>
                <w:sz w:val="14"/>
              </w:rPr>
            </w:pPr>
          </w:p>
        </w:tc>
        <w:tc>
          <w:tcPr>
            <w:tcW w:w="1422" w:type="dxa"/>
          </w:tcPr>
          <w:p w14:paraId="2EBA2F9D" w14:textId="77777777" w:rsidR="00182D49" w:rsidRDefault="00182D49">
            <w:pPr>
              <w:pStyle w:val="TableParagraph"/>
              <w:rPr>
                <w:sz w:val="14"/>
              </w:rPr>
            </w:pPr>
          </w:p>
        </w:tc>
      </w:tr>
      <w:tr w:rsidR="00182D49" w14:paraId="40FE56EE" w14:textId="77777777">
        <w:trPr>
          <w:trHeight w:val="208"/>
        </w:trPr>
        <w:tc>
          <w:tcPr>
            <w:tcW w:w="1733" w:type="dxa"/>
          </w:tcPr>
          <w:p w14:paraId="128195D2" w14:textId="77777777" w:rsidR="00182D49" w:rsidRDefault="00807117">
            <w:pPr>
              <w:pStyle w:val="TableParagraph"/>
              <w:spacing w:line="188" w:lineRule="exact"/>
              <w:ind w:right="96"/>
              <w:jc w:val="right"/>
              <w:rPr>
                <w:sz w:val="18"/>
              </w:rPr>
            </w:pPr>
            <w:r>
              <w:rPr>
                <w:sz w:val="18"/>
              </w:rPr>
              <w:t>Total</w:t>
            </w:r>
          </w:p>
        </w:tc>
        <w:tc>
          <w:tcPr>
            <w:tcW w:w="1529" w:type="dxa"/>
          </w:tcPr>
          <w:p w14:paraId="105D43B4" w14:textId="77777777" w:rsidR="00182D49" w:rsidRDefault="00182D49">
            <w:pPr>
              <w:pStyle w:val="TableParagraph"/>
              <w:rPr>
                <w:sz w:val="14"/>
              </w:rPr>
            </w:pPr>
          </w:p>
        </w:tc>
        <w:tc>
          <w:tcPr>
            <w:tcW w:w="1530" w:type="dxa"/>
          </w:tcPr>
          <w:p w14:paraId="64FAFC85" w14:textId="77777777" w:rsidR="00182D49" w:rsidRDefault="00182D49">
            <w:pPr>
              <w:pStyle w:val="TableParagraph"/>
              <w:rPr>
                <w:sz w:val="14"/>
              </w:rPr>
            </w:pPr>
          </w:p>
        </w:tc>
        <w:tc>
          <w:tcPr>
            <w:tcW w:w="1527" w:type="dxa"/>
          </w:tcPr>
          <w:p w14:paraId="0BB679FF" w14:textId="77777777" w:rsidR="00182D49" w:rsidRDefault="00182D49">
            <w:pPr>
              <w:pStyle w:val="TableParagraph"/>
              <w:rPr>
                <w:sz w:val="14"/>
              </w:rPr>
            </w:pPr>
          </w:p>
        </w:tc>
        <w:tc>
          <w:tcPr>
            <w:tcW w:w="1614" w:type="dxa"/>
          </w:tcPr>
          <w:p w14:paraId="7272F2E4" w14:textId="77777777" w:rsidR="00182D49" w:rsidRDefault="00182D49">
            <w:pPr>
              <w:pStyle w:val="TableParagraph"/>
              <w:rPr>
                <w:sz w:val="14"/>
              </w:rPr>
            </w:pPr>
          </w:p>
        </w:tc>
        <w:tc>
          <w:tcPr>
            <w:tcW w:w="1422" w:type="dxa"/>
          </w:tcPr>
          <w:p w14:paraId="3EDD0B11" w14:textId="77777777" w:rsidR="00182D49" w:rsidRDefault="00182D49">
            <w:pPr>
              <w:pStyle w:val="TableParagraph"/>
              <w:rPr>
                <w:sz w:val="14"/>
              </w:rPr>
            </w:pPr>
          </w:p>
        </w:tc>
      </w:tr>
    </w:tbl>
    <w:p w14:paraId="246C0D92" w14:textId="58873C28" w:rsidR="00182D49" w:rsidRDefault="00C21A2D" w:rsidP="00C21A2D">
      <w:pPr>
        <w:tabs>
          <w:tab w:val="left" w:pos="10365"/>
        </w:tabs>
        <w:rPr>
          <w:b/>
          <w:sz w:val="18"/>
        </w:rPr>
      </w:pPr>
      <w:r>
        <w:rPr>
          <w:sz w:val="14"/>
        </w:rPr>
        <w:tab/>
      </w:r>
    </w:p>
    <w:p w14:paraId="60516EA2" w14:textId="77777777" w:rsidR="00182D49" w:rsidRDefault="00807117">
      <w:pPr>
        <w:spacing w:before="92"/>
        <w:ind w:left="220"/>
        <w:rPr>
          <w:b/>
          <w:sz w:val="18"/>
        </w:rPr>
      </w:pPr>
      <w:r>
        <w:rPr>
          <w:b/>
          <w:sz w:val="18"/>
        </w:rPr>
        <w:t>UNDERGRADUATE PROGRAM MAJOR:</w:t>
      </w:r>
    </w:p>
    <w:p w14:paraId="2F0E1977" w14:textId="77777777" w:rsidR="00182D49" w:rsidRDefault="00182D49">
      <w:pPr>
        <w:pStyle w:val="BodyText"/>
        <w:spacing w:before="1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4C47B7" w14:paraId="58536341" w14:textId="77777777" w:rsidTr="005017DC">
        <w:trPr>
          <w:trHeight w:val="414"/>
          <w:tblHeader/>
        </w:trPr>
        <w:tc>
          <w:tcPr>
            <w:tcW w:w="1733" w:type="dxa"/>
            <w:shd w:val="clear" w:color="auto" w:fill="D0CECE"/>
          </w:tcPr>
          <w:p w14:paraId="4AF3B130" w14:textId="77777777" w:rsidR="004C47B7" w:rsidRDefault="004C47B7" w:rsidP="004C47B7">
            <w:pPr>
              <w:pStyle w:val="TableParagraph"/>
              <w:spacing w:before="2"/>
              <w:ind w:left="108"/>
              <w:rPr>
                <w:b/>
                <w:sz w:val="18"/>
              </w:rPr>
            </w:pPr>
            <w:r>
              <w:rPr>
                <w:b/>
                <w:sz w:val="18"/>
              </w:rPr>
              <w:t>Classification</w:t>
            </w:r>
          </w:p>
        </w:tc>
        <w:tc>
          <w:tcPr>
            <w:tcW w:w="1529" w:type="dxa"/>
            <w:shd w:val="clear" w:color="auto" w:fill="D0CECE"/>
          </w:tcPr>
          <w:p w14:paraId="01E158CE" w14:textId="546E7EA0" w:rsidR="004C47B7" w:rsidRDefault="004C47B7" w:rsidP="004C47B7">
            <w:pPr>
              <w:pStyle w:val="TableParagraph"/>
              <w:spacing w:before="105"/>
              <w:ind w:left="410"/>
              <w:rPr>
                <w:b/>
                <w:sz w:val="18"/>
              </w:rPr>
            </w:pPr>
            <w:r>
              <w:rPr>
                <w:b/>
                <w:sz w:val="18"/>
              </w:rPr>
              <w:t>Fall 2022</w:t>
            </w:r>
          </w:p>
        </w:tc>
        <w:tc>
          <w:tcPr>
            <w:tcW w:w="1530" w:type="dxa"/>
            <w:shd w:val="clear" w:color="auto" w:fill="D0CECE"/>
          </w:tcPr>
          <w:p w14:paraId="3D188C8F" w14:textId="4EB9C9C1" w:rsidR="004C47B7" w:rsidRDefault="004C47B7" w:rsidP="004C47B7">
            <w:pPr>
              <w:pStyle w:val="TableParagraph"/>
              <w:spacing w:before="105"/>
              <w:ind w:left="410"/>
              <w:rPr>
                <w:b/>
                <w:sz w:val="18"/>
              </w:rPr>
            </w:pPr>
            <w:r>
              <w:rPr>
                <w:b/>
                <w:sz w:val="18"/>
              </w:rPr>
              <w:t>Fall 2023</w:t>
            </w:r>
          </w:p>
        </w:tc>
        <w:tc>
          <w:tcPr>
            <w:tcW w:w="1527" w:type="dxa"/>
            <w:shd w:val="clear" w:color="auto" w:fill="D0CECE"/>
          </w:tcPr>
          <w:p w14:paraId="71D52CDB" w14:textId="1F77C671" w:rsidR="004C47B7" w:rsidRDefault="004C47B7" w:rsidP="004C47B7">
            <w:pPr>
              <w:pStyle w:val="TableParagraph"/>
              <w:spacing w:before="105"/>
              <w:ind w:left="407"/>
              <w:rPr>
                <w:b/>
                <w:sz w:val="18"/>
              </w:rPr>
            </w:pPr>
            <w:r>
              <w:rPr>
                <w:b/>
                <w:sz w:val="18"/>
              </w:rPr>
              <w:t>Fall 2024</w:t>
            </w:r>
          </w:p>
        </w:tc>
        <w:tc>
          <w:tcPr>
            <w:tcW w:w="1614" w:type="dxa"/>
            <w:shd w:val="clear" w:color="auto" w:fill="D0CECE"/>
          </w:tcPr>
          <w:p w14:paraId="1A26B569" w14:textId="77777777" w:rsidR="004C47B7" w:rsidRDefault="004C47B7" w:rsidP="004C47B7">
            <w:pPr>
              <w:pStyle w:val="TableParagraph"/>
              <w:spacing w:before="5" w:line="206" w:lineRule="exact"/>
              <w:ind w:left="483" w:right="191" w:hanging="270"/>
              <w:rPr>
                <w:b/>
                <w:sz w:val="18"/>
              </w:rPr>
            </w:pPr>
            <w:r>
              <w:rPr>
                <w:b/>
                <w:sz w:val="18"/>
              </w:rPr>
              <w:t>3-Year Total &amp; Average</w:t>
            </w:r>
          </w:p>
        </w:tc>
        <w:tc>
          <w:tcPr>
            <w:tcW w:w="1422" w:type="dxa"/>
            <w:shd w:val="clear" w:color="auto" w:fill="D0CECE"/>
          </w:tcPr>
          <w:p w14:paraId="5A0A4DB1" w14:textId="77777777" w:rsidR="004C47B7" w:rsidRDefault="004C47B7" w:rsidP="004C47B7">
            <w:pPr>
              <w:pStyle w:val="TableParagraph"/>
              <w:spacing w:before="5" w:line="206" w:lineRule="exact"/>
              <w:ind w:left="290" w:right="147" w:hanging="120"/>
              <w:rPr>
                <w:b/>
                <w:sz w:val="18"/>
              </w:rPr>
            </w:pPr>
            <w:r>
              <w:rPr>
                <w:b/>
                <w:sz w:val="18"/>
              </w:rPr>
              <w:t>10-Year Total &amp; Average</w:t>
            </w:r>
          </w:p>
        </w:tc>
      </w:tr>
      <w:tr w:rsidR="00182D49" w14:paraId="3C8CC9FA" w14:textId="77777777">
        <w:trPr>
          <w:trHeight w:val="206"/>
        </w:trPr>
        <w:tc>
          <w:tcPr>
            <w:tcW w:w="1733" w:type="dxa"/>
          </w:tcPr>
          <w:p w14:paraId="12139A4B" w14:textId="77777777" w:rsidR="00182D49" w:rsidRDefault="00807117">
            <w:pPr>
              <w:pStyle w:val="TableParagraph"/>
              <w:spacing w:line="186" w:lineRule="exact"/>
              <w:ind w:left="108"/>
              <w:rPr>
                <w:sz w:val="18"/>
              </w:rPr>
            </w:pPr>
            <w:r>
              <w:rPr>
                <w:sz w:val="18"/>
              </w:rPr>
              <w:t>Freshman</w:t>
            </w:r>
          </w:p>
        </w:tc>
        <w:tc>
          <w:tcPr>
            <w:tcW w:w="1529" w:type="dxa"/>
          </w:tcPr>
          <w:p w14:paraId="1512F562" w14:textId="77777777" w:rsidR="00182D49" w:rsidRDefault="00182D49">
            <w:pPr>
              <w:pStyle w:val="TableParagraph"/>
              <w:rPr>
                <w:sz w:val="14"/>
              </w:rPr>
            </w:pPr>
          </w:p>
        </w:tc>
        <w:tc>
          <w:tcPr>
            <w:tcW w:w="1530" w:type="dxa"/>
          </w:tcPr>
          <w:p w14:paraId="135C64AE" w14:textId="77777777" w:rsidR="00182D49" w:rsidRDefault="00182D49">
            <w:pPr>
              <w:pStyle w:val="TableParagraph"/>
              <w:rPr>
                <w:sz w:val="14"/>
              </w:rPr>
            </w:pPr>
          </w:p>
        </w:tc>
        <w:tc>
          <w:tcPr>
            <w:tcW w:w="1527" w:type="dxa"/>
          </w:tcPr>
          <w:p w14:paraId="5A8F23E7" w14:textId="77777777" w:rsidR="00182D49" w:rsidRDefault="00182D49">
            <w:pPr>
              <w:pStyle w:val="TableParagraph"/>
              <w:rPr>
                <w:sz w:val="14"/>
              </w:rPr>
            </w:pPr>
          </w:p>
        </w:tc>
        <w:tc>
          <w:tcPr>
            <w:tcW w:w="1614" w:type="dxa"/>
          </w:tcPr>
          <w:p w14:paraId="406133B4" w14:textId="77777777" w:rsidR="00182D49" w:rsidRDefault="00182D49">
            <w:pPr>
              <w:pStyle w:val="TableParagraph"/>
              <w:rPr>
                <w:sz w:val="14"/>
              </w:rPr>
            </w:pPr>
          </w:p>
        </w:tc>
        <w:tc>
          <w:tcPr>
            <w:tcW w:w="1422" w:type="dxa"/>
          </w:tcPr>
          <w:p w14:paraId="6C09519C" w14:textId="77777777" w:rsidR="00182D49" w:rsidRDefault="00182D49">
            <w:pPr>
              <w:pStyle w:val="TableParagraph"/>
              <w:rPr>
                <w:sz w:val="14"/>
              </w:rPr>
            </w:pPr>
          </w:p>
        </w:tc>
      </w:tr>
      <w:tr w:rsidR="00182D49" w14:paraId="4A26F804" w14:textId="77777777">
        <w:trPr>
          <w:trHeight w:val="206"/>
        </w:trPr>
        <w:tc>
          <w:tcPr>
            <w:tcW w:w="1733" w:type="dxa"/>
          </w:tcPr>
          <w:p w14:paraId="002D62DA" w14:textId="77777777" w:rsidR="00182D49" w:rsidRDefault="00807117">
            <w:pPr>
              <w:pStyle w:val="TableParagraph"/>
              <w:spacing w:line="186" w:lineRule="exact"/>
              <w:ind w:left="108"/>
              <w:rPr>
                <w:sz w:val="18"/>
              </w:rPr>
            </w:pPr>
            <w:r>
              <w:rPr>
                <w:sz w:val="18"/>
              </w:rPr>
              <w:t>Sophomore</w:t>
            </w:r>
          </w:p>
        </w:tc>
        <w:tc>
          <w:tcPr>
            <w:tcW w:w="1529" w:type="dxa"/>
          </w:tcPr>
          <w:p w14:paraId="6835EF4E" w14:textId="77777777" w:rsidR="00182D49" w:rsidRDefault="00182D49">
            <w:pPr>
              <w:pStyle w:val="TableParagraph"/>
              <w:rPr>
                <w:sz w:val="14"/>
              </w:rPr>
            </w:pPr>
          </w:p>
        </w:tc>
        <w:tc>
          <w:tcPr>
            <w:tcW w:w="1530" w:type="dxa"/>
          </w:tcPr>
          <w:p w14:paraId="782A6052" w14:textId="77777777" w:rsidR="00182D49" w:rsidRDefault="00182D49">
            <w:pPr>
              <w:pStyle w:val="TableParagraph"/>
              <w:rPr>
                <w:sz w:val="14"/>
              </w:rPr>
            </w:pPr>
          </w:p>
        </w:tc>
        <w:tc>
          <w:tcPr>
            <w:tcW w:w="1527" w:type="dxa"/>
          </w:tcPr>
          <w:p w14:paraId="0CBE21FA" w14:textId="77777777" w:rsidR="00182D49" w:rsidRDefault="00182D49">
            <w:pPr>
              <w:pStyle w:val="TableParagraph"/>
              <w:rPr>
                <w:sz w:val="14"/>
              </w:rPr>
            </w:pPr>
          </w:p>
        </w:tc>
        <w:tc>
          <w:tcPr>
            <w:tcW w:w="1614" w:type="dxa"/>
          </w:tcPr>
          <w:p w14:paraId="752A34C8" w14:textId="77777777" w:rsidR="00182D49" w:rsidRDefault="00182D49">
            <w:pPr>
              <w:pStyle w:val="TableParagraph"/>
              <w:rPr>
                <w:sz w:val="14"/>
              </w:rPr>
            </w:pPr>
          </w:p>
        </w:tc>
        <w:tc>
          <w:tcPr>
            <w:tcW w:w="1422" w:type="dxa"/>
          </w:tcPr>
          <w:p w14:paraId="6F37C900" w14:textId="77777777" w:rsidR="00182D49" w:rsidRDefault="00182D49">
            <w:pPr>
              <w:pStyle w:val="TableParagraph"/>
              <w:rPr>
                <w:sz w:val="14"/>
              </w:rPr>
            </w:pPr>
          </w:p>
        </w:tc>
      </w:tr>
      <w:tr w:rsidR="00182D49" w14:paraId="4B58D490" w14:textId="77777777">
        <w:trPr>
          <w:trHeight w:val="205"/>
        </w:trPr>
        <w:tc>
          <w:tcPr>
            <w:tcW w:w="1733" w:type="dxa"/>
          </w:tcPr>
          <w:p w14:paraId="54058466" w14:textId="77777777" w:rsidR="00182D49" w:rsidRDefault="00807117">
            <w:pPr>
              <w:pStyle w:val="TableParagraph"/>
              <w:spacing w:line="186" w:lineRule="exact"/>
              <w:ind w:left="108"/>
              <w:rPr>
                <w:sz w:val="18"/>
              </w:rPr>
            </w:pPr>
            <w:r>
              <w:rPr>
                <w:sz w:val="18"/>
              </w:rPr>
              <w:t>Junior</w:t>
            </w:r>
          </w:p>
        </w:tc>
        <w:tc>
          <w:tcPr>
            <w:tcW w:w="1529" w:type="dxa"/>
          </w:tcPr>
          <w:p w14:paraId="72B519D0" w14:textId="77777777" w:rsidR="00182D49" w:rsidRDefault="00182D49">
            <w:pPr>
              <w:pStyle w:val="TableParagraph"/>
              <w:rPr>
                <w:sz w:val="14"/>
              </w:rPr>
            </w:pPr>
          </w:p>
        </w:tc>
        <w:tc>
          <w:tcPr>
            <w:tcW w:w="1530" w:type="dxa"/>
          </w:tcPr>
          <w:p w14:paraId="28AC3BD2" w14:textId="77777777" w:rsidR="00182D49" w:rsidRDefault="00182D49">
            <w:pPr>
              <w:pStyle w:val="TableParagraph"/>
              <w:rPr>
                <w:sz w:val="14"/>
              </w:rPr>
            </w:pPr>
          </w:p>
        </w:tc>
        <w:tc>
          <w:tcPr>
            <w:tcW w:w="1527" w:type="dxa"/>
          </w:tcPr>
          <w:p w14:paraId="727FB97C" w14:textId="77777777" w:rsidR="00182D49" w:rsidRDefault="00182D49">
            <w:pPr>
              <w:pStyle w:val="TableParagraph"/>
              <w:rPr>
                <w:sz w:val="14"/>
              </w:rPr>
            </w:pPr>
          </w:p>
        </w:tc>
        <w:tc>
          <w:tcPr>
            <w:tcW w:w="1614" w:type="dxa"/>
          </w:tcPr>
          <w:p w14:paraId="28FBADDA" w14:textId="77777777" w:rsidR="00182D49" w:rsidRDefault="00182D49">
            <w:pPr>
              <w:pStyle w:val="TableParagraph"/>
              <w:rPr>
                <w:sz w:val="14"/>
              </w:rPr>
            </w:pPr>
          </w:p>
        </w:tc>
        <w:tc>
          <w:tcPr>
            <w:tcW w:w="1422" w:type="dxa"/>
          </w:tcPr>
          <w:p w14:paraId="5A495BEF" w14:textId="77777777" w:rsidR="00182D49" w:rsidRDefault="00182D49">
            <w:pPr>
              <w:pStyle w:val="TableParagraph"/>
              <w:rPr>
                <w:sz w:val="14"/>
              </w:rPr>
            </w:pPr>
          </w:p>
        </w:tc>
      </w:tr>
      <w:tr w:rsidR="00182D49" w14:paraId="3ECAADF3" w14:textId="77777777">
        <w:trPr>
          <w:trHeight w:val="208"/>
        </w:trPr>
        <w:tc>
          <w:tcPr>
            <w:tcW w:w="1733" w:type="dxa"/>
          </w:tcPr>
          <w:p w14:paraId="29DF7201" w14:textId="77777777" w:rsidR="00182D49" w:rsidRDefault="00807117">
            <w:pPr>
              <w:pStyle w:val="TableParagraph"/>
              <w:spacing w:line="188" w:lineRule="exact"/>
              <w:ind w:left="108"/>
              <w:rPr>
                <w:sz w:val="18"/>
              </w:rPr>
            </w:pPr>
            <w:r>
              <w:rPr>
                <w:sz w:val="18"/>
              </w:rPr>
              <w:t>Senior</w:t>
            </w:r>
          </w:p>
        </w:tc>
        <w:tc>
          <w:tcPr>
            <w:tcW w:w="1529" w:type="dxa"/>
          </w:tcPr>
          <w:p w14:paraId="7C255418" w14:textId="77777777" w:rsidR="00182D49" w:rsidRDefault="00182D49">
            <w:pPr>
              <w:pStyle w:val="TableParagraph"/>
              <w:rPr>
                <w:sz w:val="14"/>
              </w:rPr>
            </w:pPr>
          </w:p>
        </w:tc>
        <w:tc>
          <w:tcPr>
            <w:tcW w:w="1530" w:type="dxa"/>
          </w:tcPr>
          <w:p w14:paraId="3F1824B7" w14:textId="77777777" w:rsidR="00182D49" w:rsidRDefault="00182D49">
            <w:pPr>
              <w:pStyle w:val="TableParagraph"/>
              <w:rPr>
                <w:sz w:val="14"/>
              </w:rPr>
            </w:pPr>
          </w:p>
        </w:tc>
        <w:tc>
          <w:tcPr>
            <w:tcW w:w="1527" w:type="dxa"/>
          </w:tcPr>
          <w:p w14:paraId="1C454E09" w14:textId="77777777" w:rsidR="00182D49" w:rsidRDefault="00182D49">
            <w:pPr>
              <w:pStyle w:val="TableParagraph"/>
              <w:rPr>
                <w:sz w:val="14"/>
              </w:rPr>
            </w:pPr>
          </w:p>
        </w:tc>
        <w:tc>
          <w:tcPr>
            <w:tcW w:w="1614" w:type="dxa"/>
          </w:tcPr>
          <w:p w14:paraId="29CF62AC" w14:textId="77777777" w:rsidR="00182D49" w:rsidRDefault="00182D49">
            <w:pPr>
              <w:pStyle w:val="TableParagraph"/>
              <w:rPr>
                <w:sz w:val="14"/>
              </w:rPr>
            </w:pPr>
          </w:p>
        </w:tc>
        <w:tc>
          <w:tcPr>
            <w:tcW w:w="1422" w:type="dxa"/>
          </w:tcPr>
          <w:p w14:paraId="14092B31" w14:textId="77777777" w:rsidR="00182D49" w:rsidRDefault="00182D49">
            <w:pPr>
              <w:pStyle w:val="TableParagraph"/>
              <w:rPr>
                <w:sz w:val="14"/>
              </w:rPr>
            </w:pPr>
          </w:p>
        </w:tc>
      </w:tr>
      <w:tr w:rsidR="00182D49" w14:paraId="6438168F" w14:textId="77777777">
        <w:trPr>
          <w:trHeight w:val="206"/>
        </w:trPr>
        <w:tc>
          <w:tcPr>
            <w:tcW w:w="1733" w:type="dxa"/>
          </w:tcPr>
          <w:p w14:paraId="00801122" w14:textId="77777777" w:rsidR="00182D49" w:rsidRDefault="00807117">
            <w:pPr>
              <w:pStyle w:val="TableParagraph"/>
              <w:spacing w:line="186" w:lineRule="exact"/>
              <w:ind w:left="108"/>
              <w:rPr>
                <w:sz w:val="18"/>
              </w:rPr>
            </w:pPr>
            <w:r>
              <w:rPr>
                <w:sz w:val="18"/>
              </w:rPr>
              <w:t>Post Bach</w:t>
            </w:r>
          </w:p>
        </w:tc>
        <w:tc>
          <w:tcPr>
            <w:tcW w:w="1529" w:type="dxa"/>
          </w:tcPr>
          <w:p w14:paraId="4C1DEE43" w14:textId="77777777" w:rsidR="00182D49" w:rsidRDefault="00182D49">
            <w:pPr>
              <w:pStyle w:val="TableParagraph"/>
              <w:rPr>
                <w:sz w:val="14"/>
              </w:rPr>
            </w:pPr>
          </w:p>
        </w:tc>
        <w:tc>
          <w:tcPr>
            <w:tcW w:w="1530" w:type="dxa"/>
          </w:tcPr>
          <w:p w14:paraId="334A60ED" w14:textId="77777777" w:rsidR="00182D49" w:rsidRDefault="00182D49">
            <w:pPr>
              <w:pStyle w:val="TableParagraph"/>
              <w:rPr>
                <w:sz w:val="14"/>
              </w:rPr>
            </w:pPr>
          </w:p>
        </w:tc>
        <w:tc>
          <w:tcPr>
            <w:tcW w:w="1527" w:type="dxa"/>
          </w:tcPr>
          <w:p w14:paraId="47752835" w14:textId="77777777" w:rsidR="00182D49" w:rsidRDefault="00182D49">
            <w:pPr>
              <w:pStyle w:val="TableParagraph"/>
              <w:rPr>
                <w:sz w:val="14"/>
              </w:rPr>
            </w:pPr>
          </w:p>
        </w:tc>
        <w:tc>
          <w:tcPr>
            <w:tcW w:w="1614" w:type="dxa"/>
          </w:tcPr>
          <w:p w14:paraId="7494575C" w14:textId="77777777" w:rsidR="00182D49" w:rsidRDefault="00182D49">
            <w:pPr>
              <w:pStyle w:val="TableParagraph"/>
              <w:rPr>
                <w:sz w:val="14"/>
              </w:rPr>
            </w:pPr>
          </w:p>
        </w:tc>
        <w:tc>
          <w:tcPr>
            <w:tcW w:w="1422" w:type="dxa"/>
          </w:tcPr>
          <w:p w14:paraId="79E86A04" w14:textId="77777777" w:rsidR="00182D49" w:rsidRDefault="00182D49">
            <w:pPr>
              <w:pStyle w:val="TableParagraph"/>
              <w:rPr>
                <w:sz w:val="14"/>
              </w:rPr>
            </w:pPr>
          </w:p>
        </w:tc>
      </w:tr>
      <w:tr w:rsidR="00182D49" w14:paraId="29FE1B92" w14:textId="77777777">
        <w:trPr>
          <w:trHeight w:val="208"/>
        </w:trPr>
        <w:tc>
          <w:tcPr>
            <w:tcW w:w="1733" w:type="dxa"/>
          </w:tcPr>
          <w:p w14:paraId="56C65692" w14:textId="77777777" w:rsidR="00182D49" w:rsidRDefault="00807117">
            <w:pPr>
              <w:pStyle w:val="TableParagraph"/>
              <w:spacing w:line="188" w:lineRule="exact"/>
              <w:ind w:right="96"/>
              <w:jc w:val="right"/>
              <w:rPr>
                <w:sz w:val="18"/>
              </w:rPr>
            </w:pPr>
            <w:r>
              <w:rPr>
                <w:sz w:val="18"/>
              </w:rPr>
              <w:t>Total</w:t>
            </w:r>
          </w:p>
        </w:tc>
        <w:tc>
          <w:tcPr>
            <w:tcW w:w="1529" w:type="dxa"/>
          </w:tcPr>
          <w:p w14:paraId="11F40B17" w14:textId="77777777" w:rsidR="00182D49" w:rsidRDefault="00182D49">
            <w:pPr>
              <w:pStyle w:val="TableParagraph"/>
              <w:rPr>
                <w:sz w:val="14"/>
              </w:rPr>
            </w:pPr>
          </w:p>
        </w:tc>
        <w:tc>
          <w:tcPr>
            <w:tcW w:w="1530" w:type="dxa"/>
          </w:tcPr>
          <w:p w14:paraId="5A5A21FC" w14:textId="77777777" w:rsidR="00182D49" w:rsidRDefault="00182D49">
            <w:pPr>
              <w:pStyle w:val="TableParagraph"/>
              <w:rPr>
                <w:sz w:val="14"/>
              </w:rPr>
            </w:pPr>
          </w:p>
        </w:tc>
        <w:tc>
          <w:tcPr>
            <w:tcW w:w="1527" w:type="dxa"/>
          </w:tcPr>
          <w:p w14:paraId="4ED695F7" w14:textId="77777777" w:rsidR="00182D49" w:rsidRDefault="00182D49">
            <w:pPr>
              <w:pStyle w:val="TableParagraph"/>
              <w:rPr>
                <w:sz w:val="14"/>
              </w:rPr>
            </w:pPr>
          </w:p>
        </w:tc>
        <w:tc>
          <w:tcPr>
            <w:tcW w:w="1614" w:type="dxa"/>
          </w:tcPr>
          <w:p w14:paraId="19440145" w14:textId="77777777" w:rsidR="00182D49" w:rsidRDefault="00182D49">
            <w:pPr>
              <w:pStyle w:val="TableParagraph"/>
              <w:rPr>
                <w:sz w:val="14"/>
              </w:rPr>
            </w:pPr>
          </w:p>
        </w:tc>
        <w:tc>
          <w:tcPr>
            <w:tcW w:w="1422" w:type="dxa"/>
          </w:tcPr>
          <w:p w14:paraId="60F1740E" w14:textId="77777777" w:rsidR="00182D49" w:rsidRDefault="00182D49">
            <w:pPr>
              <w:pStyle w:val="TableParagraph"/>
              <w:rPr>
                <w:sz w:val="14"/>
              </w:rPr>
            </w:pPr>
          </w:p>
        </w:tc>
      </w:tr>
    </w:tbl>
    <w:p w14:paraId="14748BC1" w14:textId="77777777" w:rsidR="00182D49" w:rsidRDefault="00182D49">
      <w:pPr>
        <w:pStyle w:val="BodyText"/>
        <w:spacing w:before="11"/>
        <w:rPr>
          <w:b/>
          <w:sz w:val="17"/>
        </w:rPr>
      </w:pPr>
    </w:p>
    <w:p w14:paraId="56222B2D" w14:textId="77777777" w:rsidR="00182D49" w:rsidRDefault="00807117">
      <w:pPr>
        <w:ind w:left="220"/>
        <w:rPr>
          <w:b/>
          <w:sz w:val="18"/>
        </w:rPr>
      </w:pPr>
      <w:r>
        <w:rPr>
          <w:b/>
          <w:sz w:val="18"/>
        </w:rPr>
        <w:t>GRADUATE PROGRAM</w:t>
      </w:r>
      <w:r>
        <w:rPr>
          <w:b/>
          <w:spacing w:val="-14"/>
          <w:sz w:val="18"/>
        </w:rPr>
        <w:t xml:space="preserve"> </w:t>
      </w:r>
      <w:r>
        <w:rPr>
          <w:b/>
          <w:sz w:val="18"/>
        </w:rPr>
        <w:t>MAJOR:</w:t>
      </w:r>
    </w:p>
    <w:p w14:paraId="77DF42CC" w14:textId="77777777" w:rsidR="00182D49" w:rsidRDefault="00182D49">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35979B3E" w14:textId="77777777" w:rsidTr="005017DC">
        <w:trPr>
          <w:trHeight w:val="414"/>
          <w:tblHeader/>
        </w:trPr>
        <w:tc>
          <w:tcPr>
            <w:tcW w:w="1870" w:type="dxa"/>
            <w:shd w:val="clear" w:color="auto" w:fill="D0CECE"/>
          </w:tcPr>
          <w:p w14:paraId="4B128A10" w14:textId="77777777" w:rsidR="004C47B7" w:rsidRDefault="004C47B7" w:rsidP="004C47B7">
            <w:pPr>
              <w:pStyle w:val="TableParagraph"/>
              <w:rPr>
                <w:sz w:val="18"/>
              </w:rPr>
            </w:pPr>
          </w:p>
        </w:tc>
        <w:tc>
          <w:tcPr>
            <w:tcW w:w="1870" w:type="dxa"/>
            <w:shd w:val="clear" w:color="auto" w:fill="D0CECE"/>
          </w:tcPr>
          <w:p w14:paraId="21476EB1" w14:textId="3F0CA32D" w:rsidR="004C47B7" w:rsidRDefault="004C47B7" w:rsidP="004C47B7">
            <w:pPr>
              <w:pStyle w:val="TableParagraph"/>
              <w:spacing w:before="105"/>
              <w:ind w:left="580"/>
              <w:rPr>
                <w:b/>
                <w:sz w:val="18"/>
              </w:rPr>
            </w:pPr>
            <w:r>
              <w:rPr>
                <w:b/>
                <w:sz w:val="18"/>
              </w:rPr>
              <w:t>Fall 2022</w:t>
            </w:r>
          </w:p>
        </w:tc>
        <w:tc>
          <w:tcPr>
            <w:tcW w:w="1872" w:type="dxa"/>
            <w:shd w:val="clear" w:color="auto" w:fill="D0CECE"/>
          </w:tcPr>
          <w:p w14:paraId="4C6E3ED6" w14:textId="4C167555" w:rsidR="004C47B7" w:rsidRDefault="004C47B7" w:rsidP="004C47B7">
            <w:pPr>
              <w:pStyle w:val="TableParagraph"/>
              <w:spacing w:before="105"/>
              <w:ind w:left="580"/>
              <w:rPr>
                <w:b/>
                <w:sz w:val="18"/>
              </w:rPr>
            </w:pPr>
            <w:r>
              <w:rPr>
                <w:b/>
                <w:sz w:val="18"/>
              </w:rPr>
              <w:t>Fall 2023</w:t>
            </w:r>
          </w:p>
        </w:tc>
        <w:tc>
          <w:tcPr>
            <w:tcW w:w="1870" w:type="dxa"/>
            <w:shd w:val="clear" w:color="auto" w:fill="D0CECE"/>
          </w:tcPr>
          <w:p w14:paraId="3C6D7CF9" w14:textId="5EB4A8C1" w:rsidR="004C47B7" w:rsidRDefault="004C47B7" w:rsidP="004C47B7">
            <w:pPr>
              <w:pStyle w:val="TableParagraph"/>
              <w:spacing w:before="105"/>
              <w:ind w:left="580"/>
              <w:rPr>
                <w:b/>
                <w:sz w:val="18"/>
              </w:rPr>
            </w:pPr>
            <w:r>
              <w:rPr>
                <w:b/>
                <w:sz w:val="18"/>
              </w:rPr>
              <w:t>Fall 2024</w:t>
            </w:r>
          </w:p>
        </w:tc>
        <w:tc>
          <w:tcPr>
            <w:tcW w:w="1870" w:type="dxa"/>
            <w:shd w:val="clear" w:color="auto" w:fill="D0CECE"/>
          </w:tcPr>
          <w:p w14:paraId="4F601F25" w14:textId="77777777" w:rsidR="004C47B7" w:rsidRDefault="004C47B7" w:rsidP="004C47B7">
            <w:pPr>
              <w:pStyle w:val="TableParagraph"/>
              <w:spacing w:before="5" w:line="206" w:lineRule="exact"/>
              <w:ind w:left="614" w:right="315" w:hanging="269"/>
              <w:rPr>
                <w:b/>
                <w:sz w:val="18"/>
              </w:rPr>
            </w:pPr>
            <w:r>
              <w:rPr>
                <w:b/>
                <w:sz w:val="18"/>
              </w:rPr>
              <w:t>3-Year Total &amp; Average</w:t>
            </w:r>
          </w:p>
        </w:tc>
      </w:tr>
      <w:tr w:rsidR="00182D49" w14:paraId="45AA5C67" w14:textId="77777777">
        <w:trPr>
          <w:trHeight w:val="331"/>
        </w:trPr>
        <w:tc>
          <w:tcPr>
            <w:tcW w:w="1870" w:type="dxa"/>
          </w:tcPr>
          <w:p w14:paraId="142B7A55" w14:textId="77777777" w:rsidR="00182D49" w:rsidRDefault="00807117">
            <w:pPr>
              <w:pStyle w:val="TableParagraph"/>
              <w:spacing w:line="205" w:lineRule="exact"/>
              <w:ind w:left="108"/>
              <w:rPr>
                <w:b/>
                <w:sz w:val="18"/>
              </w:rPr>
            </w:pPr>
            <w:r>
              <w:rPr>
                <w:b/>
                <w:sz w:val="18"/>
              </w:rPr>
              <w:t>ENROLLMENT</w:t>
            </w:r>
          </w:p>
        </w:tc>
        <w:tc>
          <w:tcPr>
            <w:tcW w:w="1870" w:type="dxa"/>
          </w:tcPr>
          <w:p w14:paraId="6300DC6E" w14:textId="77777777" w:rsidR="00182D49" w:rsidRDefault="00182D49">
            <w:pPr>
              <w:pStyle w:val="TableParagraph"/>
              <w:rPr>
                <w:sz w:val="18"/>
              </w:rPr>
            </w:pPr>
          </w:p>
        </w:tc>
        <w:tc>
          <w:tcPr>
            <w:tcW w:w="1872" w:type="dxa"/>
          </w:tcPr>
          <w:p w14:paraId="331541BA" w14:textId="77777777" w:rsidR="00182D49" w:rsidRDefault="00182D49">
            <w:pPr>
              <w:pStyle w:val="TableParagraph"/>
              <w:rPr>
                <w:sz w:val="18"/>
              </w:rPr>
            </w:pPr>
          </w:p>
        </w:tc>
        <w:tc>
          <w:tcPr>
            <w:tcW w:w="1870" w:type="dxa"/>
          </w:tcPr>
          <w:p w14:paraId="51874746" w14:textId="77777777" w:rsidR="00182D49" w:rsidRDefault="00182D49">
            <w:pPr>
              <w:pStyle w:val="TableParagraph"/>
              <w:rPr>
                <w:sz w:val="18"/>
              </w:rPr>
            </w:pPr>
          </w:p>
        </w:tc>
        <w:tc>
          <w:tcPr>
            <w:tcW w:w="1870" w:type="dxa"/>
          </w:tcPr>
          <w:p w14:paraId="4DC625F1" w14:textId="77777777" w:rsidR="00182D49" w:rsidRDefault="00182D49">
            <w:pPr>
              <w:pStyle w:val="TableParagraph"/>
              <w:rPr>
                <w:sz w:val="18"/>
              </w:rPr>
            </w:pPr>
          </w:p>
        </w:tc>
      </w:tr>
      <w:tr w:rsidR="00182D49" w14:paraId="6D47412B" w14:textId="77777777">
        <w:trPr>
          <w:trHeight w:val="205"/>
        </w:trPr>
        <w:tc>
          <w:tcPr>
            <w:tcW w:w="1870" w:type="dxa"/>
            <w:shd w:val="clear" w:color="auto" w:fill="BEBEBE"/>
          </w:tcPr>
          <w:p w14:paraId="33A7AAB1" w14:textId="77777777" w:rsidR="00182D49" w:rsidRDefault="00182D49">
            <w:pPr>
              <w:pStyle w:val="TableParagraph"/>
              <w:rPr>
                <w:sz w:val="14"/>
              </w:rPr>
            </w:pPr>
          </w:p>
        </w:tc>
        <w:tc>
          <w:tcPr>
            <w:tcW w:w="1870" w:type="dxa"/>
            <w:shd w:val="clear" w:color="auto" w:fill="BEBEBE"/>
          </w:tcPr>
          <w:p w14:paraId="424C28E2" w14:textId="77777777" w:rsidR="00182D49" w:rsidRDefault="00182D49">
            <w:pPr>
              <w:pStyle w:val="TableParagraph"/>
              <w:rPr>
                <w:sz w:val="14"/>
              </w:rPr>
            </w:pPr>
          </w:p>
        </w:tc>
        <w:tc>
          <w:tcPr>
            <w:tcW w:w="1872" w:type="dxa"/>
            <w:shd w:val="clear" w:color="auto" w:fill="BEBEBE"/>
          </w:tcPr>
          <w:p w14:paraId="7EC9451B" w14:textId="77777777" w:rsidR="00182D49" w:rsidRDefault="00182D49">
            <w:pPr>
              <w:pStyle w:val="TableParagraph"/>
              <w:rPr>
                <w:sz w:val="14"/>
              </w:rPr>
            </w:pPr>
          </w:p>
        </w:tc>
        <w:tc>
          <w:tcPr>
            <w:tcW w:w="1870" w:type="dxa"/>
            <w:shd w:val="clear" w:color="auto" w:fill="BEBEBE"/>
          </w:tcPr>
          <w:p w14:paraId="0A6D294E" w14:textId="77777777" w:rsidR="00182D49" w:rsidRDefault="00182D49">
            <w:pPr>
              <w:pStyle w:val="TableParagraph"/>
              <w:rPr>
                <w:sz w:val="14"/>
              </w:rPr>
            </w:pPr>
          </w:p>
        </w:tc>
        <w:tc>
          <w:tcPr>
            <w:tcW w:w="1870" w:type="dxa"/>
            <w:shd w:val="clear" w:color="auto" w:fill="BEBEBE"/>
          </w:tcPr>
          <w:p w14:paraId="18D638A1" w14:textId="77777777" w:rsidR="00182D49" w:rsidRDefault="00182D49">
            <w:pPr>
              <w:pStyle w:val="TableParagraph"/>
              <w:rPr>
                <w:sz w:val="14"/>
              </w:rPr>
            </w:pPr>
          </w:p>
        </w:tc>
      </w:tr>
    </w:tbl>
    <w:p w14:paraId="619BEFCD" w14:textId="77777777" w:rsidR="00182D49" w:rsidRDefault="00182D49">
      <w:pPr>
        <w:pStyle w:val="BodyText"/>
        <w:spacing w:before="9"/>
        <w:rPr>
          <w:b/>
          <w:sz w:val="23"/>
        </w:rPr>
      </w:pPr>
    </w:p>
    <w:p w14:paraId="364B7BF1" w14:textId="77777777" w:rsidR="00182D49" w:rsidRDefault="00807117">
      <w:pPr>
        <w:ind w:left="220"/>
        <w:rPr>
          <w:b/>
          <w:sz w:val="18"/>
        </w:rPr>
      </w:pPr>
      <w:r>
        <w:rPr>
          <w:b/>
          <w:sz w:val="18"/>
        </w:rPr>
        <w:t>GRADUATE PROGRAM</w:t>
      </w:r>
      <w:r>
        <w:rPr>
          <w:b/>
          <w:spacing w:val="-14"/>
          <w:sz w:val="18"/>
        </w:rPr>
        <w:t xml:space="preserve"> </w:t>
      </w:r>
      <w:r>
        <w:rPr>
          <w:b/>
          <w:sz w:val="18"/>
        </w:rPr>
        <w:t>MAJOR:</w:t>
      </w:r>
    </w:p>
    <w:p w14:paraId="08DE98AE"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052A7583" w14:textId="77777777" w:rsidTr="005017DC">
        <w:trPr>
          <w:trHeight w:val="414"/>
          <w:tblHeader/>
        </w:trPr>
        <w:tc>
          <w:tcPr>
            <w:tcW w:w="1870" w:type="dxa"/>
            <w:shd w:val="clear" w:color="auto" w:fill="D0CECE"/>
          </w:tcPr>
          <w:p w14:paraId="5E9413AA" w14:textId="77777777" w:rsidR="004C47B7" w:rsidRDefault="004C47B7" w:rsidP="004C47B7">
            <w:pPr>
              <w:pStyle w:val="TableParagraph"/>
              <w:rPr>
                <w:sz w:val="18"/>
              </w:rPr>
            </w:pPr>
          </w:p>
        </w:tc>
        <w:tc>
          <w:tcPr>
            <w:tcW w:w="1870" w:type="dxa"/>
            <w:shd w:val="clear" w:color="auto" w:fill="D0CECE"/>
          </w:tcPr>
          <w:p w14:paraId="71C35365" w14:textId="450563DC" w:rsidR="004C47B7" w:rsidRDefault="004C47B7" w:rsidP="004C47B7">
            <w:pPr>
              <w:pStyle w:val="TableParagraph"/>
              <w:spacing w:before="103"/>
              <w:ind w:left="580"/>
              <w:rPr>
                <w:b/>
                <w:sz w:val="18"/>
              </w:rPr>
            </w:pPr>
            <w:r>
              <w:rPr>
                <w:b/>
                <w:sz w:val="18"/>
              </w:rPr>
              <w:t>Fall 2022</w:t>
            </w:r>
          </w:p>
        </w:tc>
        <w:tc>
          <w:tcPr>
            <w:tcW w:w="1872" w:type="dxa"/>
            <w:shd w:val="clear" w:color="auto" w:fill="D0CECE"/>
          </w:tcPr>
          <w:p w14:paraId="6D634672" w14:textId="4DE20CA3" w:rsidR="004C47B7" w:rsidRDefault="004C47B7" w:rsidP="004C47B7">
            <w:pPr>
              <w:pStyle w:val="TableParagraph"/>
              <w:spacing w:before="103"/>
              <w:ind w:left="580"/>
              <w:rPr>
                <w:b/>
                <w:sz w:val="18"/>
              </w:rPr>
            </w:pPr>
            <w:r>
              <w:rPr>
                <w:b/>
                <w:sz w:val="18"/>
              </w:rPr>
              <w:t>Fall 2023</w:t>
            </w:r>
          </w:p>
        </w:tc>
        <w:tc>
          <w:tcPr>
            <w:tcW w:w="1870" w:type="dxa"/>
            <w:shd w:val="clear" w:color="auto" w:fill="D0CECE"/>
          </w:tcPr>
          <w:p w14:paraId="14926DE4" w14:textId="7BAF3672" w:rsidR="004C47B7" w:rsidRDefault="004C47B7" w:rsidP="004C47B7">
            <w:pPr>
              <w:pStyle w:val="TableParagraph"/>
              <w:spacing w:before="103"/>
              <w:ind w:left="580"/>
              <w:rPr>
                <w:b/>
                <w:sz w:val="18"/>
              </w:rPr>
            </w:pPr>
            <w:r>
              <w:rPr>
                <w:b/>
                <w:sz w:val="18"/>
              </w:rPr>
              <w:t>Fall 2024</w:t>
            </w:r>
          </w:p>
        </w:tc>
        <w:tc>
          <w:tcPr>
            <w:tcW w:w="1870" w:type="dxa"/>
            <w:shd w:val="clear" w:color="auto" w:fill="D0CECE"/>
          </w:tcPr>
          <w:p w14:paraId="508E7BA6" w14:textId="77777777" w:rsidR="004C47B7" w:rsidRDefault="004C47B7" w:rsidP="004C47B7">
            <w:pPr>
              <w:pStyle w:val="TableParagraph"/>
              <w:spacing w:before="3" w:line="206" w:lineRule="exact"/>
              <w:ind w:left="614" w:right="315" w:hanging="269"/>
              <w:rPr>
                <w:b/>
                <w:sz w:val="18"/>
              </w:rPr>
            </w:pPr>
            <w:r>
              <w:rPr>
                <w:b/>
                <w:sz w:val="18"/>
              </w:rPr>
              <w:t>3-Year Total &amp; Average</w:t>
            </w:r>
          </w:p>
        </w:tc>
      </w:tr>
      <w:tr w:rsidR="00182D49" w14:paraId="0144A03D" w14:textId="77777777">
        <w:trPr>
          <w:trHeight w:val="331"/>
        </w:trPr>
        <w:tc>
          <w:tcPr>
            <w:tcW w:w="1870" w:type="dxa"/>
          </w:tcPr>
          <w:p w14:paraId="48EACCC6" w14:textId="77777777" w:rsidR="00182D49" w:rsidRDefault="00807117">
            <w:pPr>
              <w:pStyle w:val="TableParagraph"/>
              <w:spacing w:line="207" w:lineRule="exact"/>
              <w:ind w:left="108"/>
              <w:rPr>
                <w:b/>
                <w:sz w:val="18"/>
              </w:rPr>
            </w:pPr>
            <w:r>
              <w:rPr>
                <w:b/>
                <w:sz w:val="18"/>
              </w:rPr>
              <w:t>ENROLLMENT</w:t>
            </w:r>
          </w:p>
        </w:tc>
        <w:tc>
          <w:tcPr>
            <w:tcW w:w="1870" w:type="dxa"/>
          </w:tcPr>
          <w:p w14:paraId="72BEABE2" w14:textId="77777777" w:rsidR="00182D49" w:rsidRDefault="00182D49">
            <w:pPr>
              <w:pStyle w:val="TableParagraph"/>
              <w:rPr>
                <w:sz w:val="18"/>
              </w:rPr>
            </w:pPr>
          </w:p>
        </w:tc>
        <w:tc>
          <w:tcPr>
            <w:tcW w:w="1872" w:type="dxa"/>
          </w:tcPr>
          <w:p w14:paraId="17D4E2C8" w14:textId="77777777" w:rsidR="00182D49" w:rsidRDefault="00182D49">
            <w:pPr>
              <w:pStyle w:val="TableParagraph"/>
              <w:rPr>
                <w:sz w:val="18"/>
              </w:rPr>
            </w:pPr>
          </w:p>
        </w:tc>
        <w:tc>
          <w:tcPr>
            <w:tcW w:w="1870" w:type="dxa"/>
          </w:tcPr>
          <w:p w14:paraId="5D0CD8DD" w14:textId="77777777" w:rsidR="00182D49" w:rsidRDefault="00182D49">
            <w:pPr>
              <w:pStyle w:val="TableParagraph"/>
              <w:rPr>
                <w:sz w:val="18"/>
              </w:rPr>
            </w:pPr>
          </w:p>
        </w:tc>
        <w:tc>
          <w:tcPr>
            <w:tcW w:w="1870" w:type="dxa"/>
          </w:tcPr>
          <w:p w14:paraId="50E877B1" w14:textId="77777777" w:rsidR="00182D49" w:rsidRDefault="00182D49">
            <w:pPr>
              <w:pStyle w:val="TableParagraph"/>
              <w:rPr>
                <w:sz w:val="18"/>
              </w:rPr>
            </w:pPr>
          </w:p>
        </w:tc>
      </w:tr>
      <w:tr w:rsidR="00182D49" w14:paraId="7D666849" w14:textId="77777777">
        <w:trPr>
          <w:trHeight w:val="208"/>
        </w:trPr>
        <w:tc>
          <w:tcPr>
            <w:tcW w:w="1870" w:type="dxa"/>
            <w:shd w:val="clear" w:color="auto" w:fill="BEBEBE"/>
          </w:tcPr>
          <w:p w14:paraId="40C3FCF5" w14:textId="77777777" w:rsidR="00182D49" w:rsidRDefault="00182D49">
            <w:pPr>
              <w:pStyle w:val="TableParagraph"/>
              <w:rPr>
                <w:sz w:val="14"/>
              </w:rPr>
            </w:pPr>
          </w:p>
        </w:tc>
        <w:tc>
          <w:tcPr>
            <w:tcW w:w="1870" w:type="dxa"/>
            <w:shd w:val="clear" w:color="auto" w:fill="BEBEBE"/>
          </w:tcPr>
          <w:p w14:paraId="39CC10B5" w14:textId="77777777" w:rsidR="00182D49" w:rsidRDefault="00182D49">
            <w:pPr>
              <w:pStyle w:val="TableParagraph"/>
              <w:rPr>
                <w:sz w:val="14"/>
              </w:rPr>
            </w:pPr>
          </w:p>
        </w:tc>
        <w:tc>
          <w:tcPr>
            <w:tcW w:w="1872" w:type="dxa"/>
            <w:shd w:val="clear" w:color="auto" w:fill="BEBEBE"/>
          </w:tcPr>
          <w:p w14:paraId="64A9BC8E" w14:textId="77777777" w:rsidR="00182D49" w:rsidRDefault="00182D49">
            <w:pPr>
              <w:pStyle w:val="TableParagraph"/>
              <w:rPr>
                <w:sz w:val="14"/>
              </w:rPr>
            </w:pPr>
          </w:p>
        </w:tc>
        <w:tc>
          <w:tcPr>
            <w:tcW w:w="1870" w:type="dxa"/>
            <w:shd w:val="clear" w:color="auto" w:fill="BEBEBE"/>
          </w:tcPr>
          <w:p w14:paraId="5EB37464" w14:textId="77777777" w:rsidR="00182D49" w:rsidRDefault="00182D49">
            <w:pPr>
              <w:pStyle w:val="TableParagraph"/>
              <w:rPr>
                <w:sz w:val="14"/>
              </w:rPr>
            </w:pPr>
          </w:p>
        </w:tc>
        <w:tc>
          <w:tcPr>
            <w:tcW w:w="1870" w:type="dxa"/>
            <w:shd w:val="clear" w:color="auto" w:fill="BEBEBE"/>
          </w:tcPr>
          <w:p w14:paraId="2585143E" w14:textId="77777777" w:rsidR="00182D49" w:rsidRDefault="00182D49">
            <w:pPr>
              <w:pStyle w:val="TableParagraph"/>
              <w:rPr>
                <w:sz w:val="14"/>
              </w:rPr>
            </w:pPr>
          </w:p>
        </w:tc>
      </w:tr>
    </w:tbl>
    <w:p w14:paraId="5CBBA996" w14:textId="77777777" w:rsidR="00182D49" w:rsidRDefault="00182D49">
      <w:pPr>
        <w:pStyle w:val="BodyText"/>
        <w:rPr>
          <w:b/>
          <w:sz w:val="20"/>
        </w:rPr>
      </w:pPr>
    </w:p>
    <w:p w14:paraId="2665BD14" w14:textId="77777777" w:rsidR="00182D49" w:rsidRDefault="00807117">
      <w:pPr>
        <w:spacing w:before="149"/>
        <w:ind w:left="220"/>
        <w:rPr>
          <w:b/>
          <w:sz w:val="18"/>
        </w:rPr>
      </w:pPr>
      <w:r>
        <w:rPr>
          <w:b/>
          <w:sz w:val="18"/>
        </w:rPr>
        <w:t>GRADUATE PROGRAM</w:t>
      </w:r>
      <w:r>
        <w:rPr>
          <w:b/>
          <w:spacing w:val="-14"/>
          <w:sz w:val="18"/>
        </w:rPr>
        <w:t xml:space="preserve"> </w:t>
      </w:r>
      <w:r>
        <w:rPr>
          <w:b/>
          <w:sz w:val="18"/>
        </w:rPr>
        <w:t>MAJOR:</w:t>
      </w:r>
    </w:p>
    <w:p w14:paraId="28137D16"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4352AC4C" w14:textId="77777777" w:rsidTr="005017DC">
        <w:trPr>
          <w:trHeight w:val="414"/>
          <w:tblHeader/>
        </w:trPr>
        <w:tc>
          <w:tcPr>
            <w:tcW w:w="1870" w:type="dxa"/>
            <w:shd w:val="clear" w:color="auto" w:fill="D0CECE"/>
          </w:tcPr>
          <w:p w14:paraId="0EB28026" w14:textId="77777777" w:rsidR="004C47B7" w:rsidRDefault="004C47B7" w:rsidP="004C47B7">
            <w:pPr>
              <w:pStyle w:val="TableParagraph"/>
              <w:rPr>
                <w:sz w:val="18"/>
              </w:rPr>
            </w:pPr>
          </w:p>
        </w:tc>
        <w:tc>
          <w:tcPr>
            <w:tcW w:w="1870" w:type="dxa"/>
            <w:shd w:val="clear" w:color="auto" w:fill="D0CECE"/>
          </w:tcPr>
          <w:p w14:paraId="70EAEC65" w14:textId="0F978DA2" w:rsidR="004C47B7" w:rsidRDefault="004C47B7" w:rsidP="004C47B7">
            <w:pPr>
              <w:pStyle w:val="TableParagraph"/>
              <w:spacing w:before="103"/>
              <w:ind w:left="580"/>
              <w:rPr>
                <w:b/>
                <w:sz w:val="18"/>
              </w:rPr>
            </w:pPr>
            <w:r>
              <w:rPr>
                <w:b/>
                <w:sz w:val="18"/>
              </w:rPr>
              <w:t>Fall 2022</w:t>
            </w:r>
          </w:p>
        </w:tc>
        <w:tc>
          <w:tcPr>
            <w:tcW w:w="1872" w:type="dxa"/>
            <w:shd w:val="clear" w:color="auto" w:fill="D0CECE"/>
          </w:tcPr>
          <w:p w14:paraId="7F7BE08A" w14:textId="4764DE94" w:rsidR="004C47B7" w:rsidRDefault="004C47B7" w:rsidP="004C47B7">
            <w:pPr>
              <w:pStyle w:val="TableParagraph"/>
              <w:spacing w:before="103"/>
              <w:ind w:left="580"/>
              <w:rPr>
                <w:b/>
                <w:sz w:val="18"/>
              </w:rPr>
            </w:pPr>
            <w:r>
              <w:rPr>
                <w:b/>
                <w:sz w:val="18"/>
              </w:rPr>
              <w:t>Fall 2023</w:t>
            </w:r>
          </w:p>
        </w:tc>
        <w:tc>
          <w:tcPr>
            <w:tcW w:w="1870" w:type="dxa"/>
            <w:shd w:val="clear" w:color="auto" w:fill="D0CECE"/>
          </w:tcPr>
          <w:p w14:paraId="4E620618" w14:textId="50AF941C" w:rsidR="004C47B7" w:rsidRDefault="004C47B7" w:rsidP="004C47B7">
            <w:pPr>
              <w:pStyle w:val="TableParagraph"/>
              <w:spacing w:before="103"/>
              <w:ind w:left="580"/>
              <w:rPr>
                <w:b/>
                <w:sz w:val="18"/>
              </w:rPr>
            </w:pPr>
            <w:r>
              <w:rPr>
                <w:b/>
                <w:sz w:val="18"/>
              </w:rPr>
              <w:t>Fall 2024</w:t>
            </w:r>
          </w:p>
        </w:tc>
        <w:tc>
          <w:tcPr>
            <w:tcW w:w="1870" w:type="dxa"/>
            <w:shd w:val="clear" w:color="auto" w:fill="D0CECE"/>
          </w:tcPr>
          <w:p w14:paraId="21909938" w14:textId="77777777" w:rsidR="004C47B7" w:rsidRDefault="004C47B7" w:rsidP="004C47B7">
            <w:pPr>
              <w:pStyle w:val="TableParagraph"/>
              <w:spacing w:before="1" w:line="208" w:lineRule="exact"/>
              <w:ind w:left="614" w:right="315" w:hanging="269"/>
              <w:rPr>
                <w:b/>
                <w:sz w:val="18"/>
              </w:rPr>
            </w:pPr>
            <w:r>
              <w:rPr>
                <w:b/>
                <w:sz w:val="18"/>
              </w:rPr>
              <w:t>3-Year Total &amp; Average</w:t>
            </w:r>
          </w:p>
        </w:tc>
      </w:tr>
      <w:tr w:rsidR="00182D49" w14:paraId="2ED947AC" w14:textId="77777777">
        <w:trPr>
          <w:trHeight w:val="328"/>
        </w:trPr>
        <w:tc>
          <w:tcPr>
            <w:tcW w:w="1870" w:type="dxa"/>
          </w:tcPr>
          <w:p w14:paraId="55A8A6DD" w14:textId="77777777" w:rsidR="00182D49" w:rsidRDefault="00807117">
            <w:pPr>
              <w:pStyle w:val="TableParagraph"/>
              <w:spacing w:line="205" w:lineRule="exact"/>
              <w:ind w:left="108"/>
              <w:rPr>
                <w:b/>
                <w:sz w:val="18"/>
              </w:rPr>
            </w:pPr>
            <w:r>
              <w:rPr>
                <w:b/>
                <w:sz w:val="18"/>
              </w:rPr>
              <w:t>ENROLLMENT</w:t>
            </w:r>
          </w:p>
        </w:tc>
        <w:tc>
          <w:tcPr>
            <w:tcW w:w="1870" w:type="dxa"/>
          </w:tcPr>
          <w:p w14:paraId="42166286" w14:textId="77777777" w:rsidR="00182D49" w:rsidRDefault="00182D49">
            <w:pPr>
              <w:pStyle w:val="TableParagraph"/>
              <w:rPr>
                <w:sz w:val="18"/>
              </w:rPr>
            </w:pPr>
          </w:p>
        </w:tc>
        <w:tc>
          <w:tcPr>
            <w:tcW w:w="1872" w:type="dxa"/>
          </w:tcPr>
          <w:p w14:paraId="6FCE7A48" w14:textId="77777777" w:rsidR="00182D49" w:rsidRDefault="00182D49">
            <w:pPr>
              <w:pStyle w:val="TableParagraph"/>
              <w:rPr>
                <w:sz w:val="18"/>
              </w:rPr>
            </w:pPr>
          </w:p>
        </w:tc>
        <w:tc>
          <w:tcPr>
            <w:tcW w:w="1870" w:type="dxa"/>
          </w:tcPr>
          <w:p w14:paraId="5F36008F" w14:textId="77777777" w:rsidR="00182D49" w:rsidRDefault="00182D49">
            <w:pPr>
              <w:pStyle w:val="TableParagraph"/>
              <w:rPr>
                <w:sz w:val="18"/>
              </w:rPr>
            </w:pPr>
          </w:p>
        </w:tc>
        <w:tc>
          <w:tcPr>
            <w:tcW w:w="1870" w:type="dxa"/>
          </w:tcPr>
          <w:p w14:paraId="35C05713" w14:textId="77777777" w:rsidR="00182D49" w:rsidRDefault="00182D49">
            <w:pPr>
              <w:pStyle w:val="TableParagraph"/>
              <w:rPr>
                <w:sz w:val="18"/>
              </w:rPr>
            </w:pPr>
          </w:p>
        </w:tc>
      </w:tr>
      <w:tr w:rsidR="00182D49" w14:paraId="2860F308" w14:textId="77777777">
        <w:trPr>
          <w:trHeight w:val="208"/>
        </w:trPr>
        <w:tc>
          <w:tcPr>
            <w:tcW w:w="1870" w:type="dxa"/>
            <w:shd w:val="clear" w:color="auto" w:fill="BEBEBE"/>
          </w:tcPr>
          <w:p w14:paraId="609F6E2B" w14:textId="77777777" w:rsidR="00182D49" w:rsidRDefault="00182D49">
            <w:pPr>
              <w:pStyle w:val="TableParagraph"/>
              <w:rPr>
                <w:sz w:val="14"/>
              </w:rPr>
            </w:pPr>
          </w:p>
        </w:tc>
        <w:tc>
          <w:tcPr>
            <w:tcW w:w="1870" w:type="dxa"/>
            <w:shd w:val="clear" w:color="auto" w:fill="BEBEBE"/>
          </w:tcPr>
          <w:p w14:paraId="5F525BE9" w14:textId="77777777" w:rsidR="00182D49" w:rsidRDefault="00182D49">
            <w:pPr>
              <w:pStyle w:val="TableParagraph"/>
              <w:rPr>
                <w:sz w:val="14"/>
              </w:rPr>
            </w:pPr>
          </w:p>
        </w:tc>
        <w:tc>
          <w:tcPr>
            <w:tcW w:w="1872" w:type="dxa"/>
            <w:shd w:val="clear" w:color="auto" w:fill="BEBEBE"/>
          </w:tcPr>
          <w:p w14:paraId="759CCFE2" w14:textId="77777777" w:rsidR="00182D49" w:rsidRDefault="00182D49">
            <w:pPr>
              <w:pStyle w:val="TableParagraph"/>
              <w:rPr>
                <w:sz w:val="14"/>
              </w:rPr>
            </w:pPr>
          </w:p>
        </w:tc>
        <w:tc>
          <w:tcPr>
            <w:tcW w:w="1870" w:type="dxa"/>
            <w:shd w:val="clear" w:color="auto" w:fill="BEBEBE"/>
          </w:tcPr>
          <w:p w14:paraId="1BE013EE" w14:textId="77777777" w:rsidR="00182D49" w:rsidRDefault="00182D49">
            <w:pPr>
              <w:pStyle w:val="TableParagraph"/>
              <w:rPr>
                <w:sz w:val="14"/>
              </w:rPr>
            </w:pPr>
          </w:p>
        </w:tc>
        <w:tc>
          <w:tcPr>
            <w:tcW w:w="1870" w:type="dxa"/>
            <w:shd w:val="clear" w:color="auto" w:fill="BEBEBE"/>
          </w:tcPr>
          <w:p w14:paraId="7E694AA1" w14:textId="77777777" w:rsidR="00182D49" w:rsidRDefault="00182D49">
            <w:pPr>
              <w:pStyle w:val="TableParagraph"/>
              <w:rPr>
                <w:sz w:val="14"/>
              </w:rPr>
            </w:pPr>
          </w:p>
        </w:tc>
      </w:tr>
    </w:tbl>
    <w:p w14:paraId="2A584D27" w14:textId="77777777" w:rsidR="00182D49" w:rsidRDefault="00182D49">
      <w:pPr>
        <w:pStyle w:val="BodyText"/>
        <w:rPr>
          <w:b/>
          <w:sz w:val="20"/>
        </w:rPr>
      </w:pPr>
    </w:p>
    <w:p w14:paraId="1894A371" w14:textId="77777777" w:rsidR="00182D49" w:rsidRDefault="00807117">
      <w:pPr>
        <w:spacing w:before="151"/>
        <w:ind w:left="220"/>
        <w:rPr>
          <w:b/>
          <w:sz w:val="18"/>
        </w:rPr>
      </w:pPr>
      <w:r>
        <w:rPr>
          <w:b/>
          <w:sz w:val="18"/>
        </w:rPr>
        <w:t>GRADUATE PROGRAM</w:t>
      </w:r>
      <w:r>
        <w:rPr>
          <w:b/>
          <w:spacing w:val="-14"/>
          <w:sz w:val="18"/>
        </w:rPr>
        <w:t xml:space="preserve"> </w:t>
      </w:r>
      <w:r>
        <w:rPr>
          <w:b/>
          <w:sz w:val="18"/>
        </w:rPr>
        <w:t>MAJOR:</w:t>
      </w:r>
    </w:p>
    <w:p w14:paraId="194EEA77" w14:textId="77777777" w:rsidR="00182D49" w:rsidRDefault="00182D49">
      <w:pPr>
        <w:pStyle w:val="BodyText"/>
        <w:spacing w:before="5"/>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74BB7947" w14:textId="77777777" w:rsidTr="005017DC">
        <w:trPr>
          <w:trHeight w:val="414"/>
          <w:tblHeader/>
        </w:trPr>
        <w:tc>
          <w:tcPr>
            <w:tcW w:w="1870" w:type="dxa"/>
            <w:shd w:val="clear" w:color="auto" w:fill="D0CECE"/>
          </w:tcPr>
          <w:p w14:paraId="0385847E" w14:textId="77777777" w:rsidR="004C47B7" w:rsidRDefault="004C47B7" w:rsidP="004C47B7">
            <w:pPr>
              <w:pStyle w:val="TableParagraph"/>
              <w:rPr>
                <w:sz w:val="18"/>
              </w:rPr>
            </w:pPr>
          </w:p>
        </w:tc>
        <w:tc>
          <w:tcPr>
            <w:tcW w:w="1870" w:type="dxa"/>
            <w:shd w:val="clear" w:color="auto" w:fill="D0CECE"/>
          </w:tcPr>
          <w:p w14:paraId="34387E29" w14:textId="259C8BEE" w:rsidR="004C47B7" w:rsidRDefault="004C47B7" w:rsidP="004C47B7">
            <w:pPr>
              <w:pStyle w:val="TableParagraph"/>
              <w:spacing w:before="105"/>
              <w:ind w:left="580"/>
              <w:rPr>
                <w:b/>
                <w:sz w:val="18"/>
              </w:rPr>
            </w:pPr>
            <w:r>
              <w:rPr>
                <w:b/>
                <w:sz w:val="18"/>
              </w:rPr>
              <w:t>Fall 2022</w:t>
            </w:r>
          </w:p>
        </w:tc>
        <w:tc>
          <w:tcPr>
            <w:tcW w:w="1872" w:type="dxa"/>
            <w:shd w:val="clear" w:color="auto" w:fill="D0CECE"/>
          </w:tcPr>
          <w:p w14:paraId="764CC10F" w14:textId="7C0CB2D8" w:rsidR="004C47B7" w:rsidRDefault="004C47B7" w:rsidP="004C47B7">
            <w:pPr>
              <w:pStyle w:val="TableParagraph"/>
              <w:spacing w:before="105"/>
              <w:ind w:left="580"/>
              <w:rPr>
                <w:b/>
                <w:sz w:val="18"/>
              </w:rPr>
            </w:pPr>
            <w:r>
              <w:rPr>
                <w:b/>
                <w:sz w:val="18"/>
              </w:rPr>
              <w:t>Fall 2023</w:t>
            </w:r>
          </w:p>
        </w:tc>
        <w:tc>
          <w:tcPr>
            <w:tcW w:w="1870" w:type="dxa"/>
            <w:shd w:val="clear" w:color="auto" w:fill="D0CECE"/>
          </w:tcPr>
          <w:p w14:paraId="7997584D" w14:textId="487388B1" w:rsidR="004C47B7" w:rsidRDefault="004C47B7" w:rsidP="004C47B7">
            <w:pPr>
              <w:pStyle w:val="TableParagraph"/>
              <w:spacing w:before="105"/>
              <w:ind w:left="580"/>
              <w:rPr>
                <w:b/>
                <w:sz w:val="18"/>
              </w:rPr>
            </w:pPr>
            <w:r>
              <w:rPr>
                <w:b/>
                <w:sz w:val="18"/>
              </w:rPr>
              <w:t>Fall 2024</w:t>
            </w:r>
          </w:p>
        </w:tc>
        <w:tc>
          <w:tcPr>
            <w:tcW w:w="1870" w:type="dxa"/>
            <w:shd w:val="clear" w:color="auto" w:fill="D0CECE"/>
          </w:tcPr>
          <w:p w14:paraId="3E238BEB" w14:textId="77777777" w:rsidR="004C47B7" w:rsidRDefault="004C47B7" w:rsidP="004C47B7">
            <w:pPr>
              <w:pStyle w:val="TableParagraph"/>
              <w:spacing w:before="5" w:line="206" w:lineRule="exact"/>
              <w:ind w:left="614" w:right="315" w:hanging="269"/>
              <w:rPr>
                <w:b/>
                <w:sz w:val="18"/>
              </w:rPr>
            </w:pPr>
            <w:r>
              <w:rPr>
                <w:b/>
                <w:sz w:val="18"/>
              </w:rPr>
              <w:t>3-Year Total &amp; Average</w:t>
            </w:r>
          </w:p>
        </w:tc>
      </w:tr>
      <w:tr w:rsidR="00182D49" w14:paraId="4C904E41" w14:textId="77777777">
        <w:trPr>
          <w:trHeight w:val="331"/>
        </w:trPr>
        <w:tc>
          <w:tcPr>
            <w:tcW w:w="1870" w:type="dxa"/>
          </w:tcPr>
          <w:p w14:paraId="5728A0DD" w14:textId="77777777" w:rsidR="00182D49" w:rsidRDefault="00807117">
            <w:pPr>
              <w:pStyle w:val="TableParagraph"/>
              <w:spacing w:line="205" w:lineRule="exact"/>
              <w:ind w:left="108"/>
              <w:rPr>
                <w:b/>
                <w:sz w:val="18"/>
              </w:rPr>
            </w:pPr>
            <w:r>
              <w:rPr>
                <w:b/>
                <w:sz w:val="18"/>
              </w:rPr>
              <w:t>ENROLLMENT</w:t>
            </w:r>
          </w:p>
        </w:tc>
        <w:tc>
          <w:tcPr>
            <w:tcW w:w="1870" w:type="dxa"/>
          </w:tcPr>
          <w:p w14:paraId="4CB012BB" w14:textId="77777777" w:rsidR="00182D49" w:rsidRDefault="00182D49">
            <w:pPr>
              <w:pStyle w:val="TableParagraph"/>
              <w:rPr>
                <w:sz w:val="18"/>
              </w:rPr>
            </w:pPr>
          </w:p>
        </w:tc>
        <w:tc>
          <w:tcPr>
            <w:tcW w:w="1872" w:type="dxa"/>
          </w:tcPr>
          <w:p w14:paraId="19CB5E9C" w14:textId="77777777" w:rsidR="00182D49" w:rsidRDefault="00182D49">
            <w:pPr>
              <w:pStyle w:val="TableParagraph"/>
              <w:rPr>
                <w:sz w:val="18"/>
              </w:rPr>
            </w:pPr>
          </w:p>
        </w:tc>
        <w:tc>
          <w:tcPr>
            <w:tcW w:w="1870" w:type="dxa"/>
          </w:tcPr>
          <w:p w14:paraId="29F955DF" w14:textId="77777777" w:rsidR="00182D49" w:rsidRDefault="00182D49">
            <w:pPr>
              <w:pStyle w:val="TableParagraph"/>
              <w:rPr>
                <w:sz w:val="18"/>
              </w:rPr>
            </w:pPr>
          </w:p>
        </w:tc>
        <w:tc>
          <w:tcPr>
            <w:tcW w:w="1870" w:type="dxa"/>
          </w:tcPr>
          <w:p w14:paraId="5D6025A0" w14:textId="77777777" w:rsidR="00182D49" w:rsidRDefault="00182D49">
            <w:pPr>
              <w:pStyle w:val="TableParagraph"/>
              <w:rPr>
                <w:sz w:val="18"/>
              </w:rPr>
            </w:pPr>
          </w:p>
        </w:tc>
      </w:tr>
      <w:tr w:rsidR="00182D49" w14:paraId="24528785" w14:textId="77777777">
        <w:trPr>
          <w:trHeight w:val="205"/>
        </w:trPr>
        <w:tc>
          <w:tcPr>
            <w:tcW w:w="1870" w:type="dxa"/>
            <w:shd w:val="clear" w:color="auto" w:fill="BEBEBE"/>
          </w:tcPr>
          <w:p w14:paraId="5716F95D" w14:textId="77777777" w:rsidR="00182D49" w:rsidRDefault="00182D49">
            <w:pPr>
              <w:pStyle w:val="TableParagraph"/>
              <w:rPr>
                <w:sz w:val="14"/>
              </w:rPr>
            </w:pPr>
          </w:p>
        </w:tc>
        <w:tc>
          <w:tcPr>
            <w:tcW w:w="1870" w:type="dxa"/>
            <w:shd w:val="clear" w:color="auto" w:fill="BEBEBE"/>
          </w:tcPr>
          <w:p w14:paraId="27695840" w14:textId="77777777" w:rsidR="00182D49" w:rsidRDefault="00182D49">
            <w:pPr>
              <w:pStyle w:val="TableParagraph"/>
              <w:rPr>
                <w:sz w:val="14"/>
              </w:rPr>
            </w:pPr>
          </w:p>
        </w:tc>
        <w:tc>
          <w:tcPr>
            <w:tcW w:w="1872" w:type="dxa"/>
            <w:shd w:val="clear" w:color="auto" w:fill="BEBEBE"/>
          </w:tcPr>
          <w:p w14:paraId="0F6B6592" w14:textId="77777777" w:rsidR="00182D49" w:rsidRDefault="00182D49">
            <w:pPr>
              <w:pStyle w:val="TableParagraph"/>
              <w:rPr>
                <w:sz w:val="14"/>
              </w:rPr>
            </w:pPr>
          </w:p>
        </w:tc>
        <w:tc>
          <w:tcPr>
            <w:tcW w:w="1870" w:type="dxa"/>
            <w:shd w:val="clear" w:color="auto" w:fill="BEBEBE"/>
          </w:tcPr>
          <w:p w14:paraId="26244F1C" w14:textId="77777777" w:rsidR="00182D49" w:rsidRDefault="00182D49">
            <w:pPr>
              <w:pStyle w:val="TableParagraph"/>
              <w:rPr>
                <w:sz w:val="14"/>
              </w:rPr>
            </w:pPr>
          </w:p>
        </w:tc>
        <w:tc>
          <w:tcPr>
            <w:tcW w:w="1870" w:type="dxa"/>
            <w:shd w:val="clear" w:color="auto" w:fill="BEBEBE"/>
          </w:tcPr>
          <w:p w14:paraId="59FB9A12" w14:textId="77777777" w:rsidR="00182D49" w:rsidRDefault="00182D49">
            <w:pPr>
              <w:pStyle w:val="TableParagraph"/>
              <w:rPr>
                <w:sz w:val="14"/>
              </w:rPr>
            </w:pPr>
          </w:p>
        </w:tc>
      </w:tr>
    </w:tbl>
    <w:p w14:paraId="7ED4DAB1" w14:textId="77777777" w:rsidR="00182D49" w:rsidRDefault="00182D49">
      <w:pPr>
        <w:pStyle w:val="BodyText"/>
        <w:spacing w:before="10"/>
        <w:rPr>
          <w:b/>
          <w:sz w:val="17"/>
        </w:rPr>
      </w:pPr>
    </w:p>
    <w:p w14:paraId="46D6B43B" w14:textId="77777777" w:rsidR="00182D49" w:rsidRDefault="00807117">
      <w:pPr>
        <w:spacing w:before="92"/>
        <w:ind w:left="220"/>
        <w:rPr>
          <w:b/>
          <w:sz w:val="18"/>
        </w:rPr>
      </w:pPr>
      <w:r>
        <w:rPr>
          <w:b/>
          <w:sz w:val="18"/>
        </w:rPr>
        <w:t>GRADUATE PROGRAM</w:t>
      </w:r>
      <w:r>
        <w:rPr>
          <w:b/>
          <w:spacing w:val="-12"/>
          <w:sz w:val="18"/>
        </w:rPr>
        <w:t xml:space="preserve"> </w:t>
      </w:r>
      <w:r>
        <w:rPr>
          <w:b/>
          <w:sz w:val="18"/>
        </w:rPr>
        <w:t>MAJOR:</w:t>
      </w:r>
    </w:p>
    <w:p w14:paraId="35CD260F"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15A91EAF" w14:textId="77777777" w:rsidTr="005017DC">
        <w:trPr>
          <w:trHeight w:val="412"/>
          <w:tblHeader/>
        </w:trPr>
        <w:tc>
          <w:tcPr>
            <w:tcW w:w="1870" w:type="dxa"/>
            <w:shd w:val="clear" w:color="auto" w:fill="D0CECE"/>
          </w:tcPr>
          <w:p w14:paraId="1A39D323" w14:textId="77777777" w:rsidR="004C47B7" w:rsidRDefault="004C47B7" w:rsidP="004C47B7">
            <w:pPr>
              <w:pStyle w:val="TableParagraph"/>
              <w:rPr>
                <w:sz w:val="20"/>
              </w:rPr>
            </w:pPr>
          </w:p>
        </w:tc>
        <w:tc>
          <w:tcPr>
            <w:tcW w:w="1870" w:type="dxa"/>
            <w:shd w:val="clear" w:color="auto" w:fill="D0CECE"/>
          </w:tcPr>
          <w:p w14:paraId="37659658" w14:textId="3148A019" w:rsidR="004C47B7" w:rsidRDefault="004C47B7" w:rsidP="004C47B7">
            <w:pPr>
              <w:pStyle w:val="TableParagraph"/>
              <w:spacing w:before="103"/>
              <w:ind w:left="580"/>
              <w:rPr>
                <w:b/>
                <w:sz w:val="18"/>
              </w:rPr>
            </w:pPr>
            <w:r>
              <w:rPr>
                <w:b/>
                <w:sz w:val="18"/>
              </w:rPr>
              <w:t>Fall 2022</w:t>
            </w:r>
          </w:p>
        </w:tc>
        <w:tc>
          <w:tcPr>
            <w:tcW w:w="1872" w:type="dxa"/>
            <w:shd w:val="clear" w:color="auto" w:fill="D0CECE"/>
          </w:tcPr>
          <w:p w14:paraId="4F458363" w14:textId="1427075A" w:rsidR="004C47B7" w:rsidRDefault="004C47B7" w:rsidP="004C47B7">
            <w:pPr>
              <w:pStyle w:val="TableParagraph"/>
              <w:spacing w:before="103"/>
              <w:ind w:left="580"/>
              <w:rPr>
                <w:b/>
                <w:sz w:val="18"/>
              </w:rPr>
            </w:pPr>
            <w:r>
              <w:rPr>
                <w:b/>
                <w:sz w:val="18"/>
              </w:rPr>
              <w:t>Fall 2023</w:t>
            </w:r>
          </w:p>
        </w:tc>
        <w:tc>
          <w:tcPr>
            <w:tcW w:w="1870" w:type="dxa"/>
            <w:shd w:val="clear" w:color="auto" w:fill="D0CECE"/>
          </w:tcPr>
          <w:p w14:paraId="38CE4981" w14:textId="3585D621" w:rsidR="004C47B7" w:rsidRDefault="004C47B7" w:rsidP="004C47B7">
            <w:pPr>
              <w:pStyle w:val="TableParagraph"/>
              <w:spacing w:before="103"/>
              <w:ind w:left="580"/>
              <w:rPr>
                <w:b/>
                <w:sz w:val="18"/>
              </w:rPr>
            </w:pPr>
            <w:r>
              <w:rPr>
                <w:b/>
                <w:sz w:val="18"/>
              </w:rPr>
              <w:t>Fall 2024</w:t>
            </w:r>
          </w:p>
        </w:tc>
        <w:tc>
          <w:tcPr>
            <w:tcW w:w="1870" w:type="dxa"/>
            <w:shd w:val="clear" w:color="auto" w:fill="D0CECE"/>
          </w:tcPr>
          <w:p w14:paraId="5CE699DA" w14:textId="77777777" w:rsidR="004C47B7" w:rsidRDefault="004C47B7" w:rsidP="004C47B7">
            <w:pPr>
              <w:pStyle w:val="TableParagraph"/>
              <w:spacing w:before="3" w:line="206" w:lineRule="exact"/>
              <w:ind w:left="614" w:right="315" w:hanging="269"/>
              <w:rPr>
                <w:b/>
                <w:sz w:val="18"/>
              </w:rPr>
            </w:pPr>
            <w:r>
              <w:rPr>
                <w:b/>
                <w:sz w:val="18"/>
              </w:rPr>
              <w:t>3-Year Total &amp; Average</w:t>
            </w:r>
          </w:p>
        </w:tc>
      </w:tr>
      <w:tr w:rsidR="00182D49" w14:paraId="0CBE407C" w14:textId="77777777">
        <w:trPr>
          <w:trHeight w:val="330"/>
        </w:trPr>
        <w:tc>
          <w:tcPr>
            <w:tcW w:w="1870" w:type="dxa"/>
          </w:tcPr>
          <w:p w14:paraId="140AD4ED" w14:textId="77777777" w:rsidR="00182D49" w:rsidRDefault="00807117">
            <w:pPr>
              <w:pStyle w:val="TableParagraph"/>
              <w:spacing w:line="207" w:lineRule="exact"/>
              <w:ind w:left="108"/>
              <w:rPr>
                <w:b/>
                <w:sz w:val="18"/>
              </w:rPr>
            </w:pPr>
            <w:r>
              <w:rPr>
                <w:b/>
                <w:sz w:val="18"/>
              </w:rPr>
              <w:t>ENROLLMENT</w:t>
            </w:r>
          </w:p>
        </w:tc>
        <w:tc>
          <w:tcPr>
            <w:tcW w:w="1870" w:type="dxa"/>
          </w:tcPr>
          <w:p w14:paraId="7E974828" w14:textId="77777777" w:rsidR="00182D49" w:rsidRDefault="00182D49">
            <w:pPr>
              <w:pStyle w:val="TableParagraph"/>
              <w:rPr>
                <w:sz w:val="20"/>
              </w:rPr>
            </w:pPr>
          </w:p>
        </w:tc>
        <w:tc>
          <w:tcPr>
            <w:tcW w:w="1872" w:type="dxa"/>
          </w:tcPr>
          <w:p w14:paraId="0CB8325A" w14:textId="77777777" w:rsidR="00182D49" w:rsidRDefault="00182D49">
            <w:pPr>
              <w:pStyle w:val="TableParagraph"/>
              <w:rPr>
                <w:sz w:val="20"/>
              </w:rPr>
            </w:pPr>
          </w:p>
        </w:tc>
        <w:tc>
          <w:tcPr>
            <w:tcW w:w="1870" w:type="dxa"/>
          </w:tcPr>
          <w:p w14:paraId="11705814" w14:textId="77777777" w:rsidR="00182D49" w:rsidRDefault="00182D49">
            <w:pPr>
              <w:pStyle w:val="TableParagraph"/>
              <w:rPr>
                <w:sz w:val="20"/>
              </w:rPr>
            </w:pPr>
          </w:p>
        </w:tc>
        <w:tc>
          <w:tcPr>
            <w:tcW w:w="1870" w:type="dxa"/>
          </w:tcPr>
          <w:p w14:paraId="1DEF9F48" w14:textId="77777777" w:rsidR="00182D49" w:rsidRDefault="00182D49">
            <w:pPr>
              <w:pStyle w:val="TableParagraph"/>
              <w:rPr>
                <w:sz w:val="20"/>
              </w:rPr>
            </w:pPr>
          </w:p>
        </w:tc>
      </w:tr>
      <w:tr w:rsidR="00182D49" w14:paraId="3837C7F6" w14:textId="77777777">
        <w:trPr>
          <w:trHeight w:val="205"/>
        </w:trPr>
        <w:tc>
          <w:tcPr>
            <w:tcW w:w="1870" w:type="dxa"/>
            <w:shd w:val="clear" w:color="auto" w:fill="BEBEBE"/>
          </w:tcPr>
          <w:p w14:paraId="79BC98C7" w14:textId="77777777" w:rsidR="00182D49" w:rsidRDefault="00182D49">
            <w:pPr>
              <w:pStyle w:val="TableParagraph"/>
              <w:rPr>
                <w:sz w:val="14"/>
              </w:rPr>
            </w:pPr>
          </w:p>
        </w:tc>
        <w:tc>
          <w:tcPr>
            <w:tcW w:w="1870" w:type="dxa"/>
            <w:shd w:val="clear" w:color="auto" w:fill="BEBEBE"/>
          </w:tcPr>
          <w:p w14:paraId="533E1249" w14:textId="77777777" w:rsidR="00182D49" w:rsidRDefault="00182D49">
            <w:pPr>
              <w:pStyle w:val="TableParagraph"/>
              <w:rPr>
                <w:sz w:val="14"/>
              </w:rPr>
            </w:pPr>
          </w:p>
        </w:tc>
        <w:tc>
          <w:tcPr>
            <w:tcW w:w="1872" w:type="dxa"/>
            <w:shd w:val="clear" w:color="auto" w:fill="BEBEBE"/>
          </w:tcPr>
          <w:p w14:paraId="0F506E70" w14:textId="77777777" w:rsidR="00182D49" w:rsidRDefault="00182D49">
            <w:pPr>
              <w:pStyle w:val="TableParagraph"/>
              <w:rPr>
                <w:sz w:val="14"/>
              </w:rPr>
            </w:pPr>
          </w:p>
        </w:tc>
        <w:tc>
          <w:tcPr>
            <w:tcW w:w="1870" w:type="dxa"/>
            <w:shd w:val="clear" w:color="auto" w:fill="BEBEBE"/>
          </w:tcPr>
          <w:p w14:paraId="1BA97217" w14:textId="77777777" w:rsidR="00182D49" w:rsidRDefault="00182D49">
            <w:pPr>
              <w:pStyle w:val="TableParagraph"/>
              <w:rPr>
                <w:sz w:val="14"/>
              </w:rPr>
            </w:pPr>
          </w:p>
        </w:tc>
        <w:tc>
          <w:tcPr>
            <w:tcW w:w="1870" w:type="dxa"/>
            <w:shd w:val="clear" w:color="auto" w:fill="BEBEBE"/>
          </w:tcPr>
          <w:p w14:paraId="4E8AA70F" w14:textId="77777777" w:rsidR="00182D49" w:rsidRDefault="00182D49">
            <w:pPr>
              <w:pStyle w:val="TableParagraph"/>
              <w:rPr>
                <w:sz w:val="14"/>
              </w:rPr>
            </w:pPr>
          </w:p>
        </w:tc>
      </w:tr>
    </w:tbl>
    <w:p w14:paraId="4EFEF638" w14:textId="77777777" w:rsidR="00182D49" w:rsidRDefault="00182D49">
      <w:pPr>
        <w:pStyle w:val="BodyText"/>
        <w:rPr>
          <w:b/>
          <w:sz w:val="20"/>
        </w:rPr>
      </w:pPr>
    </w:p>
    <w:p w14:paraId="2638919F" w14:textId="77777777" w:rsidR="00182D49" w:rsidRDefault="00807117">
      <w:pPr>
        <w:spacing w:before="151"/>
        <w:ind w:left="220"/>
        <w:rPr>
          <w:b/>
          <w:sz w:val="18"/>
        </w:rPr>
      </w:pPr>
      <w:r>
        <w:rPr>
          <w:b/>
          <w:sz w:val="18"/>
        </w:rPr>
        <w:t>GRADUATE PROGRAM</w:t>
      </w:r>
      <w:r>
        <w:rPr>
          <w:b/>
          <w:spacing w:val="-14"/>
          <w:sz w:val="18"/>
        </w:rPr>
        <w:t xml:space="preserve"> </w:t>
      </w:r>
      <w:r>
        <w:rPr>
          <w:b/>
          <w:sz w:val="18"/>
        </w:rPr>
        <w:t>MAJOR:</w:t>
      </w:r>
    </w:p>
    <w:p w14:paraId="63373AFB"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C47B7" w14:paraId="1834F3C2" w14:textId="77777777" w:rsidTr="005017DC">
        <w:trPr>
          <w:trHeight w:val="415"/>
          <w:tblHeader/>
        </w:trPr>
        <w:tc>
          <w:tcPr>
            <w:tcW w:w="1870" w:type="dxa"/>
            <w:shd w:val="clear" w:color="auto" w:fill="D0CECE"/>
          </w:tcPr>
          <w:p w14:paraId="58DE8E31" w14:textId="77777777" w:rsidR="004C47B7" w:rsidRDefault="004C47B7" w:rsidP="004C47B7">
            <w:pPr>
              <w:pStyle w:val="TableParagraph"/>
              <w:rPr>
                <w:sz w:val="20"/>
              </w:rPr>
            </w:pPr>
          </w:p>
        </w:tc>
        <w:tc>
          <w:tcPr>
            <w:tcW w:w="1870" w:type="dxa"/>
            <w:shd w:val="clear" w:color="auto" w:fill="D0CECE"/>
          </w:tcPr>
          <w:p w14:paraId="6D01D3ED" w14:textId="22039F49" w:rsidR="004C47B7" w:rsidRDefault="004C47B7" w:rsidP="004C47B7">
            <w:pPr>
              <w:pStyle w:val="TableParagraph"/>
              <w:spacing w:before="103"/>
              <w:ind w:left="580"/>
              <w:rPr>
                <w:b/>
                <w:sz w:val="18"/>
              </w:rPr>
            </w:pPr>
            <w:r>
              <w:rPr>
                <w:b/>
                <w:sz w:val="18"/>
              </w:rPr>
              <w:t>Fall 2022</w:t>
            </w:r>
          </w:p>
        </w:tc>
        <w:tc>
          <w:tcPr>
            <w:tcW w:w="1872" w:type="dxa"/>
            <w:shd w:val="clear" w:color="auto" w:fill="D0CECE"/>
          </w:tcPr>
          <w:p w14:paraId="7A2C1B0A" w14:textId="7B5226F9" w:rsidR="004C47B7" w:rsidRDefault="004C47B7" w:rsidP="004C47B7">
            <w:pPr>
              <w:pStyle w:val="TableParagraph"/>
              <w:spacing w:before="103"/>
              <w:ind w:left="580"/>
              <w:rPr>
                <w:b/>
                <w:sz w:val="18"/>
              </w:rPr>
            </w:pPr>
            <w:r>
              <w:rPr>
                <w:b/>
                <w:sz w:val="18"/>
              </w:rPr>
              <w:t>Fall 2023</w:t>
            </w:r>
          </w:p>
        </w:tc>
        <w:tc>
          <w:tcPr>
            <w:tcW w:w="1870" w:type="dxa"/>
            <w:shd w:val="clear" w:color="auto" w:fill="D0CECE"/>
          </w:tcPr>
          <w:p w14:paraId="091636DD" w14:textId="45F82EA8" w:rsidR="004C47B7" w:rsidRDefault="004C47B7" w:rsidP="004C47B7">
            <w:pPr>
              <w:pStyle w:val="TableParagraph"/>
              <w:spacing w:before="103"/>
              <w:ind w:left="580"/>
              <w:rPr>
                <w:b/>
                <w:sz w:val="18"/>
              </w:rPr>
            </w:pPr>
            <w:r>
              <w:rPr>
                <w:b/>
                <w:sz w:val="18"/>
              </w:rPr>
              <w:t>Fall 2024</w:t>
            </w:r>
          </w:p>
        </w:tc>
        <w:tc>
          <w:tcPr>
            <w:tcW w:w="1870" w:type="dxa"/>
            <w:shd w:val="clear" w:color="auto" w:fill="D0CECE"/>
          </w:tcPr>
          <w:p w14:paraId="344362E0" w14:textId="77777777" w:rsidR="004C47B7" w:rsidRDefault="004C47B7" w:rsidP="004C47B7">
            <w:pPr>
              <w:pStyle w:val="TableParagraph"/>
              <w:spacing w:before="1" w:line="208" w:lineRule="exact"/>
              <w:ind w:left="614" w:right="315" w:hanging="269"/>
              <w:rPr>
                <w:b/>
                <w:sz w:val="18"/>
              </w:rPr>
            </w:pPr>
            <w:r>
              <w:rPr>
                <w:b/>
                <w:sz w:val="18"/>
              </w:rPr>
              <w:t>3-Year Total &amp; Average</w:t>
            </w:r>
          </w:p>
        </w:tc>
      </w:tr>
      <w:tr w:rsidR="00182D49" w14:paraId="20ED56A1" w14:textId="77777777">
        <w:trPr>
          <w:trHeight w:val="328"/>
        </w:trPr>
        <w:tc>
          <w:tcPr>
            <w:tcW w:w="1870" w:type="dxa"/>
          </w:tcPr>
          <w:p w14:paraId="42781EC9" w14:textId="77777777" w:rsidR="00182D49" w:rsidRDefault="00807117">
            <w:pPr>
              <w:pStyle w:val="TableParagraph"/>
              <w:spacing w:line="205" w:lineRule="exact"/>
              <w:ind w:left="108"/>
              <w:rPr>
                <w:b/>
                <w:sz w:val="18"/>
              </w:rPr>
            </w:pPr>
            <w:r>
              <w:rPr>
                <w:b/>
                <w:sz w:val="18"/>
              </w:rPr>
              <w:t>ENROLLMENT</w:t>
            </w:r>
          </w:p>
        </w:tc>
        <w:tc>
          <w:tcPr>
            <w:tcW w:w="1870" w:type="dxa"/>
          </w:tcPr>
          <w:p w14:paraId="1541DF89" w14:textId="77777777" w:rsidR="00182D49" w:rsidRDefault="00182D49">
            <w:pPr>
              <w:pStyle w:val="TableParagraph"/>
              <w:rPr>
                <w:sz w:val="20"/>
              </w:rPr>
            </w:pPr>
          </w:p>
        </w:tc>
        <w:tc>
          <w:tcPr>
            <w:tcW w:w="1872" w:type="dxa"/>
          </w:tcPr>
          <w:p w14:paraId="1B294E6F" w14:textId="77777777" w:rsidR="00182D49" w:rsidRDefault="00182D49">
            <w:pPr>
              <w:pStyle w:val="TableParagraph"/>
              <w:rPr>
                <w:sz w:val="20"/>
              </w:rPr>
            </w:pPr>
          </w:p>
        </w:tc>
        <w:tc>
          <w:tcPr>
            <w:tcW w:w="1870" w:type="dxa"/>
          </w:tcPr>
          <w:p w14:paraId="1AB2ACA0" w14:textId="77777777" w:rsidR="00182D49" w:rsidRDefault="00182D49">
            <w:pPr>
              <w:pStyle w:val="TableParagraph"/>
              <w:rPr>
                <w:sz w:val="20"/>
              </w:rPr>
            </w:pPr>
          </w:p>
        </w:tc>
        <w:tc>
          <w:tcPr>
            <w:tcW w:w="1870" w:type="dxa"/>
          </w:tcPr>
          <w:p w14:paraId="539547B9" w14:textId="77777777" w:rsidR="00182D49" w:rsidRDefault="00182D49">
            <w:pPr>
              <w:pStyle w:val="TableParagraph"/>
              <w:rPr>
                <w:sz w:val="20"/>
              </w:rPr>
            </w:pPr>
          </w:p>
        </w:tc>
      </w:tr>
      <w:tr w:rsidR="00182D49" w14:paraId="12A0A821" w14:textId="77777777">
        <w:trPr>
          <w:trHeight w:val="208"/>
        </w:trPr>
        <w:tc>
          <w:tcPr>
            <w:tcW w:w="1870" w:type="dxa"/>
            <w:shd w:val="clear" w:color="auto" w:fill="BEBEBE"/>
          </w:tcPr>
          <w:p w14:paraId="4C2130D6" w14:textId="77777777" w:rsidR="00182D49" w:rsidRDefault="00182D49">
            <w:pPr>
              <w:pStyle w:val="TableParagraph"/>
              <w:rPr>
                <w:sz w:val="14"/>
              </w:rPr>
            </w:pPr>
          </w:p>
        </w:tc>
        <w:tc>
          <w:tcPr>
            <w:tcW w:w="1870" w:type="dxa"/>
            <w:shd w:val="clear" w:color="auto" w:fill="BEBEBE"/>
          </w:tcPr>
          <w:p w14:paraId="305B4D1F" w14:textId="77777777" w:rsidR="00182D49" w:rsidRDefault="00182D49">
            <w:pPr>
              <w:pStyle w:val="TableParagraph"/>
              <w:rPr>
                <w:sz w:val="14"/>
              </w:rPr>
            </w:pPr>
          </w:p>
        </w:tc>
        <w:tc>
          <w:tcPr>
            <w:tcW w:w="1872" w:type="dxa"/>
            <w:shd w:val="clear" w:color="auto" w:fill="BEBEBE"/>
          </w:tcPr>
          <w:p w14:paraId="39AA6DC3" w14:textId="77777777" w:rsidR="00182D49" w:rsidRDefault="00182D49">
            <w:pPr>
              <w:pStyle w:val="TableParagraph"/>
              <w:rPr>
                <w:sz w:val="14"/>
              </w:rPr>
            </w:pPr>
          </w:p>
        </w:tc>
        <w:tc>
          <w:tcPr>
            <w:tcW w:w="1870" w:type="dxa"/>
            <w:shd w:val="clear" w:color="auto" w:fill="BEBEBE"/>
          </w:tcPr>
          <w:p w14:paraId="5A41A0F6" w14:textId="77777777" w:rsidR="00182D49" w:rsidRDefault="00182D49">
            <w:pPr>
              <w:pStyle w:val="TableParagraph"/>
              <w:rPr>
                <w:sz w:val="14"/>
              </w:rPr>
            </w:pPr>
          </w:p>
        </w:tc>
        <w:tc>
          <w:tcPr>
            <w:tcW w:w="1870" w:type="dxa"/>
            <w:shd w:val="clear" w:color="auto" w:fill="BEBEBE"/>
          </w:tcPr>
          <w:p w14:paraId="22C8F661" w14:textId="77777777" w:rsidR="00182D49" w:rsidRDefault="00182D49">
            <w:pPr>
              <w:pStyle w:val="TableParagraph"/>
              <w:rPr>
                <w:sz w:val="14"/>
              </w:rPr>
            </w:pPr>
          </w:p>
        </w:tc>
      </w:tr>
    </w:tbl>
    <w:p w14:paraId="385EB901" w14:textId="77777777" w:rsidR="00182D49" w:rsidRDefault="00182D49">
      <w:pPr>
        <w:pStyle w:val="BodyText"/>
        <w:rPr>
          <w:b/>
          <w:sz w:val="20"/>
        </w:rPr>
      </w:pPr>
    </w:p>
    <w:p w14:paraId="24EC2BFD" w14:textId="7D79195D" w:rsidR="00182D49" w:rsidRDefault="00807117">
      <w:pPr>
        <w:pStyle w:val="Heading1"/>
        <w:spacing w:before="148"/>
      </w:pPr>
      <w:r>
        <w:lastRenderedPageBreak/>
        <w:t xml:space="preserve">What do the data indicate </w:t>
      </w:r>
      <w:r w:rsidR="005963E9">
        <w:t>regarding</w:t>
      </w:r>
      <w:r>
        <w:t xml:space="preserve"> strengths, weaknesses, opportunities for growth and threats to effectiveness?</w:t>
      </w:r>
    </w:p>
    <w:p w14:paraId="13604D79" w14:textId="77777777" w:rsidR="00182D49" w:rsidRDefault="00182D49">
      <w:pPr>
        <w:pStyle w:val="BodyText"/>
        <w:spacing w:before="7"/>
        <w:rPr>
          <w:b/>
          <w:sz w:val="23"/>
        </w:rPr>
      </w:pPr>
    </w:p>
    <w:p w14:paraId="7088D626" w14:textId="031B7133" w:rsidR="00182D49" w:rsidRPr="005963E9" w:rsidRDefault="00807117" w:rsidP="005963E9">
      <w:pPr>
        <w:pStyle w:val="BodyText"/>
        <w:ind w:right="11433" w:firstLine="220"/>
      </w:pPr>
      <w:r w:rsidRPr="005963E9">
        <w:t>Strengths</w:t>
      </w:r>
      <w:r w:rsidR="005963E9">
        <w:t>:</w:t>
      </w:r>
    </w:p>
    <w:p w14:paraId="4C8C5CAD" w14:textId="47354DFE" w:rsidR="00182D49" w:rsidRPr="005963E9" w:rsidRDefault="00182D49">
      <w:pPr>
        <w:spacing w:before="3"/>
        <w:ind w:right="10595"/>
        <w:jc w:val="center"/>
        <w:rPr>
          <w:rFonts w:ascii="Symbol" w:hAnsi="Symbol"/>
        </w:rPr>
      </w:pPr>
    </w:p>
    <w:p w14:paraId="3FCC2FD7" w14:textId="4ED27616" w:rsidR="00182D49" w:rsidRPr="005963E9" w:rsidRDefault="00807117" w:rsidP="005963E9">
      <w:pPr>
        <w:pStyle w:val="BodyText"/>
        <w:spacing w:before="3"/>
        <w:ind w:firstLine="220"/>
      </w:pPr>
      <w:r w:rsidRPr="005963E9">
        <w:t>Weaknesses</w:t>
      </w:r>
      <w:r w:rsidR="005963E9">
        <w:t>:</w:t>
      </w:r>
    </w:p>
    <w:p w14:paraId="17542087" w14:textId="62FDD1A7" w:rsidR="00182D49" w:rsidRPr="005963E9" w:rsidRDefault="00182D49">
      <w:pPr>
        <w:spacing w:before="4"/>
        <w:ind w:right="10595"/>
        <w:jc w:val="center"/>
        <w:rPr>
          <w:rFonts w:ascii="Symbol" w:hAnsi="Symbol"/>
        </w:rPr>
      </w:pPr>
    </w:p>
    <w:p w14:paraId="11709138" w14:textId="7B09170B" w:rsidR="00182D49" w:rsidRPr="005963E9" w:rsidRDefault="00807117" w:rsidP="005963E9">
      <w:pPr>
        <w:pStyle w:val="BodyText"/>
        <w:spacing w:before="3"/>
        <w:ind w:firstLine="220"/>
      </w:pPr>
      <w:r w:rsidRPr="005963E9">
        <w:t>Opportunities for Growth</w:t>
      </w:r>
      <w:r w:rsidR="005963E9">
        <w:t>:</w:t>
      </w:r>
    </w:p>
    <w:p w14:paraId="267FD156" w14:textId="3E60DF57" w:rsidR="00182D49" w:rsidRPr="005963E9" w:rsidRDefault="00182D49">
      <w:pPr>
        <w:spacing w:before="3"/>
        <w:ind w:right="10595"/>
        <w:jc w:val="center"/>
        <w:rPr>
          <w:rFonts w:ascii="Symbol" w:hAnsi="Symbol"/>
        </w:rPr>
      </w:pPr>
    </w:p>
    <w:p w14:paraId="108E885E" w14:textId="26C60BEA" w:rsidR="00182D49" w:rsidRPr="005963E9" w:rsidRDefault="00807117" w:rsidP="005963E9">
      <w:pPr>
        <w:pStyle w:val="BodyText"/>
        <w:spacing w:before="4"/>
        <w:ind w:firstLine="220"/>
      </w:pPr>
      <w:r w:rsidRPr="005963E9">
        <w:t>Threats to Effectiveness</w:t>
      </w:r>
      <w:r w:rsidR="005963E9">
        <w:t>:</w:t>
      </w:r>
    </w:p>
    <w:p w14:paraId="4712337F" w14:textId="2564E71F" w:rsidR="00182D49" w:rsidRPr="005963E9" w:rsidRDefault="00182D49">
      <w:pPr>
        <w:spacing w:before="3"/>
        <w:ind w:right="10595"/>
        <w:jc w:val="center"/>
        <w:rPr>
          <w:rFonts w:ascii="Symbol" w:hAnsi="Symbol"/>
        </w:rPr>
      </w:pPr>
    </w:p>
    <w:p w14:paraId="204E7591" w14:textId="77777777" w:rsidR="00182D49" w:rsidRDefault="00182D49">
      <w:pPr>
        <w:jc w:val="center"/>
        <w:rPr>
          <w:rFonts w:ascii="Symbol" w:hAnsi="Symbol"/>
        </w:rPr>
      </w:pPr>
    </w:p>
    <w:p w14:paraId="29A108CC" w14:textId="77777777" w:rsidR="00E57378" w:rsidRDefault="00E57378" w:rsidP="00E57378">
      <w:pPr>
        <w:jc w:val="both"/>
        <w:rPr>
          <w:rFonts w:ascii="Symbol" w:hAnsi="Symbol"/>
        </w:rPr>
      </w:pPr>
    </w:p>
    <w:p w14:paraId="7264CEA9" w14:textId="77777777" w:rsidR="00182D49" w:rsidRDefault="00807117">
      <w:pPr>
        <w:pStyle w:val="Heading1"/>
        <w:spacing w:before="90"/>
      </w:pPr>
      <w:r>
        <w:rPr>
          <w:u w:val="thick"/>
        </w:rPr>
        <w:t>Progression/Retention Data</w:t>
      </w:r>
    </w:p>
    <w:p w14:paraId="20590EA0" w14:textId="77777777" w:rsidR="00182D49" w:rsidRDefault="00807117">
      <w:pPr>
        <w:ind w:left="220"/>
        <w:rPr>
          <w:b/>
          <w:sz w:val="24"/>
        </w:rPr>
      </w:pPr>
      <w:r>
        <w:rPr>
          <w:b/>
          <w:sz w:val="24"/>
        </w:rPr>
        <w:t>Table 4: Retention/Progression and Completion Rates by Major (Data Source: Institutional Research)</w:t>
      </w:r>
    </w:p>
    <w:p w14:paraId="1392D2E4" w14:textId="77777777" w:rsidR="00E460DF" w:rsidRDefault="00E460DF">
      <w:pPr>
        <w:ind w:left="220"/>
        <w:rPr>
          <w:b/>
          <w:sz w:val="24"/>
        </w:rPr>
      </w:pPr>
    </w:p>
    <w:tbl>
      <w:tblPr>
        <w:tblW w:w="3948" w:type="pct"/>
        <w:tblCellMar>
          <w:left w:w="0" w:type="dxa"/>
          <w:right w:w="0" w:type="dxa"/>
        </w:tblCellMar>
        <w:tblLook w:val="04A0" w:firstRow="1" w:lastRow="0" w:firstColumn="1" w:lastColumn="0" w:noHBand="0" w:noVBand="1"/>
      </w:tblPr>
      <w:tblGrid>
        <w:gridCol w:w="6233"/>
        <w:gridCol w:w="2110"/>
        <w:gridCol w:w="2143"/>
      </w:tblGrid>
      <w:tr w:rsidR="00003C3A" w14:paraId="2044ABB4" w14:textId="77777777" w:rsidTr="00003C3A">
        <w:trPr>
          <w:trHeight w:val="175"/>
          <w:tblHeader/>
        </w:trPr>
        <w:tc>
          <w:tcPr>
            <w:tcW w:w="2972"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2B1223D" w14:textId="77777777" w:rsidR="00003C3A" w:rsidRPr="00726C0E" w:rsidRDefault="00003C3A" w:rsidP="00003C3A">
            <w:pPr>
              <w:rPr>
                <w:sz w:val="24"/>
                <w:szCs w:val="24"/>
                <w:lang w:bidi="ar-SA"/>
              </w:rPr>
            </w:pPr>
            <w:r w:rsidRPr="00726C0E">
              <w:rPr>
                <w:sz w:val="24"/>
                <w:szCs w:val="24"/>
              </w:rPr>
              <w:t>Major:</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7B347B" w14:textId="77777777" w:rsidR="00003C3A" w:rsidRDefault="00003C3A" w:rsidP="00003C3A">
            <w:pPr>
              <w:jc w:val="center"/>
              <w:rPr>
                <w:b/>
                <w:bCs/>
                <w:sz w:val="18"/>
                <w:szCs w:val="18"/>
              </w:rPr>
            </w:pPr>
            <w:r>
              <w:rPr>
                <w:b/>
                <w:bCs/>
                <w:sz w:val="18"/>
                <w:szCs w:val="18"/>
              </w:rPr>
              <w:t>Number</w:t>
            </w:r>
          </w:p>
        </w:tc>
        <w:tc>
          <w:tcPr>
            <w:tcW w:w="1022" w:type="pct"/>
            <w:tcBorders>
              <w:top w:val="single" w:sz="8" w:space="0" w:color="auto"/>
              <w:left w:val="nil"/>
              <w:bottom w:val="single" w:sz="8" w:space="0" w:color="auto"/>
              <w:right w:val="single" w:sz="8" w:space="0" w:color="auto"/>
            </w:tcBorders>
            <w:hideMark/>
          </w:tcPr>
          <w:p w14:paraId="719946F9" w14:textId="77777777" w:rsidR="00003C3A" w:rsidRDefault="00003C3A" w:rsidP="00003C3A">
            <w:pPr>
              <w:jc w:val="center"/>
              <w:rPr>
                <w:b/>
                <w:bCs/>
                <w:sz w:val="18"/>
                <w:szCs w:val="18"/>
              </w:rPr>
            </w:pPr>
            <w:r>
              <w:rPr>
                <w:b/>
                <w:bCs/>
                <w:sz w:val="18"/>
                <w:szCs w:val="18"/>
              </w:rPr>
              <w:t>Percentage</w:t>
            </w:r>
          </w:p>
        </w:tc>
      </w:tr>
      <w:tr w:rsidR="00003C3A" w14:paraId="1C6DBDCC" w14:textId="77777777" w:rsidTr="00003C3A">
        <w:trPr>
          <w:trHeight w:val="175"/>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57BEBF1" w14:textId="16A0C09D" w:rsidR="00003C3A" w:rsidRPr="00726C0E" w:rsidRDefault="00003C3A" w:rsidP="00003C3A">
            <w:pPr>
              <w:rPr>
                <w:sz w:val="24"/>
                <w:szCs w:val="24"/>
              </w:rPr>
            </w:pPr>
            <w:r w:rsidRPr="00726C0E">
              <w:rPr>
                <w:sz w:val="24"/>
                <w:szCs w:val="24"/>
              </w:rPr>
              <w:t>Number of majors classified as ju</w:t>
            </w:r>
            <w:r w:rsidR="00332965" w:rsidRPr="00726C0E">
              <w:rPr>
                <w:sz w:val="24"/>
                <w:szCs w:val="24"/>
              </w:rPr>
              <w:t>niors (60-89 hours) in fall 20</w:t>
            </w:r>
            <w:r w:rsidR="00241ED7">
              <w:rPr>
                <w:sz w:val="24"/>
                <w:szCs w:val="24"/>
              </w:rPr>
              <w:t>2</w:t>
            </w:r>
            <w:r w:rsidR="004C47B7">
              <w:rPr>
                <w:sz w:val="24"/>
                <w:szCs w:val="24"/>
              </w:rPr>
              <w:t>2</w:t>
            </w:r>
            <w:r w:rsidRPr="00726C0E">
              <w:rPr>
                <w:sz w:val="24"/>
                <w:szCs w:val="24"/>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71DF7" w14:textId="77777777" w:rsidR="00003C3A" w:rsidRDefault="00003C3A" w:rsidP="00003C3A">
            <w:pPr>
              <w:rPr>
                <w:b/>
                <w:bCs/>
                <w:sz w:val="18"/>
                <w:szCs w:val="18"/>
              </w:rPr>
            </w:pPr>
          </w:p>
        </w:tc>
        <w:tc>
          <w:tcPr>
            <w:tcW w:w="1022" w:type="pct"/>
            <w:tcBorders>
              <w:top w:val="nil"/>
              <w:left w:val="nil"/>
              <w:bottom w:val="single" w:sz="8" w:space="0" w:color="auto"/>
              <w:right w:val="single" w:sz="8" w:space="0" w:color="auto"/>
            </w:tcBorders>
          </w:tcPr>
          <w:p w14:paraId="57E58D62" w14:textId="77777777" w:rsidR="00003C3A" w:rsidRDefault="00003C3A" w:rsidP="00003C3A">
            <w:pPr>
              <w:rPr>
                <w:b/>
                <w:bCs/>
                <w:sz w:val="18"/>
                <w:szCs w:val="18"/>
              </w:rPr>
            </w:pPr>
          </w:p>
        </w:tc>
      </w:tr>
      <w:tr w:rsidR="00393525" w14:paraId="7E60C734" w14:textId="77777777" w:rsidTr="00003C3A">
        <w:trPr>
          <w:trHeight w:val="175"/>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14:paraId="260605EA" w14:textId="45E439C3" w:rsidR="00393525" w:rsidRDefault="00393525" w:rsidP="00393525">
            <w:pPr>
              <w:rPr>
                <w:sz w:val="24"/>
                <w:szCs w:val="24"/>
                <w:lang w:bidi="ar-SA"/>
              </w:rPr>
            </w:pPr>
            <w:r w:rsidRPr="00136FD7">
              <w:rPr>
                <w:sz w:val="24"/>
                <w:szCs w:val="24"/>
              </w:rPr>
              <w:t>Number and percentage graduated in that major during 2</w:t>
            </w:r>
            <w:r w:rsidR="004C47B7">
              <w:rPr>
                <w:sz w:val="24"/>
                <w:szCs w:val="24"/>
              </w:rPr>
              <w:t>2</w:t>
            </w:r>
            <w:r w:rsidRPr="00136FD7">
              <w:rPr>
                <w:sz w:val="24"/>
                <w:szCs w:val="24"/>
              </w:rPr>
              <w:t>-2</w:t>
            </w:r>
            <w:r w:rsidR="004C47B7">
              <w:rPr>
                <w:sz w:val="24"/>
                <w:szCs w:val="24"/>
              </w:rPr>
              <w:t>3</w:t>
            </w:r>
            <w:r w:rsidRPr="00136FD7">
              <w:rPr>
                <w:sz w:val="24"/>
                <w:szCs w:val="24"/>
              </w:rPr>
              <w:t xml:space="preserve"> academic year</w:t>
            </w:r>
          </w:p>
          <w:p w14:paraId="1F3D74A2" w14:textId="77777777" w:rsidR="00393525" w:rsidRPr="00726C0E" w:rsidRDefault="00393525" w:rsidP="00003C3A">
            <w:pPr>
              <w:rPr>
                <w:sz w:val="24"/>
                <w:szCs w:val="24"/>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13B024ED" w14:textId="77777777" w:rsidR="00393525" w:rsidRDefault="00393525" w:rsidP="00003C3A">
            <w:pPr>
              <w:rPr>
                <w:b/>
                <w:bCs/>
                <w:sz w:val="18"/>
                <w:szCs w:val="18"/>
              </w:rPr>
            </w:pPr>
          </w:p>
        </w:tc>
        <w:tc>
          <w:tcPr>
            <w:tcW w:w="1022" w:type="pct"/>
            <w:tcBorders>
              <w:top w:val="nil"/>
              <w:left w:val="nil"/>
              <w:bottom w:val="single" w:sz="8" w:space="0" w:color="auto"/>
              <w:right w:val="single" w:sz="8" w:space="0" w:color="auto"/>
            </w:tcBorders>
          </w:tcPr>
          <w:p w14:paraId="678542CE" w14:textId="77777777" w:rsidR="00393525" w:rsidRDefault="00393525" w:rsidP="00003C3A">
            <w:pPr>
              <w:rPr>
                <w:b/>
                <w:bCs/>
                <w:sz w:val="18"/>
                <w:szCs w:val="18"/>
              </w:rPr>
            </w:pPr>
          </w:p>
        </w:tc>
      </w:tr>
      <w:tr w:rsidR="00003C3A" w14:paraId="02D75B14"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391702BE" w14:textId="4A37319C" w:rsidR="00003C3A" w:rsidRPr="00726C0E" w:rsidRDefault="00003C3A" w:rsidP="00332965">
            <w:pPr>
              <w:rPr>
                <w:sz w:val="24"/>
                <w:szCs w:val="24"/>
              </w:rPr>
            </w:pPr>
            <w:r w:rsidRPr="00726C0E">
              <w:rPr>
                <w:sz w:val="24"/>
                <w:szCs w:val="24"/>
              </w:rPr>
              <w:t xml:space="preserve">Number and percentage graduated in that major during </w:t>
            </w:r>
            <w:r w:rsidR="000E5D72">
              <w:rPr>
                <w:sz w:val="24"/>
                <w:szCs w:val="24"/>
              </w:rPr>
              <w:t>2</w:t>
            </w:r>
            <w:r w:rsidR="004C47B7">
              <w:rPr>
                <w:sz w:val="24"/>
                <w:szCs w:val="24"/>
              </w:rPr>
              <w:t>3</w:t>
            </w:r>
            <w:r w:rsidR="00BC163F">
              <w:rPr>
                <w:sz w:val="24"/>
                <w:szCs w:val="24"/>
              </w:rPr>
              <w:t>-2</w:t>
            </w:r>
            <w:r w:rsidR="004C47B7">
              <w:rPr>
                <w:sz w:val="24"/>
                <w:szCs w:val="24"/>
              </w:rPr>
              <w:t>4</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0FF60" w14:textId="77777777" w:rsidR="00003C3A" w:rsidRDefault="00003C3A" w:rsidP="00003C3A">
            <w:pPr>
              <w:rPr>
                <w:sz w:val="18"/>
                <w:szCs w:val="18"/>
              </w:rPr>
            </w:pPr>
          </w:p>
        </w:tc>
        <w:tc>
          <w:tcPr>
            <w:tcW w:w="1022" w:type="pct"/>
            <w:tcBorders>
              <w:top w:val="nil"/>
              <w:left w:val="nil"/>
              <w:bottom w:val="single" w:sz="8" w:space="0" w:color="auto"/>
              <w:right w:val="single" w:sz="8" w:space="0" w:color="auto"/>
            </w:tcBorders>
          </w:tcPr>
          <w:p w14:paraId="66E1E33C" w14:textId="77777777" w:rsidR="00003C3A" w:rsidRDefault="00003C3A" w:rsidP="00003C3A">
            <w:pPr>
              <w:rPr>
                <w:sz w:val="18"/>
                <w:szCs w:val="18"/>
              </w:rPr>
            </w:pPr>
          </w:p>
        </w:tc>
      </w:tr>
      <w:tr w:rsidR="00003C3A" w14:paraId="505D3652"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ACDBF6C" w14:textId="2E7E43E9" w:rsidR="00003C3A" w:rsidRPr="00726C0E" w:rsidRDefault="00003C3A" w:rsidP="00332965">
            <w:pPr>
              <w:rPr>
                <w:sz w:val="24"/>
                <w:szCs w:val="24"/>
              </w:rPr>
            </w:pPr>
            <w:r w:rsidRPr="00726C0E">
              <w:rPr>
                <w:sz w:val="24"/>
                <w:szCs w:val="24"/>
              </w:rPr>
              <w:t xml:space="preserve">Number and percentage that graduated in that major during </w:t>
            </w:r>
            <w:r w:rsidR="00BC163F">
              <w:rPr>
                <w:sz w:val="24"/>
                <w:szCs w:val="24"/>
              </w:rPr>
              <w:t>2</w:t>
            </w:r>
            <w:r w:rsidR="004C47B7">
              <w:rPr>
                <w:sz w:val="24"/>
                <w:szCs w:val="24"/>
              </w:rPr>
              <w:t>4</w:t>
            </w:r>
            <w:r w:rsidR="00BC163F">
              <w:rPr>
                <w:sz w:val="24"/>
                <w:szCs w:val="24"/>
              </w:rPr>
              <w:t>-2</w:t>
            </w:r>
            <w:r w:rsidR="004C47B7">
              <w:rPr>
                <w:sz w:val="24"/>
                <w:szCs w:val="24"/>
              </w:rPr>
              <w:t>5</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54BB4" w14:textId="77777777" w:rsidR="00003C3A" w:rsidRDefault="00003C3A" w:rsidP="00003C3A">
            <w:pPr>
              <w:rPr>
                <w:sz w:val="18"/>
                <w:szCs w:val="18"/>
              </w:rPr>
            </w:pPr>
          </w:p>
        </w:tc>
        <w:tc>
          <w:tcPr>
            <w:tcW w:w="1022" w:type="pct"/>
            <w:tcBorders>
              <w:top w:val="nil"/>
              <w:left w:val="nil"/>
              <w:bottom w:val="single" w:sz="8" w:space="0" w:color="auto"/>
              <w:right w:val="single" w:sz="8" w:space="0" w:color="auto"/>
            </w:tcBorders>
          </w:tcPr>
          <w:p w14:paraId="31A63572" w14:textId="77777777" w:rsidR="00003C3A" w:rsidRDefault="00003C3A" w:rsidP="00003C3A">
            <w:pPr>
              <w:rPr>
                <w:sz w:val="18"/>
                <w:szCs w:val="18"/>
              </w:rPr>
            </w:pPr>
          </w:p>
        </w:tc>
      </w:tr>
    </w:tbl>
    <w:p w14:paraId="22F9D4D0" w14:textId="77777777" w:rsidR="00807117" w:rsidRDefault="00807117" w:rsidP="00807117">
      <w:pPr>
        <w:rPr>
          <w:rFonts w:ascii="Calibri" w:hAnsi="Calibri" w:cs="Calibri"/>
          <w:color w:val="1F497D"/>
        </w:rPr>
      </w:pPr>
    </w:p>
    <w:p w14:paraId="6565EE0D" w14:textId="77777777" w:rsidR="00807117" w:rsidRDefault="00807117" w:rsidP="00807117">
      <w:pPr>
        <w:ind w:left="5040"/>
        <w:rPr>
          <w:b/>
          <w:bCs/>
          <w:color w:val="000000"/>
          <w:sz w:val="18"/>
          <w:szCs w:val="18"/>
        </w:rPr>
      </w:pPr>
    </w:p>
    <w:p w14:paraId="126A554C" w14:textId="2CE15711" w:rsidR="00182D49" w:rsidRDefault="00807117">
      <w:pPr>
        <w:pStyle w:val="Heading1"/>
        <w:spacing w:before="1"/>
      </w:pPr>
      <w:r>
        <w:t xml:space="preserve">What do the data indicate </w:t>
      </w:r>
      <w:r w:rsidR="005963E9">
        <w:t>regarding</w:t>
      </w:r>
      <w:r>
        <w:t xml:space="preserve"> strengths, weaknesses, opportunities for growth and threats to effectiveness</w:t>
      </w:r>
      <w:r w:rsidR="005963E9">
        <w:t xml:space="preserve">? </w:t>
      </w:r>
    </w:p>
    <w:p w14:paraId="1456FFA8" w14:textId="77777777" w:rsidR="00182D49" w:rsidRDefault="00182D49">
      <w:pPr>
        <w:pStyle w:val="BodyText"/>
        <w:spacing w:before="8"/>
        <w:rPr>
          <w:b/>
          <w:sz w:val="15"/>
        </w:rPr>
      </w:pPr>
    </w:p>
    <w:p w14:paraId="689A889A" w14:textId="5BD5F64C" w:rsidR="00182D49" w:rsidRPr="005963E9" w:rsidRDefault="00807117" w:rsidP="005963E9">
      <w:pPr>
        <w:pStyle w:val="BodyText"/>
        <w:spacing w:before="90"/>
        <w:ind w:right="11433" w:firstLine="220"/>
      </w:pPr>
      <w:r w:rsidRPr="005963E9">
        <w:t>Strengths</w:t>
      </w:r>
      <w:r w:rsidR="005963E9">
        <w:t>:</w:t>
      </w:r>
    </w:p>
    <w:p w14:paraId="0B775B1C" w14:textId="2B0353EC" w:rsidR="00182D49" w:rsidRPr="005963E9" w:rsidRDefault="00182D49">
      <w:pPr>
        <w:spacing w:before="3"/>
        <w:ind w:right="10595"/>
        <w:jc w:val="center"/>
        <w:rPr>
          <w:rFonts w:ascii="Symbol" w:hAnsi="Symbol"/>
        </w:rPr>
      </w:pPr>
    </w:p>
    <w:p w14:paraId="7CEEE881" w14:textId="77777777" w:rsidR="00182D49" w:rsidRPr="005963E9" w:rsidRDefault="00182D49">
      <w:pPr>
        <w:pStyle w:val="BodyText"/>
        <w:spacing w:before="10"/>
        <w:rPr>
          <w:rFonts w:ascii="Symbol" w:hAnsi="Symbol"/>
          <w:sz w:val="22"/>
        </w:rPr>
      </w:pPr>
    </w:p>
    <w:p w14:paraId="745AAAED" w14:textId="3A56BA9F" w:rsidR="00182D49" w:rsidRPr="005963E9" w:rsidRDefault="00807117" w:rsidP="005963E9">
      <w:pPr>
        <w:pStyle w:val="BodyText"/>
        <w:ind w:firstLine="220"/>
      </w:pPr>
      <w:r w:rsidRPr="005963E9">
        <w:t>Weaknesses</w:t>
      </w:r>
      <w:r w:rsidR="005963E9">
        <w:t>:</w:t>
      </w:r>
    </w:p>
    <w:p w14:paraId="555C2EEC" w14:textId="39B75F66" w:rsidR="00182D49" w:rsidRPr="005963E9" w:rsidRDefault="00182D49">
      <w:pPr>
        <w:spacing w:before="3"/>
        <w:ind w:right="10595"/>
        <w:jc w:val="center"/>
        <w:rPr>
          <w:rFonts w:ascii="Symbol" w:hAnsi="Symbol"/>
        </w:rPr>
      </w:pPr>
    </w:p>
    <w:p w14:paraId="4C80F212" w14:textId="77777777" w:rsidR="00182D49" w:rsidRPr="005963E9" w:rsidRDefault="00182D49">
      <w:pPr>
        <w:pStyle w:val="BodyText"/>
        <w:spacing w:before="11"/>
        <w:rPr>
          <w:rFonts w:ascii="Symbol" w:hAnsi="Symbol"/>
          <w:sz w:val="22"/>
        </w:rPr>
      </w:pPr>
    </w:p>
    <w:p w14:paraId="09D36A51" w14:textId="2C4226A7" w:rsidR="00182D49" w:rsidRPr="005963E9" w:rsidRDefault="00807117" w:rsidP="005963E9">
      <w:pPr>
        <w:pStyle w:val="BodyText"/>
        <w:ind w:firstLine="220"/>
      </w:pPr>
      <w:r w:rsidRPr="005963E9">
        <w:lastRenderedPageBreak/>
        <w:t>Opportunities for Growth</w:t>
      </w:r>
      <w:r w:rsidR="005963E9">
        <w:t>:</w:t>
      </w:r>
    </w:p>
    <w:p w14:paraId="0EA26DBC" w14:textId="4AD39DA7" w:rsidR="00182D49" w:rsidRPr="005963E9" w:rsidRDefault="00182D49">
      <w:pPr>
        <w:spacing w:before="3"/>
        <w:ind w:right="10595"/>
        <w:jc w:val="center"/>
        <w:rPr>
          <w:rFonts w:ascii="Symbol" w:hAnsi="Symbol"/>
        </w:rPr>
      </w:pPr>
    </w:p>
    <w:p w14:paraId="085883A4" w14:textId="77777777" w:rsidR="00182D49" w:rsidRPr="005963E9" w:rsidRDefault="00182D49">
      <w:pPr>
        <w:pStyle w:val="BodyText"/>
        <w:spacing w:before="10"/>
        <w:rPr>
          <w:rFonts w:ascii="Symbol" w:hAnsi="Symbol"/>
          <w:sz w:val="22"/>
        </w:rPr>
      </w:pPr>
    </w:p>
    <w:p w14:paraId="46BEE2D9" w14:textId="00D193B0" w:rsidR="00182D49" w:rsidRPr="005963E9" w:rsidRDefault="00807117" w:rsidP="005963E9">
      <w:pPr>
        <w:pStyle w:val="BodyText"/>
        <w:ind w:firstLine="220"/>
      </w:pPr>
      <w:r w:rsidRPr="005963E9">
        <w:t>Threats to Effectiveness</w:t>
      </w:r>
      <w:r w:rsidR="005963E9">
        <w:t>:</w:t>
      </w:r>
    </w:p>
    <w:p w14:paraId="2411887C" w14:textId="3353E217" w:rsidR="00182D49" w:rsidRDefault="00182D49">
      <w:pPr>
        <w:spacing w:before="3"/>
        <w:ind w:right="10595"/>
        <w:jc w:val="center"/>
        <w:rPr>
          <w:rFonts w:ascii="Symbol" w:hAnsi="Symbol"/>
        </w:rPr>
      </w:pPr>
    </w:p>
    <w:p w14:paraId="4FADB4DE" w14:textId="77777777" w:rsidR="00CB668D" w:rsidRDefault="00CB668D">
      <w:pPr>
        <w:spacing w:before="3"/>
        <w:ind w:right="10595"/>
        <w:jc w:val="center"/>
        <w:rPr>
          <w:rFonts w:ascii="Symbol" w:hAnsi="Symbol"/>
        </w:rPr>
      </w:pPr>
    </w:p>
    <w:p w14:paraId="680D3D33" w14:textId="77777777" w:rsidR="00182D49" w:rsidRPr="002B1A46" w:rsidRDefault="00807117" w:rsidP="00CB668D">
      <w:pPr>
        <w:pStyle w:val="Heading1"/>
        <w:spacing w:before="90"/>
        <w:ind w:left="0" w:right="1327"/>
        <w:rPr>
          <w:sz w:val="28"/>
          <w:szCs w:val="28"/>
        </w:rPr>
      </w:pPr>
      <w:r w:rsidRPr="002B1A46">
        <w:rPr>
          <w:sz w:val="28"/>
          <w:szCs w:val="28"/>
          <w:u w:val="thick"/>
        </w:rPr>
        <w:t>Gateway Course Success (Applies only to units teaching Gateway Courses: Arts/Humanities, Math/Sciences, Social</w:t>
      </w:r>
      <w:r w:rsidRPr="002B1A46">
        <w:rPr>
          <w:sz w:val="28"/>
          <w:szCs w:val="28"/>
        </w:rPr>
        <w:t xml:space="preserve"> </w:t>
      </w:r>
      <w:r w:rsidRPr="002B1A46">
        <w:rPr>
          <w:sz w:val="28"/>
          <w:szCs w:val="28"/>
          <w:u w:val="thick"/>
        </w:rPr>
        <w:t xml:space="preserve">Behavioral) </w:t>
      </w:r>
      <w:r w:rsidRPr="002B1A46">
        <w:rPr>
          <w:sz w:val="28"/>
          <w:szCs w:val="28"/>
        </w:rPr>
        <w:t>(Data Source: Institutional Research)</w:t>
      </w:r>
    </w:p>
    <w:p w14:paraId="5EF1B4C7" w14:textId="77777777" w:rsidR="00182D49" w:rsidRDefault="00182D49">
      <w:pPr>
        <w:pStyle w:val="BodyText"/>
        <w:rPr>
          <w:b/>
          <w:sz w:val="20"/>
        </w:rPr>
      </w:pPr>
    </w:p>
    <w:p w14:paraId="79B11BAB" w14:textId="77777777" w:rsidR="00182D49" w:rsidRDefault="00807117">
      <w:pPr>
        <w:spacing w:before="218"/>
        <w:ind w:left="220"/>
        <w:rPr>
          <w:b/>
          <w:sz w:val="24"/>
        </w:rPr>
      </w:pPr>
      <w:r>
        <w:rPr>
          <w:b/>
          <w:sz w:val="24"/>
        </w:rPr>
        <w:t>Table 5: Gateway Course Success*</w:t>
      </w:r>
    </w:p>
    <w:p w14:paraId="1A7F661C" w14:textId="77777777" w:rsidR="00182D49" w:rsidRDefault="00182D49">
      <w:pPr>
        <w:pStyle w:val="BodyText"/>
        <w:spacing w:before="8"/>
        <w:rPr>
          <w:b/>
          <w:sz w:val="25"/>
        </w:rPr>
      </w:pPr>
    </w:p>
    <w:p w14:paraId="247D04BC" w14:textId="6C6D35BA" w:rsidR="00182D49" w:rsidRDefault="00807117">
      <w:pPr>
        <w:tabs>
          <w:tab w:val="left" w:pos="1005"/>
          <w:tab w:val="left" w:pos="2054"/>
          <w:tab w:val="left" w:pos="3060"/>
          <w:tab w:val="left" w:pos="4065"/>
          <w:tab w:val="left" w:pos="5070"/>
          <w:tab w:val="left" w:pos="6164"/>
          <w:tab w:val="left" w:pos="7100"/>
        </w:tabs>
        <w:spacing w:before="92"/>
        <w:ind w:right="542"/>
        <w:jc w:val="right"/>
        <w:rPr>
          <w:b/>
          <w:sz w:val="18"/>
        </w:rPr>
      </w:pPr>
      <w:r>
        <w:rPr>
          <w:b/>
          <w:sz w:val="18"/>
        </w:rPr>
        <w:t>20</w:t>
      </w:r>
      <w:r w:rsidR="005921B6">
        <w:rPr>
          <w:b/>
          <w:sz w:val="18"/>
        </w:rPr>
        <w:t>2</w:t>
      </w:r>
      <w:r w:rsidR="004C47B7">
        <w:rPr>
          <w:b/>
          <w:sz w:val="18"/>
        </w:rPr>
        <w:t>2</w:t>
      </w:r>
      <w:r>
        <w:rPr>
          <w:b/>
          <w:sz w:val="18"/>
        </w:rPr>
        <w:t>-20</w:t>
      </w:r>
      <w:r w:rsidR="000E5D72">
        <w:rPr>
          <w:b/>
          <w:sz w:val="18"/>
        </w:rPr>
        <w:t>2</w:t>
      </w:r>
      <w:r w:rsidR="004C47B7">
        <w:rPr>
          <w:b/>
          <w:sz w:val="18"/>
        </w:rPr>
        <w:t>3</w:t>
      </w:r>
      <w:r>
        <w:rPr>
          <w:b/>
          <w:sz w:val="18"/>
        </w:rPr>
        <w:tab/>
        <w:t>20</w:t>
      </w:r>
      <w:r w:rsidR="005921B6">
        <w:rPr>
          <w:b/>
          <w:sz w:val="18"/>
        </w:rPr>
        <w:t>2</w:t>
      </w:r>
      <w:r w:rsidR="004C47B7">
        <w:rPr>
          <w:b/>
          <w:sz w:val="18"/>
        </w:rPr>
        <w:t>2</w:t>
      </w:r>
      <w:r>
        <w:rPr>
          <w:b/>
          <w:sz w:val="18"/>
        </w:rPr>
        <w:t>-20</w:t>
      </w:r>
      <w:r w:rsidR="000E5D72">
        <w:rPr>
          <w:b/>
          <w:sz w:val="18"/>
        </w:rPr>
        <w:t>2</w:t>
      </w:r>
      <w:r w:rsidR="004C47B7">
        <w:rPr>
          <w:b/>
          <w:sz w:val="18"/>
        </w:rPr>
        <w:t>3</w:t>
      </w:r>
      <w:r>
        <w:rPr>
          <w:b/>
          <w:sz w:val="18"/>
        </w:rPr>
        <w:tab/>
        <w:t>20</w:t>
      </w:r>
      <w:r w:rsidR="000E5D72">
        <w:rPr>
          <w:b/>
          <w:sz w:val="18"/>
        </w:rPr>
        <w:t>2</w:t>
      </w:r>
      <w:r w:rsidR="004C47B7">
        <w:rPr>
          <w:b/>
          <w:sz w:val="18"/>
        </w:rPr>
        <w:t>3</w:t>
      </w:r>
      <w:r>
        <w:rPr>
          <w:b/>
          <w:sz w:val="18"/>
        </w:rPr>
        <w:t>-20</w:t>
      </w:r>
      <w:r w:rsidR="00BC163F">
        <w:rPr>
          <w:b/>
          <w:sz w:val="18"/>
        </w:rPr>
        <w:t>2</w:t>
      </w:r>
      <w:r w:rsidR="004C47B7">
        <w:rPr>
          <w:b/>
          <w:sz w:val="18"/>
        </w:rPr>
        <w:t>4</w:t>
      </w:r>
      <w:r>
        <w:rPr>
          <w:b/>
          <w:sz w:val="18"/>
        </w:rPr>
        <w:tab/>
        <w:t>20</w:t>
      </w:r>
      <w:r w:rsidR="000E5D72">
        <w:rPr>
          <w:b/>
          <w:sz w:val="18"/>
        </w:rPr>
        <w:t>2</w:t>
      </w:r>
      <w:r w:rsidR="004C47B7">
        <w:rPr>
          <w:b/>
          <w:sz w:val="18"/>
        </w:rPr>
        <w:t>3</w:t>
      </w:r>
      <w:r>
        <w:rPr>
          <w:b/>
          <w:sz w:val="18"/>
        </w:rPr>
        <w:t>-20</w:t>
      </w:r>
      <w:r w:rsidR="00BC163F">
        <w:rPr>
          <w:b/>
          <w:sz w:val="18"/>
        </w:rPr>
        <w:t>2</w:t>
      </w:r>
      <w:r w:rsidR="004C47B7">
        <w:rPr>
          <w:b/>
          <w:sz w:val="18"/>
        </w:rPr>
        <w:t>4</w:t>
      </w:r>
      <w:r>
        <w:rPr>
          <w:b/>
          <w:sz w:val="18"/>
        </w:rPr>
        <w:tab/>
        <w:t>20</w:t>
      </w:r>
      <w:r w:rsidR="00BC163F">
        <w:rPr>
          <w:b/>
          <w:sz w:val="18"/>
        </w:rPr>
        <w:t>2</w:t>
      </w:r>
      <w:r w:rsidR="004C47B7">
        <w:rPr>
          <w:b/>
          <w:sz w:val="18"/>
        </w:rPr>
        <w:t>4</w:t>
      </w:r>
      <w:r>
        <w:rPr>
          <w:b/>
          <w:sz w:val="18"/>
        </w:rPr>
        <w:t>-20</w:t>
      </w:r>
      <w:r w:rsidR="00332965">
        <w:rPr>
          <w:b/>
          <w:sz w:val="18"/>
        </w:rPr>
        <w:t>2</w:t>
      </w:r>
      <w:r w:rsidR="004C47B7">
        <w:rPr>
          <w:b/>
          <w:sz w:val="18"/>
        </w:rPr>
        <w:t>5</w:t>
      </w:r>
      <w:r>
        <w:rPr>
          <w:b/>
          <w:sz w:val="18"/>
        </w:rPr>
        <w:tab/>
        <w:t>20</w:t>
      </w:r>
      <w:r w:rsidR="00BC163F">
        <w:rPr>
          <w:b/>
          <w:sz w:val="18"/>
        </w:rPr>
        <w:t>2</w:t>
      </w:r>
      <w:r w:rsidR="004C47B7">
        <w:rPr>
          <w:b/>
          <w:sz w:val="18"/>
        </w:rPr>
        <w:t>4</w:t>
      </w:r>
      <w:r w:rsidR="00332965">
        <w:rPr>
          <w:b/>
          <w:sz w:val="18"/>
        </w:rPr>
        <w:t>-202</w:t>
      </w:r>
      <w:r w:rsidR="004C47B7">
        <w:rPr>
          <w:b/>
          <w:sz w:val="18"/>
        </w:rPr>
        <w:t>5</w:t>
      </w:r>
      <w:r>
        <w:rPr>
          <w:b/>
          <w:sz w:val="18"/>
        </w:rPr>
        <w:tab/>
        <w:t>3-Year</w:t>
      </w:r>
      <w:r>
        <w:rPr>
          <w:b/>
          <w:sz w:val="18"/>
        </w:rPr>
        <w:tab/>
      </w:r>
      <w:proofErr w:type="spellStart"/>
      <w:r>
        <w:rPr>
          <w:b/>
          <w:spacing w:val="-1"/>
          <w:sz w:val="18"/>
        </w:rPr>
        <w:t>3-Year</w:t>
      </w:r>
      <w:proofErr w:type="spellEnd"/>
    </w:p>
    <w:p w14:paraId="6B2B5B7D" w14:textId="77777777" w:rsidR="00182D49" w:rsidRDefault="00807117">
      <w:pPr>
        <w:tabs>
          <w:tab w:val="left" w:pos="1125"/>
          <w:tab w:val="left" w:pos="2145"/>
          <w:tab w:val="left" w:pos="3197"/>
          <w:tab w:val="left" w:pos="4185"/>
          <w:tab w:val="left" w:pos="5266"/>
          <w:tab w:val="left" w:pos="6168"/>
          <w:tab w:val="left" w:pos="7095"/>
        </w:tabs>
        <w:ind w:right="598"/>
        <w:jc w:val="right"/>
        <w:rPr>
          <w:b/>
          <w:sz w:val="18"/>
        </w:rPr>
      </w:pPr>
      <w:r>
        <w:rPr>
          <w:b/>
          <w:sz w:val="18"/>
        </w:rPr>
        <w:t>*Passed</w:t>
      </w:r>
      <w:r>
        <w:rPr>
          <w:b/>
          <w:sz w:val="18"/>
        </w:rPr>
        <w:tab/>
        <w:t>Failed</w:t>
      </w:r>
      <w:r>
        <w:rPr>
          <w:b/>
          <w:sz w:val="18"/>
        </w:rPr>
        <w:tab/>
        <w:t>*Passed</w:t>
      </w:r>
      <w:r>
        <w:rPr>
          <w:b/>
          <w:sz w:val="18"/>
        </w:rPr>
        <w:tab/>
        <w:t>Failed</w:t>
      </w:r>
      <w:r>
        <w:rPr>
          <w:b/>
          <w:sz w:val="18"/>
        </w:rPr>
        <w:tab/>
        <w:t>Passed</w:t>
      </w:r>
      <w:r>
        <w:rPr>
          <w:b/>
          <w:sz w:val="18"/>
        </w:rPr>
        <w:tab/>
        <w:t>Failed</w:t>
      </w:r>
      <w:r>
        <w:rPr>
          <w:b/>
          <w:sz w:val="18"/>
        </w:rPr>
        <w:tab/>
        <w:t>Trend</w:t>
      </w:r>
      <w:r>
        <w:rPr>
          <w:b/>
          <w:sz w:val="18"/>
        </w:rPr>
        <w:tab/>
      </w:r>
      <w:proofErr w:type="spellStart"/>
      <w:r>
        <w:rPr>
          <w:b/>
          <w:spacing w:val="-1"/>
          <w:sz w:val="18"/>
        </w:rPr>
        <w:t>Trend</w:t>
      </w:r>
      <w:proofErr w:type="spellEnd"/>
    </w:p>
    <w:p w14:paraId="7961B747" w14:textId="77777777" w:rsidR="00182D49" w:rsidRDefault="00807117">
      <w:pPr>
        <w:tabs>
          <w:tab w:val="left" w:pos="1058"/>
        </w:tabs>
        <w:spacing w:before="2"/>
        <w:ind w:right="555"/>
        <w:jc w:val="right"/>
        <w:rPr>
          <w:b/>
          <w:sz w:val="18"/>
        </w:rPr>
      </w:pPr>
      <w:r>
        <w:rPr>
          <w:b/>
          <w:sz w:val="18"/>
        </w:rPr>
        <w:t>*Passed</w:t>
      </w:r>
      <w:r>
        <w:rPr>
          <w:b/>
          <w:sz w:val="18"/>
        </w:rPr>
        <w:tab/>
      </w:r>
      <w:r>
        <w:rPr>
          <w:b/>
          <w:spacing w:val="-1"/>
          <w:sz w:val="18"/>
        </w:rPr>
        <w:t>Failed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415"/>
        <w:gridCol w:w="509"/>
        <w:gridCol w:w="504"/>
        <w:gridCol w:w="502"/>
        <w:gridCol w:w="510"/>
        <w:gridCol w:w="512"/>
        <w:gridCol w:w="510"/>
        <w:gridCol w:w="512"/>
        <w:gridCol w:w="510"/>
        <w:gridCol w:w="512"/>
        <w:gridCol w:w="510"/>
        <w:gridCol w:w="509"/>
        <w:gridCol w:w="509"/>
        <w:gridCol w:w="507"/>
        <w:gridCol w:w="507"/>
        <w:gridCol w:w="505"/>
        <w:gridCol w:w="505"/>
      </w:tblGrid>
      <w:tr w:rsidR="00182D49" w14:paraId="4177131F" w14:textId="77777777" w:rsidTr="005017DC">
        <w:trPr>
          <w:trHeight w:val="206"/>
          <w:tblHeader/>
        </w:trPr>
        <w:tc>
          <w:tcPr>
            <w:tcW w:w="2415" w:type="dxa"/>
            <w:shd w:val="clear" w:color="auto" w:fill="D0CECE"/>
          </w:tcPr>
          <w:p w14:paraId="34C11C26" w14:textId="77777777" w:rsidR="00182D49" w:rsidRDefault="00807117">
            <w:pPr>
              <w:pStyle w:val="TableParagraph"/>
              <w:spacing w:line="186" w:lineRule="exact"/>
              <w:ind w:left="910" w:right="905"/>
              <w:jc w:val="center"/>
              <w:rPr>
                <w:b/>
                <w:sz w:val="18"/>
              </w:rPr>
            </w:pPr>
            <w:r>
              <w:rPr>
                <w:b/>
                <w:sz w:val="18"/>
              </w:rPr>
              <w:t>Course</w:t>
            </w:r>
          </w:p>
        </w:tc>
        <w:tc>
          <w:tcPr>
            <w:tcW w:w="2415" w:type="dxa"/>
            <w:shd w:val="clear" w:color="auto" w:fill="D0CECE"/>
          </w:tcPr>
          <w:p w14:paraId="6F61B34C" w14:textId="77777777" w:rsidR="00182D49" w:rsidRDefault="00807117">
            <w:pPr>
              <w:pStyle w:val="TableParagraph"/>
              <w:spacing w:line="186" w:lineRule="exact"/>
              <w:ind w:left="717"/>
              <w:rPr>
                <w:b/>
                <w:sz w:val="18"/>
              </w:rPr>
            </w:pPr>
            <w:r>
              <w:rPr>
                <w:b/>
                <w:sz w:val="18"/>
              </w:rPr>
              <w:t>Remediation</w:t>
            </w:r>
          </w:p>
        </w:tc>
        <w:tc>
          <w:tcPr>
            <w:tcW w:w="509" w:type="dxa"/>
            <w:shd w:val="clear" w:color="auto" w:fill="D0CECE"/>
          </w:tcPr>
          <w:p w14:paraId="12284E1E" w14:textId="77777777" w:rsidR="00182D49" w:rsidRDefault="00807117">
            <w:pPr>
              <w:pStyle w:val="TableParagraph"/>
              <w:spacing w:line="186" w:lineRule="exact"/>
              <w:ind w:left="7"/>
              <w:jc w:val="center"/>
              <w:rPr>
                <w:b/>
                <w:sz w:val="18"/>
              </w:rPr>
            </w:pPr>
            <w:r>
              <w:rPr>
                <w:b/>
                <w:sz w:val="18"/>
              </w:rPr>
              <w:t>#</w:t>
            </w:r>
          </w:p>
        </w:tc>
        <w:tc>
          <w:tcPr>
            <w:tcW w:w="504" w:type="dxa"/>
            <w:shd w:val="clear" w:color="auto" w:fill="D0CECE"/>
          </w:tcPr>
          <w:p w14:paraId="2F4990C4" w14:textId="77777777" w:rsidR="00182D49" w:rsidRDefault="00807117">
            <w:pPr>
              <w:pStyle w:val="TableParagraph"/>
              <w:spacing w:line="186" w:lineRule="exact"/>
              <w:ind w:left="160"/>
              <w:rPr>
                <w:b/>
                <w:sz w:val="18"/>
              </w:rPr>
            </w:pPr>
            <w:r>
              <w:rPr>
                <w:b/>
                <w:sz w:val="18"/>
              </w:rPr>
              <w:t>%</w:t>
            </w:r>
          </w:p>
        </w:tc>
        <w:tc>
          <w:tcPr>
            <w:tcW w:w="502" w:type="dxa"/>
            <w:shd w:val="clear" w:color="auto" w:fill="D0CECE"/>
          </w:tcPr>
          <w:p w14:paraId="34438E10" w14:textId="77777777" w:rsidR="00182D49" w:rsidRDefault="00807117">
            <w:pPr>
              <w:pStyle w:val="TableParagraph"/>
              <w:spacing w:line="186" w:lineRule="exact"/>
              <w:ind w:left="4"/>
              <w:jc w:val="center"/>
              <w:rPr>
                <w:b/>
                <w:sz w:val="18"/>
              </w:rPr>
            </w:pPr>
            <w:r>
              <w:rPr>
                <w:b/>
                <w:sz w:val="18"/>
              </w:rPr>
              <w:t>#</w:t>
            </w:r>
          </w:p>
        </w:tc>
        <w:tc>
          <w:tcPr>
            <w:tcW w:w="510" w:type="dxa"/>
            <w:shd w:val="clear" w:color="auto" w:fill="D0CECE"/>
          </w:tcPr>
          <w:p w14:paraId="1EADD401" w14:textId="77777777" w:rsidR="00182D49" w:rsidRDefault="00807117">
            <w:pPr>
              <w:pStyle w:val="TableParagraph"/>
              <w:spacing w:line="186" w:lineRule="exact"/>
              <w:ind w:left="162"/>
              <w:rPr>
                <w:b/>
                <w:sz w:val="18"/>
              </w:rPr>
            </w:pPr>
            <w:r>
              <w:rPr>
                <w:b/>
                <w:sz w:val="18"/>
              </w:rPr>
              <w:t>%</w:t>
            </w:r>
          </w:p>
        </w:tc>
        <w:tc>
          <w:tcPr>
            <w:tcW w:w="512" w:type="dxa"/>
            <w:shd w:val="clear" w:color="auto" w:fill="D0CECE"/>
          </w:tcPr>
          <w:p w14:paraId="0DAAFC30" w14:textId="77777777" w:rsidR="00182D49" w:rsidRDefault="00807117">
            <w:pPr>
              <w:pStyle w:val="TableParagraph"/>
              <w:spacing w:line="186" w:lineRule="exact"/>
              <w:ind w:left="2"/>
              <w:jc w:val="center"/>
              <w:rPr>
                <w:b/>
                <w:sz w:val="18"/>
              </w:rPr>
            </w:pPr>
            <w:r>
              <w:rPr>
                <w:b/>
                <w:sz w:val="18"/>
              </w:rPr>
              <w:t>#</w:t>
            </w:r>
          </w:p>
        </w:tc>
        <w:tc>
          <w:tcPr>
            <w:tcW w:w="510" w:type="dxa"/>
            <w:shd w:val="clear" w:color="auto" w:fill="D0CECE"/>
          </w:tcPr>
          <w:p w14:paraId="73997E66" w14:textId="77777777" w:rsidR="00182D49" w:rsidRDefault="00807117">
            <w:pPr>
              <w:pStyle w:val="TableParagraph"/>
              <w:spacing w:line="186" w:lineRule="exact"/>
              <w:ind w:left="160"/>
              <w:rPr>
                <w:b/>
                <w:sz w:val="18"/>
              </w:rPr>
            </w:pPr>
            <w:r>
              <w:rPr>
                <w:b/>
                <w:sz w:val="18"/>
              </w:rPr>
              <w:t>%</w:t>
            </w:r>
          </w:p>
        </w:tc>
        <w:tc>
          <w:tcPr>
            <w:tcW w:w="512" w:type="dxa"/>
            <w:shd w:val="clear" w:color="auto" w:fill="D0CECE"/>
          </w:tcPr>
          <w:p w14:paraId="6292FB66" w14:textId="77777777" w:rsidR="00182D49" w:rsidRDefault="00807117">
            <w:pPr>
              <w:pStyle w:val="TableParagraph"/>
              <w:spacing w:line="186" w:lineRule="exact"/>
              <w:ind w:right="1"/>
              <w:jc w:val="center"/>
              <w:rPr>
                <w:b/>
                <w:sz w:val="18"/>
              </w:rPr>
            </w:pPr>
            <w:r>
              <w:rPr>
                <w:b/>
                <w:sz w:val="18"/>
              </w:rPr>
              <w:t>#</w:t>
            </w:r>
          </w:p>
        </w:tc>
        <w:tc>
          <w:tcPr>
            <w:tcW w:w="510" w:type="dxa"/>
            <w:shd w:val="clear" w:color="auto" w:fill="D0CECE"/>
          </w:tcPr>
          <w:p w14:paraId="3BC36B12" w14:textId="77777777" w:rsidR="00182D49" w:rsidRDefault="00807117">
            <w:pPr>
              <w:pStyle w:val="TableParagraph"/>
              <w:spacing w:line="186" w:lineRule="exact"/>
              <w:ind w:left="158"/>
              <w:rPr>
                <w:b/>
                <w:sz w:val="18"/>
              </w:rPr>
            </w:pPr>
            <w:r>
              <w:rPr>
                <w:b/>
                <w:sz w:val="18"/>
              </w:rPr>
              <w:t>%</w:t>
            </w:r>
          </w:p>
        </w:tc>
        <w:tc>
          <w:tcPr>
            <w:tcW w:w="512" w:type="dxa"/>
            <w:shd w:val="clear" w:color="auto" w:fill="D0CECE"/>
          </w:tcPr>
          <w:p w14:paraId="52EF6469" w14:textId="77777777" w:rsidR="00182D49" w:rsidRDefault="00807117">
            <w:pPr>
              <w:pStyle w:val="TableParagraph"/>
              <w:spacing w:line="186" w:lineRule="exact"/>
              <w:ind w:right="5"/>
              <w:jc w:val="center"/>
              <w:rPr>
                <w:b/>
                <w:sz w:val="18"/>
              </w:rPr>
            </w:pPr>
            <w:r>
              <w:rPr>
                <w:b/>
                <w:sz w:val="18"/>
              </w:rPr>
              <w:t>#</w:t>
            </w:r>
          </w:p>
        </w:tc>
        <w:tc>
          <w:tcPr>
            <w:tcW w:w="510" w:type="dxa"/>
            <w:shd w:val="clear" w:color="auto" w:fill="D0CECE"/>
          </w:tcPr>
          <w:p w14:paraId="44EBE5F0" w14:textId="77777777" w:rsidR="00182D49" w:rsidRDefault="00807117">
            <w:pPr>
              <w:pStyle w:val="TableParagraph"/>
              <w:spacing w:line="186" w:lineRule="exact"/>
              <w:ind w:left="156"/>
              <w:rPr>
                <w:b/>
                <w:sz w:val="18"/>
              </w:rPr>
            </w:pPr>
            <w:r>
              <w:rPr>
                <w:b/>
                <w:sz w:val="18"/>
              </w:rPr>
              <w:t>%</w:t>
            </w:r>
          </w:p>
        </w:tc>
        <w:tc>
          <w:tcPr>
            <w:tcW w:w="509" w:type="dxa"/>
            <w:shd w:val="clear" w:color="auto" w:fill="D0CECE"/>
          </w:tcPr>
          <w:p w14:paraId="28E10134" w14:textId="77777777" w:rsidR="00182D49" w:rsidRDefault="00807117">
            <w:pPr>
              <w:pStyle w:val="TableParagraph"/>
              <w:spacing w:line="186" w:lineRule="exact"/>
              <w:ind w:right="3"/>
              <w:jc w:val="center"/>
              <w:rPr>
                <w:b/>
                <w:sz w:val="18"/>
              </w:rPr>
            </w:pPr>
            <w:r>
              <w:rPr>
                <w:b/>
                <w:sz w:val="18"/>
              </w:rPr>
              <w:t>#</w:t>
            </w:r>
          </w:p>
        </w:tc>
        <w:tc>
          <w:tcPr>
            <w:tcW w:w="509" w:type="dxa"/>
            <w:shd w:val="clear" w:color="auto" w:fill="D0CECE"/>
          </w:tcPr>
          <w:p w14:paraId="5AF7F9A3" w14:textId="77777777" w:rsidR="00182D49" w:rsidRDefault="00807117">
            <w:pPr>
              <w:pStyle w:val="TableParagraph"/>
              <w:spacing w:line="186" w:lineRule="exact"/>
              <w:ind w:left="155"/>
              <w:rPr>
                <w:b/>
                <w:sz w:val="18"/>
              </w:rPr>
            </w:pPr>
            <w:r>
              <w:rPr>
                <w:b/>
                <w:sz w:val="18"/>
              </w:rPr>
              <w:t>%</w:t>
            </w:r>
          </w:p>
        </w:tc>
        <w:tc>
          <w:tcPr>
            <w:tcW w:w="507" w:type="dxa"/>
            <w:shd w:val="clear" w:color="auto" w:fill="D0CECE"/>
          </w:tcPr>
          <w:p w14:paraId="7630C292" w14:textId="77777777" w:rsidR="00182D49" w:rsidRDefault="00807117">
            <w:pPr>
              <w:pStyle w:val="TableParagraph"/>
              <w:spacing w:line="186" w:lineRule="exact"/>
              <w:ind w:right="7"/>
              <w:jc w:val="center"/>
              <w:rPr>
                <w:b/>
                <w:sz w:val="18"/>
              </w:rPr>
            </w:pPr>
            <w:r>
              <w:rPr>
                <w:b/>
                <w:sz w:val="18"/>
              </w:rPr>
              <w:t>#</w:t>
            </w:r>
          </w:p>
        </w:tc>
        <w:tc>
          <w:tcPr>
            <w:tcW w:w="507" w:type="dxa"/>
            <w:shd w:val="clear" w:color="auto" w:fill="D0CECE"/>
          </w:tcPr>
          <w:p w14:paraId="47A54B82" w14:textId="77777777" w:rsidR="00182D49" w:rsidRDefault="00807117">
            <w:pPr>
              <w:pStyle w:val="TableParagraph"/>
              <w:spacing w:line="186" w:lineRule="exact"/>
              <w:ind w:left="154"/>
              <w:rPr>
                <w:b/>
                <w:sz w:val="18"/>
              </w:rPr>
            </w:pPr>
            <w:r>
              <w:rPr>
                <w:b/>
                <w:sz w:val="18"/>
              </w:rPr>
              <w:t>%</w:t>
            </w:r>
          </w:p>
        </w:tc>
        <w:tc>
          <w:tcPr>
            <w:tcW w:w="505" w:type="dxa"/>
            <w:shd w:val="clear" w:color="auto" w:fill="D0CECE"/>
          </w:tcPr>
          <w:p w14:paraId="2B4E866E" w14:textId="77777777" w:rsidR="00182D49" w:rsidRDefault="00807117">
            <w:pPr>
              <w:pStyle w:val="TableParagraph"/>
              <w:spacing w:line="186" w:lineRule="exact"/>
              <w:ind w:right="12"/>
              <w:jc w:val="center"/>
              <w:rPr>
                <w:b/>
                <w:sz w:val="18"/>
              </w:rPr>
            </w:pPr>
            <w:r>
              <w:rPr>
                <w:b/>
                <w:sz w:val="18"/>
              </w:rPr>
              <w:t>#</w:t>
            </w:r>
          </w:p>
        </w:tc>
        <w:tc>
          <w:tcPr>
            <w:tcW w:w="505" w:type="dxa"/>
            <w:shd w:val="clear" w:color="auto" w:fill="D0CECE"/>
          </w:tcPr>
          <w:p w14:paraId="7E87F962" w14:textId="77777777" w:rsidR="00182D49" w:rsidRDefault="00807117">
            <w:pPr>
              <w:pStyle w:val="TableParagraph"/>
              <w:spacing w:line="186" w:lineRule="exact"/>
              <w:ind w:left="148"/>
              <w:rPr>
                <w:b/>
                <w:sz w:val="18"/>
              </w:rPr>
            </w:pPr>
            <w:r>
              <w:rPr>
                <w:b/>
                <w:sz w:val="18"/>
              </w:rPr>
              <w:t>%</w:t>
            </w:r>
          </w:p>
        </w:tc>
      </w:tr>
      <w:tr w:rsidR="00182D49" w14:paraId="183654C2" w14:textId="77777777">
        <w:trPr>
          <w:trHeight w:val="208"/>
        </w:trPr>
        <w:tc>
          <w:tcPr>
            <w:tcW w:w="2415" w:type="dxa"/>
          </w:tcPr>
          <w:p w14:paraId="1025631B" w14:textId="77777777" w:rsidR="00182D49" w:rsidRDefault="00807117">
            <w:pPr>
              <w:pStyle w:val="TableParagraph"/>
              <w:spacing w:line="188" w:lineRule="exact"/>
              <w:ind w:left="108"/>
              <w:rPr>
                <w:b/>
                <w:sz w:val="18"/>
              </w:rPr>
            </w:pPr>
            <w:r>
              <w:rPr>
                <w:b/>
                <w:sz w:val="18"/>
              </w:rPr>
              <w:t>Course</w:t>
            </w:r>
          </w:p>
        </w:tc>
        <w:tc>
          <w:tcPr>
            <w:tcW w:w="2415" w:type="dxa"/>
          </w:tcPr>
          <w:p w14:paraId="0557CA4B" w14:textId="77777777" w:rsidR="00182D49" w:rsidRDefault="00807117">
            <w:pPr>
              <w:pStyle w:val="TableParagraph"/>
              <w:spacing w:line="188" w:lineRule="exact"/>
              <w:ind w:right="552"/>
              <w:jc w:val="right"/>
              <w:rPr>
                <w:b/>
                <w:sz w:val="18"/>
              </w:rPr>
            </w:pPr>
            <w:r>
              <w:rPr>
                <w:b/>
                <w:sz w:val="18"/>
              </w:rPr>
              <w:t>Required Remediation</w:t>
            </w:r>
          </w:p>
        </w:tc>
        <w:tc>
          <w:tcPr>
            <w:tcW w:w="509" w:type="dxa"/>
          </w:tcPr>
          <w:p w14:paraId="13F85DAA" w14:textId="77777777" w:rsidR="00182D49" w:rsidRDefault="00182D49">
            <w:pPr>
              <w:pStyle w:val="TableParagraph"/>
              <w:rPr>
                <w:sz w:val="14"/>
              </w:rPr>
            </w:pPr>
          </w:p>
        </w:tc>
        <w:tc>
          <w:tcPr>
            <w:tcW w:w="504" w:type="dxa"/>
          </w:tcPr>
          <w:p w14:paraId="3A2E01FF" w14:textId="77777777" w:rsidR="00182D49" w:rsidRDefault="00182D49">
            <w:pPr>
              <w:pStyle w:val="TableParagraph"/>
              <w:rPr>
                <w:sz w:val="14"/>
              </w:rPr>
            </w:pPr>
          </w:p>
        </w:tc>
        <w:tc>
          <w:tcPr>
            <w:tcW w:w="502" w:type="dxa"/>
          </w:tcPr>
          <w:p w14:paraId="120F792B" w14:textId="77777777" w:rsidR="00182D49" w:rsidRDefault="00182D49">
            <w:pPr>
              <w:pStyle w:val="TableParagraph"/>
              <w:rPr>
                <w:sz w:val="14"/>
              </w:rPr>
            </w:pPr>
          </w:p>
        </w:tc>
        <w:tc>
          <w:tcPr>
            <w:tcW w:w="510" w:type="dxa"/>
          </w:tcPr>
          <w:p w14:paraId="76A81ED0" w14:textId="77777777" w:rsidR="00182D49" w:rsidRDefault="00182D49">
            <w:pPr>
              <w:pStyle w:val="TableParagraph"/>
              <w:rPr>
                <w:sz w:val="14"/>
              </w:rPr>
            </w:pPr>
          </w:p>
        </w:tc>
        <w:tc>
          <w:tcPr>
            <w:tcW w:w="512" w:type="dxa"/>
          </w:tcPr>
          <w:p w14:paraId="2AB31A9C" w14:textId="77777777" w:rsidR="00182D49" w:rsidRDefault="00182D49">
            <w:pPr>
              <w:pStyle w:val="TableParagraph"/>
              <w:rPr>
                <w:sz w:val="14"/>
              </w:rPr>
            </w:pPr>
          </w:p>
        </w:tc>
        <w:tc>
          <w:tcPr>
            <w:tcW w:w="510" w:type="dxa"/>
          </w:tcPr>
          <w:p w14:paraId="34108EB1" w14:textId="77777777" w:rsidR="00182D49" w:rsidRDefault="00182D49">
            <w:pPr>
              <w:pStyle w:val="TableParagraph"/>
              <w:rPr>
                <w:sz w:val="14"/>
              </w:rPr>
            </w:pPr>
          </w:p>
        </w:tc>
        <w:tc>
          <w:tcPr>
            <w:tcW w:w="512" w:type="dxa"/>
          </w:tcPr>
          <w:p w14:paraId="7A3EE2BB" w14:textId="77777777" w:rsidR="00182D49" w:rsidRDefault="00182D49">
            <w:pPr>
              <w:pStyle w:val="TableParagraph"/>
              <w:rPr>
                <w:sz w:val="14"/>
              </w:rPr>
            </w:pPr>
          </w:p>
        </w:tc>
        <w:tc>
          <w:tcPr>
            <w:tcW w:w="510" w:type="dxa"/>
          </w:tcPr>
          <w:p w14:paraId="598D163E" w14:textId="77777777" w:rsidR="00182D49" w:rsidRDefault="00182D49">
            <w:pPr>
              <w:pStyle w:val="TableParagraph"/>
              <w:rPr>
                <w:sz w:val="14"/>
              </w:rPr>
            </w:pPr>
          </w:p>
        </w:tc>
        <w:tc>
          <w:tcPr>
            <w:tcW w:w="512" w:type="dxa"/>
          </w:tcPr>
          <w:p w14:paraId="149B4189" w14:textId="77777777" w:rsidR="00182D49" w:rsidRDefault="00182D49">
            <w:pPr>
              <w:pStyle w:val="TableParagraph"/>
              <w:rPr>
                <w:sz w:val="14"/>
              </w:rPr>
            </w:pPr>
          </w:p>
        </w:tc>
        <w:tc>
          <w:tcPr>
            <w:tcW w:w="510" w:type="dxa"/>
          </w:tcPr>
          <w:p w14:paraId="232DE5A9" w14:textId="77777777" w:rsidR="00182D49" w:rsidRDefault="00182D49">
            <w:pPr>
              <w:pStyle w:val="TableParagraph"/>
              <w:rPr>
                <w:sz w:val="14"/>
              </w:rPr>
            </w:pPr>
          </w:p>
        </w:tc>
        <w:tc>
          <w:tcPr>
            <w:tcW w:w="509" w:type="dxa"/>
          </w:tcPr>
          <w:p w14:paraId="32D04369" w14:textId="77777777" w:rsidR="00182D49" w:rsidRDefault="00182D49">
            <w:pPr>
              <w:pStyle w:val="TableParagraph"/>
              <w:rPr>
                <w:sz w:val="14"/>
              </w:rPr>
            </w:pPr>
          </w:p>
        </w:tc>
        <w:tc>
          <w:tcPr>
            <w:tcW w:w="509" w:type="dxa"/>
          </w:tcPr>
          <w:p w14:paraId="7AB6E3C4" w14:textId="77777777" w:rsidR="00182D49" w:rsidRDefault="00182D49">
            <w:pPr>
              <w:pStyle w:val="TableParagraph"/>
              <w:rPr>
                <w:sz w:val="14"/>
              </w:rPr>
            </w:pPr>
          </w:p>
        </w:tc>
        <w:tc>
          <w:tcPr>
            <w:tcW w:w="507" w:type="dxa"/>
          </w:tcPr>
          <w:p w14:paraId="554CC120" w14:textId="77777777" w:rsidR="00182D49" w:rsidRDefault="00182D49">
            <w:pPr>
              <w:pStyle w:val="TableParagraph"/>
              <w:rPr>
                <w:sz w:val="14"/>
              </w:rPr>
            </w:pPr>
          </w:p>
        </w:tc>
        <w:tc>
          <w:tcPr>
            <w:tcW w:w="507" w:type="dxa"/>
          </w:tcPr>
          <w:p w14:paraId="7C99CA41" w14:textId="77777777" w:rsidR="00182D49" w:rsidRDefault="00182D49">
            <w:pPr>
              <w:pStyle w:val="TableParagraph"/>
              <w:rPr>
                <w:sz w:val="14"/>
              </w:rPr>
            </w:pPr>
          </w:p>
        </w:tc>
        <w:tc>
          <w:tcPr>
            <w:tcW w:w="505" w:type="dxa"/>
          </w:tcPr>
          <w:p w14:paraId="32F11374" w14:textId="77777777" w:rsidR="00182D49" w:rsidRDefault="00182D49">
            <w:pPr>
              <w:pStyle w:val="TableParagraph"/>
              <w:rPr>
                <w:sz w:val="14"/>
              </w:rPr>
            </w:pPr>
          </w:p>
        </w:tc>
        <w:tc>
          <w:tcPr>
            <w:tcW w:w="505" w:type="dxa"/>
          </w:tcPr>
          <w:p w14:paraId="65841C16" w14:textId="77777777" w:rsidR="00182D49" w:rsidRDefault="00182D49">
            <w:pPr>
              <w:pStyle w:val="TableParagraph"/>
              <w:rPr>
                <w:sz w:val="14"/>
              </w:rPr>
            </w:pPr>
          </w:p>
        </w:tc>
      </w:tr>
      <w:tr w:rsidR="00182D49" w14:paraId="069A67F4" w14:textId="77777777">
        <w:trPr>
          <w:trHeight w:val="205"/>
        </w:trPr>
        <w:tc>
          <w:tcPr>
            <w:tcW w:w="2415" w:type="dxa"/>
          </w:tcPr>
          <w:p w14:paraId="775E4501" w14:textId="77777777" w:rsidR="00182D49" w:rsidRDefault="00807117">
            <w:pPr>
              <w:pStyle w:val="TableParagraph"/>
              <w:spacing w:line="186" w:lineRule="exact"/>
              <w:ind w:left="108"/>
              <w:rPr>
                <w:b/>
                <w:sz w:val="18"/>
              </w:rPr>
            </w:pPr>
            <w:r>
              <w:rPr>
                <w:b/>
                <w:sz w:val="18"/>
              </w:rPr>
              <w:t>Course</w:t>
            </w:r>
          </w:p>
        </w:tc>
        <w:tc>
          <w:tcPr>
            <w:tcW w:w="2415" w:type="dxa"/>
          </w:tcPr>
          <w:p w14:paraId="768A2FD8" w14:textId="77777777" w:rsidR="00182D49" w:rsidRDefault="00807117">
            <w:pPr>
              <w:pStyle w:val="TableParagraph"/>
              <w:spacing w:line="186" w:lineRule="exact"/>
              <w:ind w:right="576"/>
              <w:jc w:val="right"/>
              <w:rPr>
                <w:b/>
                <w:sz w:val="18"/>
              </w:rPr>
            </w:pPr>
            <w:r>
              <w:rPr>
                <w:b/>
                <w:sz w:val="18"/>
              </w:rPr>
              <w:t>No Remediation</w:t>
            </w:r>
          </w:p>
        </w:tc>
        <w:tc>
          <w:tcPr>
            <w:tcW w:w="509" w:type="dxa"/>
          </w:tcPr>
          <w:p w14:paraId="2E5A74AB" w14:textId="77777777" w:rsidR="00182D49" w:rsidRDefault="00182D49">
            <w:pPr>
              <w:pStyle w:val="TableParagraph"/>
              <w:rPr>
                <w:sz w:val="14"/>
              </w:rPr>
            </w:pPr>
          </w:p>
        </w:tc>
        <w:tc>
          <w:tcPr>
            <w:tcW w:w="504" w:type="dxa"/>
          </w:tcPr>
          <w:p w14:paraId="5F3AA00E" w14:textId="77777777" w:rsidR="00182D49" w:rsidRDefault="00182D49">
            <w:pPr>
              <w:pStyle w:val="TableParagraph"/>
              <w:rPr>
                <w:sz w:val="14"/>
              </w:rPr>
            </w:pPr>
          </w:p>
        </w:tc>
        <w:tc>
          <w:tcPr>
            <w:tcW w:w="502" w:type="dxa"/>
          </w:tcPr>
          <w:p w14:paraId="671B346A" w14:textId="77777777" w:rsidR="00182D49" w:rsidRDefault="00182D49">
            <w:pPr>
              <w:pStyle w:val="TableParagraph"/>
              <w:rPr>
                <w:sz w:val="14"/>
              </w:rPr>
            </w:pPr>
          </w:p>
        </w:tc>
        <w:tc>
          <w:tcPr>
            <w:tcW w:w="510" w:type="dxa"/>
          </w:tcPr>
          <w:p w14:paraId="19B6C5F7" w14:textId="77777777" w:rsidR="00182D49" w:rsidRDefault="00182D49">
            <w:pPr>
              <w:pStyle w:val="TableParagraph"/>
              <w:rPr>
                <w:sz w:val="14"/>
              </w:rPr>
            </w:pPr>
          </w:p>
        </w:tc>
        <w:tc>
          <w:tcPr>
            <w:tcW w:w="512" w:type="dxa"/>
          </w:tcPr>
          <w:p w14:paraId="13D54716" w14:textId="77777777" w:rsidR="00182D49" w:rsidRDefault="00182D49">
            <w:pPr>
              <w:pStyle w:val="TableParagraph"/>
              <w:rPr>
                <w:sz w:val="14"/>
              </w:rPr>
            </w:pPr>
          </w:p>
        </w:tc>
        <w:tc>
          <w:tcPr>
            <w:tcW w:w="510" w:type="dxa"/>
          </w:tcPr>
          <w:p w14:paraId="7814CCDD" w14:textId="77777777" w:rsidR="00182D49" w:rsidRDefault="00182D49">
            <w:pPr>
              <w:pStyle w:val="TableParagraph"/>
              <w:rPr>
                <w:sz w:val="14"/>
              </w:rPr>
            </w:pPr>
          </w:p>
        </w:tc>
        <w:tc>
          <w:tcPr>
            <w:tcW w:w="512" w:type="dxa"/>
          </w:tcPr>
          <w:p w14:paraId="51042B20" w14:textId="77777777" w:rsidR="00182D49" w:rsidRDefault="00182D49">
            <w:pPr>
              <w:pStyle w:val="TableParagraph"/>
              <w:rPr>
                <w:sz w:val="14"/>
              </w:rPr>
            </w:pPr>
          </w:p>
        </w:tc>
        <w:tc>
          <w:tcPr>
            <w:tcW w:w="510" w:type="dxa"/>
          </w:tcPr>
          <w:p w14:paraId="27F759BF" w14:textId="77777777" w:rsidR="00182D49" w:rsidRDefault="00182D49">
            <w:pPr>
              <w:pStyle w:val="TableParagraph"/>
              <w:rPr>
                <w:sz w:val="14"/>
              </w:rPr>
            </w:pPr>
          </w:p>
        </w:tc>
        <w:tc>
          <w:tcPr>
            <w:tcW w:w="512" w:type="dxa"/>
          </w:tcPr>
          <w:p w14:paraId="573AB62C" w14:textId="77777777" w:rsidR="00182D49" w:rsidRDefault="00182D49">
            <w:pPr>
              <w:pStyle w:val="TableParagraph"/>
              <w:rPr>
                <w:sz w:val="14"/>
              </w:rPr>
            </w:pPr>
          </w:p>
        </w:tc>
        <w:tc>
          <w:tcPr>
            <w:tcW w:w="510" w:type="dxa"/>
          </w:tcPr>
          <w:p w14:paraId="026BA243" w14:textId="77777777" w:rsidR="00182D49" w:rsidRDefault="00182D49">
            <w:pPr>
              <w:pStyle w:val="TableParagraph"/>
              <w:rPr>
                <w:sz w:val="14"/>
              </w:rPr>
            </w:pPr>
          </w:p>
        </w:tc>
        <w:tc>
          <w:tcPr>
            <w:tcW w:w="509" w:type="dxa"/>
          </w:tcPr>
          <w:p w14:paraId="763C8382" w14:textId="77777777" w:rsidR="00182D49" w:rsidRDefault="00182D49">
            <w:pPr>
              <w:pStyle w:val="TableParagraph"/>
              <w:rPr>
                <w:sz w:val="14"/>
              </w:rPr>
            </w:pPr>
          </w:p>
        </w:tc>
        <w:tc>
          <w:tcPr>
            <w:tcW w:w="509" w:type="dxa"/>
          </w:tcPr>
          <w:p w14:paraId="0A8E01A7" w14:textId="77777777" w:rsidR="00182D49" w:rsidRDefault="00182D49">
            <w:pPr>
              <w:pStyle w:val="TableParagraph"/>
              <w:rPr>
                <w:sz w:val="14"/>
              </w:rPr>
            </w:pPr>
          </w:p>
        </w:tc>
        <w:tc>
          <w:tcPr>
            <w:tcW w:w="507" w:type="dxa"/>
          </w:tcPr>
          <w:p w14:paraId="04E20B9C" w14:textId="77777777" w:rsidR="00182D49" w:rsidRDefault="00182D49">
            <w:pPr>
              <w:pStyle w:val="TableParagraph"/>
              <w:rPr>
                <w:sz w:val="14"/>
              </w:rPr>
            </w:pPr>
          </w:p>
        </w:tc>
        <w:tc>
          <w:tcPr>
            <w:tcW w:w="507" w:type="dxa"/>
          </w:tcPr>
          <w:p w14:paraId="6EE40C07" w14:textId="77777777" w:rsidR="00182D49" w:rsidRDefault="00182D49">
            <w:pPr>
              <w:pStyle w:val="TableParagraph"/>
              <w:rPr>
                <w:sz w:val="14"/>
              </w:rPr>
            </w:pPr>
          </w:p>
        </w:tc>
        <w:tc>
          <w:tcPr>
            <w:tcW w:w="505" w:type="dxa"/>
          </w:tcPr>
          <w:p w14:paraId="3DAE56C3" w14:textId="77777777" w:rsidR="00182D49" w:rsidRDefault="00182D49">
            <w:pPr>
              <w:pStyle w:val="TableParagraph"/>
              <w:rPr>
                <w:sz w:val="14"/>
              </w:rPr>
            </w:pPr>
          </w:p>
        </w:tc>
        <w:tc>
          <w:tcPr>
            <w:tcW w:w="505" w:type="dxa"/>
          </w:tcPr>
          <w:p w14:paraId="6443582B" w14:textId="77777777" w:rsidR="00182D49" w:rsidRDefault="00182D49">
            <w:pPr>
              <w:pStyle w:val="TableParagraph"/>
              <w:rPr>
                <w:sz w:val="14"/>
              </w:rPr>
            </w:pPr>
          </w:p>
        </w:tc>
      </w:tr>
      <w:tr w:rsidR="00182D49" w14:paraId="13CE3FE2" w14:textId="77777777">
        <w:trPr>
          <w:trHeight w:val="206"/>
        </w:trPr>
        <w:tc>
          <w:tcPr>
            <w:tcW w:w="2415" w:type="dxa"/>
          </w:tcPr>
          <w:p w14:paraId="6C92B88E" w14:textId="77777777" w:rsidR="00182D49" w:rsidRDefault="00807117">
            <w:pPr>
              <w:pStyle w:val="TableParagraph"/>
              <w:spacing w:line="186" w:lineRule="exact"/>
              <w:ind w:left="108"/>
              <w:rPr>
                <w:b/>
                <w:sz w:val="18"/>
              </w:rPr>
            </w:pPr>
            <w:r>
              <w:rPr>
                <w:b/>
                <w:sz w:val="18"/>
              </w:rPr>
              <w:t>Course</w:t>
            </w:r>
          </w:p>
        </w:tc>
        <w:tc>
          <w:tcPr>
            <w:tcW w:w="2415" w:type="dxa"/>
          </w:tcPr>
          <w:p w14:paraId="53BF1346"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4534FA6" w14:textId="77777777" w:rsidR="00182D49" w:rsidRDefault="00182D49">
            <w:pPr>
              <w:pStyle w:val="TableParagraph"/>
              <w:rPr>
                <w:sz w:val="14"/>
              </w:rPr>
            </w:pPr>
          </w:p>
        </w:tc>
        <w:tc>
          <w:tcPr>
            <w:tcW w:w="504" w:type="dxa"/>
          </w:tcPr>
          <w:p w14:paraId="6B2390BB" w14:textId="77777777" w:rsidR="00182D49" w:rsidRDefault="00182D49">
            <w:pPr>
              <w:pStyle w:val="TableParagraph"/>
              <w:rPr>
                <w:sz w:val="14"/>
              </w:rPr>
            </w:pPr>
          </w:p>
        </w:tc>
        <w:tc>
          <w:tcPr>
            <w:tcW w:w="502" w:type="dxa"/>
          </w:tcPr>
          <w:p w14:paraId="4E7458AF" w14:textId="77777777" w:rsidR="00182D49" w:rsidRDefault="00182D49">
            <w:pPr>
              <w:pStyle w:val="TableParagraph"/>
              <w:rPr>
                <w:sz w:val="14"/>
              </w:rPr>
            </w:pPr>
          </w:p>
        </w:tc>
        <w:tc>
          <w:tcPr>
            <w:tcW w:w="510" w:type="dxa"/>
          </w:tcPr>
          <w:p w14:paraId="607B0A10" w14:textId="77777777" w:rsidR="00182D49" w:rsidRDefault="00182D49">
            <w:pPr>
              <w:pStyle w:val="TableParagraph"/>
              <w:rPr>
                <w:sz w:val="14"/>
              </w:rPr>
            </w:pPr>
          </w:p>
        </w:tc>
        <w:tc>
          <w:tcPr>
            <w:tcW w:w="512" w:type="dxa"/>
          </w:tcPr>
          <w:p w14:paraId="6B3DF581" w14:textId="77777777" w:rsidR="00182D49" w:rsidRDefault="00182D49">
            <w:pPr>
              <w:pStyle w:val="TableParagraph"/>
              <w:rPr>
                <w:sz w:val="14"/>
              </w:rPr>
            </w:pPr>
          </w:p>
        </w:tc>
        <w:tc>
          <w:tcPr>
            <w:tcW w:w="510" w:type="dxa"/>
          </w:tcPr>
          <w:p w14:paraId="43005312" w14:textId="77777777" w:rsidR="00182D49" w:rsidRDefault="00182D49">
            <w:pPr>
              <w:pStyle w:val="TableParagraph"/>
              <w:rPr>
                <w:sz w:val="14"/>
              </w:rPr>
            </w:pPr>
          </w:p>
        </w:tc>
        <w:tc>
          <w:tcPr>
            <w:tcW w:w="512" w:type="dxa"/>
          </w:tcPr>
          <w:p w14:paraId="7E7FA118" w14:textId="77777777" w:rsidR="00182D49" w:rsidRDefault="00182D49">
            <w:pPr>
              <w:pStyle w:val="TableParagraph"/>
              <w:rPr>
                <w:sz w:val="14"/>
              </w:rPr>
            </w:pPr>
          </w:p>
        </w:tc>
        <w:tc>
          <w:tcPr>
            <w:tcW w:w="510" w:type="dxa"/>
          </w:tcPr>
          <w:p w14:paraId="01540178" w14:textId="77777777" w:rsidR="00182D49" w:rsidRDefault="00182D49">
            <w:pPr>
              <w:pStyle w:val="TableParagraph"/>
              <w:rPr>
                <w:sz w:val="14"/>
              </w:rPr>
            </w:pPr>
          </w:p>
        </w:tc>
        <w:tc>
          <w:tcPr>
            <w:tcW w:w="512" w:type="dxa"/>
          </w:tcPr>
          <w:p w14:paraId="0EC913DE" w14:textId="77777777" w:rsidR="00182D49" w:rsidRDefault="00182D49">
            <w:pPr>
              <w:pStyle w:val="TableParagraph"/>
              <w:rPr>
                <w:sz w:val="14"/>
              </w:rPr>
            </w:pPr>
          </w:p>
        </w:tc>
        <w:tc>
          <w:tcPr>
            <w:tcW w:w="510" w:type="dxa"/>
          </w:tcPr>
          <w:p w14:paraId="530BD2C3" w14:textId="77777777" w:rsidR="00182D49" w:rsidRDefault="00182D49">
            <w:pPr>
              <w:pStyle w:val="TableParagraph"/>
              <w:rPr>
                <w:sz w:val="14"/>
              </w:rPr>
            </w:pPr>
          </w:p>
        </w:tc>
        <w:tc>
          <w:tcPr>
            <w:tcW w:w="509" w:type="dxa"/>
          </w:tcPr>
          <w:p w14:paraId="07A16124" w14:textId="77777777" w:rsidR="00182D49" w:rsidRDefault="00182D49">
            <w:pPr>
              <w:pStyle w:val="TableParagraph"/>
              <w:rPr>
                <w:sz w:val="14"/>
              </w:rPr>
            </w:pPr>
          </w:p>
        </w:tc>
        <w:tc>
          <w:tcPr>
            <w:tcW w:w="509" w:type="dxa"/>
          </w:tcPr>
          <w:p w14:paraId="55185939" w14:textId="77777777" w:rsidR="00182D49" w:rsidRDefault="00182D49">
            <w:pPr>
              <w:pStyle w:val="TableParagraph"/>
              <w:rPr>
                <w:sz w:val="14"/>
              </w:rPr>
            </w:pPr>
          </w:p>
        </w:tc>
        <w:tc>
          <w:tcPr>
            <w:tcW w:w="507" w:type="dxa"/>
          </w:tcPr>
          <w:p w14:paraId="2223D3EC" w14:textId="77777777" w:rsidR="00182D49" w:rsidRDefault="00182D49">
            <w:pPr>
              <w:pStyle w:val="TableParagraph"/>
              <w:rPr>
                <w:sz w:val="14"/>
              </w:rPr>
            </w:pPr>
          </w:p>
        </w:tc>
        <w:tc>
          <w:tcPr>
            <w:tcW w:w="507" w:type="dxa"/>
          </w:tcPr>
          <w:p w14:paraId="5385D402" w14:textId="77777777" w:rsidR="00182D49" w:rsidRDefault="00182D49">
            <w:pPr>
              <w:pStyle w:val="TableParagraph"/>
              <w:rPr>
                <w:sz w:val="14"/>
              </w:rPr>
            </w:pPr>
          </w:p>
        </w:tc>
        <w:tc>
          <w:tcPr>
            <w:tcW w:w="505" w:type="dxa"/>
          </w:tcPr>
          <w:p w14:paraId="5023314F" w14:textId="77777777" w:rsidR="00182D49" w:rsidRDefault="00182D49">
            <w:pPr>
              <w:pStyle w:val="TableParagraph"/>
              <w:rPr>
                <w:sz w:val="14"/>
              </w:rPr>
            </w:pPr>
          </w:p>
        </w:tc>
        <w:tc>
          <w:tcPr>
            <w:tcW w:w="505" w:type="dxa"/>
          </w:tcPr>
          <w:p w14:paraId="712782B5" w14:textId="77777777" w:rsidR="00182D49" w:rsidRDefault="00182D49">
            <w:pPr>
              <w:pStyle w:val="TableParagraph"/>
              <w:rPr>
                <w:sz w:val="14"/>
              </w:rPr>
            </w:pPr>
          </w:p>
        </w:tc>
      </w:tr>
      <w:tr w:rsidR="00182D49" w14:paraId="452FA1FC" w14:textId="77777777">
        <w:trPr>
          <w:trHeight w:val="208"/>
        </w:trPr>
        <w:tc>
          <w:tcPr>
            <w:tcW w:w="2415" w:type="dxa"/>
          </w:tcPr>
          <w:p w14:paraId="6A758AC1" w14:textId="77777777" w:rsidR="00182D49" w:rsidRDefault="00807117">
            <w:pPr>
              <w:pStyle w:val="TableParagraph"/>
              <w:spacing w:before="2" w:line="186" w:lineRule="exact"/>
              <w:ind w:left="108"/>
              <w:rPr>
                <w:b/>
                <w:sz w:val="18"/>
              </w:rPr>
            </w:pPr>
            <w:r>
              <w:rPr>
                <w:b/>
                <w:sz w:val="18"/>
              </w:rPr>
              <w:t>Course</w:t>
            </w:r>
          </w:p>
        </w:tc>
        <w:tc>
          <w:tcPr>
            <w:tcW w:w="2415" w:type="dxa"/>
          </w:tcPr>
          <w:p w14:paraId="3A58FD28" w14:textId="77777777" w:rsidR="00182D49" w:rsidRDefault="00807117">
            <w:pPr>
              <w:pStyle w:val="TableParagraph"/>
              <w:spacing w:before="2" w:line="186" w:lineRule="exact"/>
              <w:ind w:right="576"/>
              <w:jc w:val="right"/>
              <w:rPr>
                <w:b/>
                <w:sz w:val="18"/>
              </w:rPr>
            </w:pPr>
            <w:r>
              <w:rPr>
                <w:b/>
                <w:sz w:val="18"/>
              </w:rPr>
              <w:t>No Remediation</w:t>
            </w:r>
          </w:p>
        </w:tc>
        <w:tc>
          <w:tcPr>
            <w:tcW w:w="509" w:type="dxa"/>
          </w:tcPr>
          <w:p w14:paraId="02F4C8B8" w14:textId="77777777" w:rsidR="00182D49" w:rsidRDefault="00182D49">
            <w:pPr>
              <w:pStyle w:val="TableParagraph"/>
              <w:rPr>
                <w:sz w:val="14"/>
              </w:rPr>
            </w:pPr>
          </w:p>
        </w:tc>
        <w:tc>
          <w:tcPr>
            <w:tcW w:w="504" w:type="dxa"/>
          </w:tcPr>
          <w:p w14:paraId="03C4DE83" w14:textId="77777777" w:rsidR="00182D49" w:rsidRDefault="00182D49">
            <w:pPr>
              <w:pStyle w:val="TableParagraph"/>
              <w:rPr>
                <w:sz w:val="14"/>
              </w:rPr>
            </w:pPr>
          </w:p>
        </w:tc>
        <w:tc>
          <w:tcPr>
            <w:tcW w:w="502" w:type="dxa"/>
          </w:tcPr>
          <w:p w14:paraId="32990CC1" w14:textId="77777777" w:rsidR="00182D49" w:rsidRDefault="00182D49">
            <w:pPr>
              <w:pStyle w:val="TableParagraph"/>
              <w:rPr>
                <w:sz w:val="14"/>
              </w:rPr>
            </w:pPr>
          </w:p>
        </w:tc>
        <w:tc>
          <w:tcPr>
            <w:tcW w:w="510" w:type="dxa"/>
          </w:tcPr>
          <w:p w14:paraId="348B0552" w14:textId="77777777" w:rsidR="00182D49" w:rsidRDefault="00182D49">
            <w:pPr>
              <w:pStyle w:val="TableParagraph"/>
              <w:rPr>
                <w:sz w:val="14"/>
              </w:rPr>
            </w:pPr>
          </w:p>
        </w:tc>
        <w:tc>
          <w:tcPr>
            <w:tcW w:w="512" w:type="dxa"/>
          </w:tcPr>
          <w:p w14:paraId="5457F4BD" w14:textId="77777777" w:rsidR="00182D49" w:rsidRDefault="00182D49">
            <w:pPr>
              <w:pStyle w:val="TableParagraph"/>
              <w:rPr>
                <w:sz w:val="14"/>
              </w:rPr>
            </w:pPr>
          </w:p>
        </w:tc>
        <w:tc>
          <w:tcPr>
            <w:tcW w:w="510" w:type="dxa"/>
          </w:tcPr>
          <w:p w14:paraId="4D54E5F7" w14:textId="77777777" w:rsidR="00182D49" w:rsidRDefault="00182D49">
            <w:pPr>
              <w:pStyle w:val="TableParagraph"/>
              <w:rPr>
                <w:sz w:val="14"/>
              </w:rPr>
            </w:pPr>
          </w:p>
        </w:tc>
        <w:tc>
          <w:tcPr>
            <w:tcW w:w="512" w:type="dxa"/>
          </w:tcPr>
          <w:p w14:paraId="4D071B15" w14:textId="77777777" w:rsidR="00182D49" w:rsidRDefault="00182D49">
            <w:pPr>
              <w:pStyle w:val="TableParagraph"/>
              <w:rPr>
                <w:sz w:val="14"/>
              </w:rPr>
            </w:pPr>
          </w:p>
        </w:tc>
        <w:tc>
          <w:tcPr>
            <w:tcW w:w="510" w:type="dxa"/>
          </w:tcPr>
          <w:p w14:paraId="24A6D31E" w14:textId="77777777" w:rsidR="00182D49" w:rsidRDefault="00182D49">
            <w:pPr>
              <w:pStyle w:val="TableParagraph"/>
              <w:rPr>
                <w:sz w:val="14"/>
              </w:rPr>
            </w:pPr>
          </w:p>
        </w:tc>
        <w:tc>
          <w:tcPr>
            <w:tcW w:w="512" w:type="dxa"/>
          </w:tcPr>
          <w:p w14:paraId="2EFDDB40" w14:textId="77777777" w:rsidR="00182D49" w:rsidRDefault="00182D49">
            <w:pPr>
              <w:pStyle w:val="TableParagraph"/>
              <w:rPr>
                <w:sz w:val="14"/>
              </w:rPr>
            </w:pPr>
          </w:p>
        </w:tc>
        <w:tc>
          <w:tcPr>
            <w:tcW w:w="510" w:type="dxa"/>
          </w:tcPr>
          <w:p w14:paraId="5BD0E650" w14:textId="77777777" w:rsidR="00182D49" w:rsidRDefault="00182D49">
            <w:pPr>
              <w:pStyle w:val="TableParagraph"/>
              <w:rPr>
                <w:sz w:val="14"/>
              </w:rPr>
            </w:pPr>
          </w:p>
        </w:tc>
        <w:tc>
          <w:tcPr>
            <w:tcW w:w="509" w:type="dxa"/>
          </w:tcPr>
          <w:p w14:paraId="78207083" w14:textId="77777777" w:rsidR="00182D49" w:rsidRDefault="00182D49">
            <w:pPr>
              <w:pStyle w:val="TableParagraph"/>
              <w:rPr>
                <w:sz w:val="14"/>
              </w:rPr>
            </w:pPr>
          </w:p>
        </w:tc>
        <w:tc>
          <w:tcPr>
            <w:tcW w:w="509" w:type="dxa"/>
          </w:tcPr>
          <w:p w14:paraId="0F894F8C" w14:textId="77777777" w:rsidR="00182D49" w:rsidRDefault="00182D49">
            <w:pPr>
              <w:pStyle w:val="TableParagraph"/>
              <w:rPr>
                <w:sz w:val="14"/>
              </w:rPr>
            </w:pPr>
          </w:p>
        </w:tc>
        <w:tc>
          <w:tcPr>
            <w:tcW w:w="507" w:type="dxa"/>
          </w:tcPr>
          <w:p w14:paraId="21BD6E60" w14:textId="77777777" w:rsidR="00182D49" w:rsidRDefault="00182D49">
            <w:pPr>
              <w:pStyle w:val="TableParagraph"/>
              <w:rPr>
                <w:sz w:val="14"/>
              </w:rPr>
            </w:pPr>
          </w:p>
        </w:tc>
        <w:tc>
          <w:tcPr>
            <w:tcW w:w="507" w:type="dxa"/>
          </w:tcPr>
          <w:p w14:paraId="7B401B68" w14:textId="77777777" w:rsidR="00182D49" w:rsidRDefault="00182D49">
            <w:pPr>
              <w:pStyle w:val="TableParagraph"/>
              <w:rPr>
                <w:sz w:val="14"/>
              </w:rPr>
            </w:pPr>
          </w:p>
        </w:tc>
        <w:tc>
          <w:tcPr>
            <w:tcW w:w="505" w:type="dxa"/>
          </w:tcPr>
          <w:p w14:paraId="6568705F" w14:textId="77777777" w:rsidR="00182D49" w:rsidRDefault="00182D49">
            <w:pPr>
              <w:pStyle w:val="TableParagraph"/>
              <w:rPr>
                <w:sz w:val="14"/>
              </w:rPr>
            </w:pPr>
          </w:p>
        </w:tc>
        <w:tc>
          <w:tcPr>
            <w:tcW w:w="505" w:type="dxa"/>
          </w:tcPr>
          <w:p w14:paraId="72ABD5A2" w14:textId="77777777" w:rsidR="00182D49" w:rsidRDefault="00182D49">
            <w:pPr>
              <w:pStyle w:val="TableParagraph"/>
              <w:rPr>
                <w:sz w:val="14"/>
              </w:rPr>
            </w:pPr>
          </w:p>
        </w:tc>
      </w:tr>
      <w:tr w:rsidR="00182D49" w14:paraId="7231AF90" w14:textId="77777777">
        <w:trPr>
          <w:trHeight w:val="206"/>
        </w:trPr>
        <w:tc>
          <w:tcPr>
            <w:tcW w:w="2415" w:type="dxa"/>
          </w:tcPr>
          <w:p w14:paraId="4F661D62" w14:textId="77777777" w:rsidR="00182D49" w:rsidRDefault="00807117">
            <w:pPr>
              <w:pStyle w:val="TableParagraph"/>
              <w:spacing w:line="186" w:lineRule="exact"/>
              <w:ind w:left="108"/>
              <w:rPr>
                <w:b/>
                <w:sz w:val="18"/>
              </w:rPr>
            </w:pPr>
            <w:r>
              <w:rPr>
                <w:b/>
                <w:sz w:val="18"/>
              </w:rPr>
              <w:t>Course</w:t>
            </w:r>
          </w:p>
        </w:tc>
        <w:tc>
          <w:tcPr>
            <w:tcW w:w="2415" w:type="dxa"/>
          </w:tcPr>
          <w:p w14:paraId="1B821477"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857E73B" w14:textId="77777777" w:rsidR="00182D49" w:rsidRDefault="00182D49">
            <w:pPr>
              <w:pStyle w:val="TableParagraph"/>
              <w:rPr>
                <w:sz w:val="14"/>
              </w:rPr>
            </w:pPr>
          </w:p>
        </w:tc>
        <w:tc>
          <w:tcPr>
            <w:tcW w:w="504" w:type="dxa"/>
          </w:tcPr>
          <w:p w14:paraId="0F4E9FA6" w14:textId="77777777" w:rsidR="00182D49" w:rsidRDefault="00182D49">
            <w:pPr>
              <w:pStyle w:val="TableParagraph"/>
              <w:rPr>
                <w:sz w:val="14"/>
              </w:rPr>
            </w:pPr>
          </w:p>
        </w:tc>
        <w:tc>
          <w:tcPr>
            <w:tcW w:w="502" w:type="dxa"/>
          </w:tcPr>
          <w:p w14:paraId="564F5548" w14:textId="77777777" w:rsidR="00182D49" w:rsidRDefault="00182D49">
            <w:pPr>
              <w:pStyle w:val="TableParagraph"/>
              <w:rPr>
                <w:sz w:val="14"/>
              </w:rPr>
            </w:pPr>
          </w:p>
        </w:tc>
        <w:tc>
          <w:tcPr>
            <w:tcW w:w="510" w:type="dxa"/>
          </w:tcPr>
          <w:p w14:paraId="3C878AEA" w14:textId="77777777" w:rsidR="00182D49" w:rsidRDefault="00182D49">
            <w:pPr>
              <w:pStyle w:val="TableParagraph"/>
              <w:rPr>
                <w:sz w:val="14"/>
              </w:rPr>
            </w:pPr>
          </w:p>
        </w:tc>
        <w:tc>
          <w:tcPr>
            <w:tcW w:w="512" w:type="dxa"/>
          </w:tcPr>
          <w:p w14:paraId="36E91218" w14:textId="77777777" w:rsidR="00182D49" w:rsidRDefault="00182D49">
            <w:pPr>
              <w:pStyle w:val="TableParagraph"/>
              <w:rPr>
                <w:sz w:val="14"/>
              </w:rPr>
            </w:pPr>
          </w:p>
        </w:tc>
        <w:tc>
          <w:tcPr>
            <w:tcW w:w="510" w:type="dxa"/>
          </w:tcPr>
          <w:p w14:paraId="2667E974" w14:textId="77777777" w:rsidR="00182D49" w:rsidRDefault="00182D49">
            <w:pPr>
              <w:pStyle w:val="TableParagraph"/>
              <w:rPr>
                <w:sz w:val="14"/>
              </w:rPr>
            </w:pPr>
          </w:p>
        </w:tc>
        <w:tc>
          <w:tcPr>
            <w:tcW w:w="512" w:type="dxa"/>
          </w:tcPr>
          <w:p w14:paraId="7B73CC99" w14:textId="77777777" w:rsidR="00182D49" w:rsidRDefault="00182D49">
            <w:pPr>
              <w:pStyle w:val="TableParagraph"/>
              <w:rPr>
                <w:sz w:val="14"/>
              </w:rPr>
            </w:pPr>
          </w:p>
        </w:tc>
        <w:tc>
          <w:tcPr>
            <w:tcW w:w="510" w:type="dxa"/>
          </w:tcPr>
          <w:p w14:paraId="247CF209" w14:textId="77777777" w:rsidR="00182D49" w:rsidRDefault="00182D49">
            <w:pPr>
              <w:pStyle w:val="TableParagraph"/>
              <w:rPr>
                <w:sz w:val="14"/>
              </w:rPr>
            </w:pPr>
          </w:p>
        </w:tc>
        <w:tc>
          <w:tcPr>
            <w:tcW w:w="512" w:type="dxa"/>
          </w:tcPr>
          <w:p w14:paraId="685DFED6" w14:textId="77777777" w:rsidR="00182D49" w:rsidRDefault="00182D49">
            <w:pPr>
              <w:pStyle w:val="TableParagraph"/>
              <w:rPr>
                <w:sz w:val="14"/>
              </w:rPr>
            </w:pPr>
          </w:p>
        </w:tc>
        <w:tc>
          <w:tcPr>
            <w:tcW w:w="510" w:type="dxa"/>
          </w:tcPr>
          <w:p w14:paraId="79064117" w14:textId="77777777" w:rsidR="00182D49" w:rsidRDefault="00182D49">
            <w:pPr>
              <w:pStyle w:val="TableParagraph"/>
              <w:rPr>
                <w:sz w:val="14"/>
              </w:rPr>
            </w:pPr>
          </w:p>
        </w:tc>
        <w:tc>
          <w:tcPr>
            <w:tcW w:w="509" w:type="dxa"/>
          </w:tcPr>
          <w:p w14:paraId="7FFBF807" w14:textId="77777777" w:rsidR="00182D49" w:rsidRDefault="00182D49">
            <w:pPr>
              <w:pStyle w:val="TableParagraph"/>
              <w:rPr>
                <w:sz w:val="14"/>
              </w:rPr>
            </w:pPr>
          </w:p>
        </w:tc>
        <w:tc>
          <w:tcPr>
            <w:tcW w:w="509" w:type="dxa"/>
          </w:tcPr>
          <w:p w14:paraId="00671B4F" w14:textId="77777777" w:rsidR="00182D49" w:rsidRDefault="00182D49">
            <w:pPr>
              <w:pStyle w:val="TableParagraph"/>
              <w:rPr>
                <w:sz w:val="14"/>
              </w:rPr>
            </w:pPr>
          </w:p>
        </w:tc>
        <w:tc>
          <w:tcPr>
            <w:tcW w:w="507" w:type="dxa"/>
          </w:tcPr>
          <w:p w14:paraId="0E8F556F" w14:textId="77777777" w:rsidR="00182D49" w:rsidRDefault="00182D49">
            <w:pPr>
              <w:pStyle w:val="TableParagraph"/>
              <w:rPr>
                <w:sz w:val="14"/>
              </w:rPr>
            </w:pPr>
          </w:p>
        </w:tc>
        <w:tc>
          <w:tcPr>
            <w:tcW w:w="507" w:type="dxa"/>
          </w:tcPr>
          <w:p w14:paraId="2BCD2B7D" w14:textId="77777777" w:rsidR="00182D49" w:rsidRDefault="00182D49">
            <w:pPr>
              <w:pStyle w:val="TableParagraph"/>
              <w:rPr>
                <w:sz w:val="14"/>
              </w:rPr>
            </w:pPr>
          </w:p>
        </w:tc>
        <w:tc>
          <w:tcPr>
            <w:tcW w:w="505" w:type="dxa"/>
          </w:tcPr>
          <w:p w14:paraId="790A2A09" w14:textId="77777777" w:rsidR="00182D49" w:rsidRDefault="00182D49">
            <w:pPr>
              <w:pStyle w:val="TableParagraph"/>
              <w:rPr>
                <w:sz w:val="14"/>
              </w:rPr>
            </w:pPr>
          </w:p>
        </w:tc>
        <w:tc>
          <w:tcPr>
            <w:tcW w:w="505" w:type="dxa"/>
          </w:tcPr>
          <w:p w14:paraId="15FBA690" w14:textId="77777777" w:rsidR="00182D49" w:rsidRDefault="00182D49">
            <w:pPr>
              <w:pStyle w:val="TableParagraph"/>
              <w:rPr>
                <w:sz w:val="14"/>
              </w:rPr>
            </w:pPr>
          </w:p>
        </w:tc>
      </w:tr>
      <w:tr w:rsidR="00182D49" w14:paraId="0583EF76" w14:textId="77777777">
        <w:trPr>
          <w:trHeight w:val="208"/>
        </w:trPr>
        <w:tc>
          <w:tcPr>
            <w:tcW w:w="2415" w:type="dxa"/>
          </w:tcPr>
          <w:p w14:paraId="77290B90" w14:textId="77777777" w:rsidR="00182D49" w:rsidRDefault="00807117">
            <w:pPr>
              <w:pStyle w:val="TableParagraph"/>
              <w:spacing w:line="188" w:lineRule="exact"/>
              <w:ind w:left="108"/>
              <w:rPr>
                <w:b/>
                <w:sz w:val="18"/>
              </w:rPr>
            </w:pPr>
            <w:r>
              <w:rPr>
                <w:b/>
                <w:sz w:val="18"/>
              </w:rPr>
              <w:t>Course</w:t>
            </w:r>
          </w:p>
        </w:tc>
        <w:tc>
          <w:tcPr>
            <w:tcW w:w="2415" w:type="dxa"/>
          </w:tcPr>
          <w:p w14:paraId="7CAD9503" w14:textId="77777777" w:rsidR="00182D49" w:rsidRDefault="00807117">
            <w:pPr>
              <w:pStyle w:val="TableParagraph"/>
              <w:spacing w:line="188" w:lineRule="exact"/>
              <w:ind w:right="576"/>
              <w:jc w:val="right"/>
              <w:rPr>
                <w:b/>
                <w:sz w:val="18"/>
              </w:rPr>
            </w:pPr>
            <w:r>
              <w:rPr>
                <w:b/>
                <w:sz w:val="18"/>
              </w:rPr>
              <w:t>No Remediation</w:t>
            </w:r>
          </w:p>
        </w:tc>
        <w:tc>
          <w:tcPr>
            <w:tcW w:w="509" w:type="dxa"/>
          </w:tcPr>
          <w:p w14:paraId="2A3A7E1D" w14:textId="77777777" w:rsidR="00182D49" w:rsidRDefault="00182D49">
            <w:pPr>
              <w:pStyle w:val="TableParagraph"/>
              <w:rPr>
                <w:sz w:val="14"/>
              </w:rPr>
            </w:pPr>
          </w:p>
        </w:tc>
        <w:tc>
          <w:tcPr>
            <w:tcW w:w="504" w:type="dxa"/>
          </w:tcPr>
          <w:p w14:paraId="2104F947" w14:textId="77777777" w:rsidR="00182D49" w:rsidRDefault="00182D49">
            <w:pPr>
              <w:pStyle w:val="TableParagraph"/>
              <w:rPr>
                <w:sz w:val="14"/>
              </w:rPr>
            </w:pPr>
          </w:p>
        </w:tc>
        <w:tc>
          <w:tcPr>
            <w:tcW w:w="502" w:type="dxa"/>
          </w:tcPr>
          <w:p w14:paraId="56DBCAFE" w14:textId="77777777" w:rsidR="00182D49" w:rsidRDefault="00182D49">
            <w:pPr>
              <w:pStyle w:val="TableParagraph"/>
              <w:rPr>
                <w:sz w:val="14"/>
              </w:rPr>
            </w:pPr>
          </w:p>
        </w:tc>
        <w:tc>
          <w:tcPr>
            <w:tcW w:w="510" w:type="dxa"/>
          </w:tcPr>
          <w:p w14:paraId="490766F0" w14:textId="77777777" w:rsidR="00182D49" w:rsidRDefault="00182D49">
            <w:pPr>
              <w:pStyle w:val="TableParagraph"/>
              <w:rPr>
                <w:sz w:val="14"/>
              </w:rPr>
            </w:pPr>
          </w:p>
        </w:tc>
        <w:tc>
          <w:tcPr>
            <w:tcW w:w="512" w:type="dxa"/>
          </w:tcPr>
          <w:p w14:paraId="3C04D7E9" w14:textId="77777777" w:rsidR="00182D49" w:rsidRDefault="00182D49">
            <w:pPr>
              <w:pStyle w:val="TableParagraph"/>
              <w:rPr>
                <w:sz w:val="14"/>
              </w:rPr>
            </w:pPr>
          </w:p>
        </w:tc>
        <w:tc>
          <w:tcPr>
            <w:tcW w:w="510" w:type="dxa"/>
          </w:tcPr>
          <w:p w14:paraId="20DBCD81" w14:textId="77777777" w:rsidR="00182D49" w:rsidRDefault="00182D49">
            <w:pPr>
              <w:pStyle w:val="TableParagraph"/>
              <w:rPr>
                <w:sz w:val="14"/>
              </w:rPr>
            </w:pPr>
          </w:p>
        </w:tc>
        <w:tc>
          <w:tcPr>
            <w:tcW w:w="512" w:type="dxa"/>
          </w:tcPr>
          <w:p w14:paraId="2B6788C2" w14:textId="77777777" w:rsidR="00182D49" w:rsidRDefault="00182D49">
            <w:pPr>
              <w:pStyle w:val="TableParagraph"/>
              <w:rPr>
                <w:sz w:val="14"/>
              </w:rPr>
            </w:pPr>
          </w:p>
        </w:tc>
        <w:tc>
          <w:tcPr>
            <w:tcW w:w="510" w:type="dxa"/>
          </w:tcPr>
          <w:p w14:paraId="3DF64B79" w14:textId="77777777" w:rsidR="00182D49" w:rsidRDefault="00182D49">
            <w:pPr>
              <w:pStyle w:val="TableParagraph"/>
              <w:rPr>
                <w:sz w:val="14"/>
              </w:rPr>
            </w:pPr>
          </w:p>
        </w:tc>
        <w:tc>
          <w:tcPr>
            <w:tcW w:w="512" w:type="dxa"/>
          </w:tcPr>
          <w:p w14:paraId="2CBA485C" w14:textId="77777777" w:rsidR="00182D49" w:rsidRDefault="00182D49">
            <w:pPr>
              <w:pStyle w:val="TableParagraph"/>
              <w:rPr>
                <w:sz w:val="14"/>
              </w:rPr>
            </w:pPr>
          </w:p>
        </w:tc>
        <w:tc>
          <w:tcPr>
            <w:tcW w:w="510" w:type="dxa"/>
          </w:tcPr>
          <w:p w14:paraId="0176BE61" w14:textId="77777777" w:rsidR="00182D49" w:rsidRDefault="00182D49">
            <w:pPr>
              <w:pStyle w:val="TableParagraph"/>
              <w:rPr>
                <w:sz w:val="14"/>
              </w:rPr>
            </w:pPr>
          </w:p>
        </w:tc>
        <w:tc>
          <w:tcPr>
            <w:tcW w:w="509" w:type="dxa"/>
          </w:tcPr>
          <w:p w14:paraId="43723141" w14:textId="77777777" w:rsidR="00182D49" w:rsidRDefault="00182D49">
            <w:pPr>
              <w:pStyle w:val="TableParagraph"/>
              <w:rPr>
                <w:sz w:val="14"/>
              </w:rPr>
            </w:pPr>
          </w:p>
        </w:tc>
        <w:tc>
          <w:tcPr>
            <w:tcW w:w="509" w:type="dxa"/>
          </w:tcPr>
          <w:p w14:paraId="0ED8764A" w14:textId="77777777" w:rsidR="00182D49" w:rsidRDefault="00182D49">
            <w:pPr>
              <w:pStyle w:val="TableParagraph"/>
              <w:rPr>
                <w:sz w:val="14"/>
              </w:rPr>
            </w:pPr>
          </w:p>
        </w:tc>
        <w:tc>
          <w:tcPr>
            <w:tcW w:w="507" w:type="dxa"/>
          </w:tcPr>
          <w:p w14:paraId="213EB480" w14:textId="77777777" w:rsidR="00182D49" w:rsidRDefault="00182D49">
            <w:pPr>
              <w:pStyle w:val="TableParagraph"/>
              <w:rPr>
                <w:sz w:val="14"/>
              </w:rPr>
            </w:pPr>
          </w:p>
        </w:tc>
        <w:tc>
          <w:tcPr>
            <w:tcW w:w="507" w:type="dxa"/>
          </w:tcPr>
          <w:p w14:paraId="7D9F4E24" w14:textId="77777777" w:rsidR="00182D49" w:rsidRDefault="00182D49">
            <w:pPr>
              <w:pStyle w:val="TableParagraph"/>
              <w:rPr>
                <w:sz w:val="14"/>
              </w:rPr>
            </w:pPr>
          </w:p>
        </w:tc>
        <w:tc>
          <w:tcPr>
            <w:tcW w:w="505" w:type="dxa"/>
          </w:tcPr>
          <w:p w14:paraId="6385AB65" w14:textId="77777777" w:rsidR="00182D49" w:rsidRDefault="00182D49">
            <w:pPr>
              <w:pStyle w:val="TableParagraph"/>
              <w:rPr>
                <w:sz w:val="14"/>
              </w:rPr>
            </w:pPr>
          </w:p>
        </w:tc>
        <w:tc>
          <w:tcPr>
            <w:tcW w:w="505" w:type="dxa"/>
          </w:tcPr>
          <w:p w14:paraId="1A0D2653" w14:textId="77777777" w:rsidR="00182D49" w:rsidRDefault="00182D49">
            <w:pPr>
              <w:pStyle w:val="TableParagraph"/>
              <w:rPr>
                <w:sz w:val="14"/>
              </w:rPr>
            </w:pPr>
          </w:p>
        </w:tc>
      </w:tr>
    </w:tbl>
    <w:p w14:paraId="318622E9" w14:textId="77777777" w:rsidR="00182D49" w:rsidRDefault="00807117">
      <w:pPr>
        <w:ind w:left="220"/>
        <w:rPr>
          <w:sz w:val="18"/>
        </w:rPr>
      </w:pPr>
      <w:r>
        <w:rPr>
          <w:sz w:val="18"/>
        </w:rPr>
        <w:t>*Passed = A, B, or C; Failed = D, F, or W</w:t>
      </w:r>
    </w:p>
    <w:p w14:paraId="01F62275" w14:textId="77777777" w:rsidR="00182D49" w:rsidRDefault="00182D49">
      <w:pPr>
        <w:pStyle w:val="BodyText"/>
        <w:spacing w:before="1"/>
      </w:pPr>
    </w:p>
    <w:p w14:paraId="5A94A5DD" w14:textId="0E8DC2C9" w:rsidR="00182D49" w:rsidRDefault="00807117">
      <w:pPr>
        <w:pStyle w:val="Heading1"/>
      </w:pPr>
      <w:r>
        <w:t xml:space="preserve">What do the data indicate </w:t>
      </w:r>
      <w:r w:rsidR="005963E9">
        <w:t>regarding</w:t>
      </w:r>
      <w:r>
        <w:t xml:space="preserve"> strengths, weaknesses, opportunities for growth and threats to effectiveness?</w:t>
      </w:r>
    </w:p>
    <w:p w14:paraId="13ABF472" w14:textId="77777777" w:rsidR="00182D49" w:rsidRDefault="00182D49">
      <w:pPr>
        <w:pStyle w:val="BodyText"/>
        <w:spacing w:before="7"/>
        <w:rPr>
          <w:b/>
          <w:sz w:val="23"/>
        </w:rPr>
      </w:pPr>
    </w:p>
    <w:p w14:paraId="46CD65C6" w14:textId="7D523558" w:rsidR="00182D49" w:rsidRPr="00210E0C" w:rsidRDefault="00807117" w:rsidP="005963E9">
      <w:pPr>
        <w:pStyle w:val="BodyText"/>
        <w:ind w:right="11433" w:firstLine="220"/>
      </w:pPr>
      <w:r w:rsidRPr="00210E0C">
        <w:t>Strengths</w:t>
      </w:r>
      <w:r w:rsidR="00210E0C">
        <w:t>:</w:t>
      </w:r>
    </w:p>
    <w:p w14:paraId="50C624C9" w14:textId="16C3E0DC" w:rsidR="00182D49" w:rsidRPr="00210E0C" w:rsidRDefault="00182D49">
      <w:pPr>
        <w:spacing w:before="3"/>
        <w:ind w:right="10595"/>
        <w:jc w:val="center"/>
        <w:rPr>
          <w:rFonts w:ascii="Symbol" w:hAnsi="Symbol"/>
        </w:rPr>
      </w:pPr>
    </w:p>
    <w:p w14:paraId="5C7E1446" w14:textId="77777777" w:rsidR="00182D49" w:rsidRPr="00210E0C" w:rsidRDefault="00182D49">
      <w:pPr>
        <w:pStyle w:val="BodyText"/>
        <w:spacing w:before="10"/>
        <w:rPr>
          <w:rFonts w:ascii="Symbol" w:hAnsi="Symbol"/>
          <w:sz w:val="22"/>
        </w:rPr>
      </w:pPr>
    </w:p>
    <w:p w14:paraId="6BDCB8CA" w14:textId="55D56123" w:rsidR="00182D49" w:rsidRPr="00210E0C" w:rsidRDefault="00807117" w:rsidP="005963E9">
      <w:pPr>
        <w:pStyle w:val="BodyText"/>
        <w:ind w:firstLine="220"/>
      </w:pPr>
      <w:r w:rsidRPr="00210E0C">
        <w:t>Weaknesses</w:t>
      </w:r>
      <w:r w:rsidR="00210E0C">
        <w:t>:</w:t>
      </w:r>
    </w:p>
    <w:p w14:paraId="0DAA04CA" w14:textId="73960B05" w:rsidR="00182D49" w:rsidRPr="00210E0C" w:rsidRDefault="00182D49">
      <w:pPr>
        <w:spacing w:before="3"/>
        <w:ind w:right="10595"/>
        <w:jc w:val="center"/>
        <w:rPr>
          <w:rFonts w:ascii="Symbol" w:hAnsi="Symbol"/>
        </w:rPr>
      </w:pPr>
    </w:p>
    <w:p w14:paraId="4E865FF8" w14:textId="77777777" w:rsidR="00182D49" w:rsidRPr="00210E0C" w:rsidRDefault="00182D49">
      <w:pPr>
        <w:pStyle w:val="BodyText"/>
        <w:spacing w:before="10"/>
        <w:rPr>
          <w:rFonts w:ascii="Symbol" w:hAnsi="Symbol"/>
          <w:sz w:val="22"/>
        </w:rPr>
      </w:pPr>
    </w:p>
    <w:p w14:paraId="141C9BD7" w14:textId="75FC5267" w:rsidR="00182D49" w:rsidRPr="00210E0C" w:rsidRDefault="00807117" w:rsidP="005963E9">
      <w:pPr>
        <w:pStyle w:val="BodyText"/>
        <w:ind w:firstLine="220"/>
      </w:pPr>
      <w:r w:rsidRPr="00210E0C">
        <w:t>Opportunities for Growth</w:t>
      </w:r>
      <w:r w:rsidR="00210E0C">
        <w:t>:</w:t>
      </w:r>
    </w:p>
    <w:p w14:paraId="28934C6A" w14:textId="5E31BA5F" w:rsidR="00182D49" w:rsidRPr="00210E0C" w:rsidRDefault="00182D49">
      <w:pPr>
        <w:spacing w:before="3"/>
        <w:ind w:right="10595"/>
        <w:jc w:val="center"/>
        <w:rPr>
          <w:rFonts w:ascii="Symbol" w:hAnsi="Symbol"/>
        </w:rPr>
      </w:pPr>
    </w:p>
    <w:p w14:paraId="35E75906" w14:textId="77777777" w:rsidR="00182D49" w:rsidRPr="00210E0C" w:rsidRDefault="00182D49">
      <w:pPr>
        <w:pStyle w:val="BodyText"/>
        <w:spacing w:before="10"/>
        <w:rPr>
          <w:rFonts w:ascii="Symbol" w:hAnsi="Symbol"/>
          <w:sz w:val="22"/>
        </w:rPr>
      </w:pPr>
    </w:p>
    <w:p w14:paraId="074EFED8" w14:textId="6BF23FB0" w:rsidR="00182D49" w:rsidRPr="00210E0C" w:rsidRDefault="00807117" w:rsidP="005963E9">
      <w:pPr>
        <w:pStyle w:val="BodyText"/>
        <w:ind w:firstLine="220"/>
      </w:pPr>
      <w:r w:rsidRPr="00210E0C">
        <w:t>Threats to Effectiveness</w:t>
      </w:r>
      <w:r w:rsidR="00210E0C">
        <w:t>:</w:t>
      </w:r>
    </w:p>
    <w:p w14:paraId="7C9358C4" w14:textId="136DFB66" w:rsidR="00182D49" w:rsidRDefault="00182D49">
      <w:pPr>
        <w:spacing w:before="3"/>
        <w:ind w:right="10595"/>
        <w:jc w:val="center"/>
        <w:rPr>
          <w:rFonts w:ascii="Symbol" w:hAnsi="Symbol"/>
        </w:rPr>
      </w:pPr>
    </w:p>
    <w:p w14:paraId="3BC14F2A" w14:textId="77777777" w:rsidR="00182D49" w:rsidRDefault="00182D49">
      <w:pPr>
        <w:pStyle w:val="BodyText"/>
        <w:rPr>
          <w:rFonts w:ascii="Symbol" w:hAnsi="Symbol"/>
          <w:sz w:val="26"/>
        </w:rPr>
      </w:pPr>
    </w:p>
    <w:p w14:paraId="05B09FA0" w14:textId="77777777" w:rsidR="00E460DF" w:rsidRDefault="00E460DF">
      <w:pPr>
        <w:pStyle w:val="Heading1"/>
        <w:rPr>
          <w:u w:val="thick"/>
        </w:rPr>
      </w:pPr>
    </w:p>
    <w:p w14:paraId="63E87BB0" w14:textId="77777777" w:rsidR="00182D49" w:rsidRPr="002B1A46" w:rsidRDefault="00807117">
      <w:pPr>
        <w:pStyle w:val="Heading1"/>
        <w:rPr>
          <w:sz w:val="28"/>
          <w:szCs w:val="28"/>
        </w:rPr>
      </w:pPr>
      <w:r w:rsidRPr="002B1A46">
        <w:rPr>
          <w:sz w:val="28"/>
          <w:szCs w:val="28"/>
          <w:u w:val="thick"/>
        </w:rPr>
        <w:t>Completion (Graduation/Program Viability)</w:t>
      </w:r>
    </w:p>
    <w:p w14:paraId="68DE027A" w14:textId="77777777" w:rsidR="00182D49" w:rsidRDefault="00182D49">
      <w:pPr>
        <w:pStyle w:val="BodyText"/>
        <w:rPr>
          <w:b/>
          <w:sz w:val="18"/>
        </w:rPr>
      </w:pPr>
    </w:p>
    <w:p w14:paraId="2811DF9C" w14:textId="77777777" w:rsidR="00182D49" w:rsidRDefault="00807117">
      <w:pPr>
        <w:spacing w:before="90"/>
        <w:ind w:left="220"/>
        <w:rPr>
          <w:b/>
          <w:sz w:val="24"/>
        </w:rPr>
      </w:pPr>
      <w:r>
        <w:rPr>
          <w:b/>
          <w:sz w:val="24"/>
        </w:rPr>
        <w:t>Table 6: Number of Degrees/Credentials Awarded by Program/Major (Data Source: Institutional Research)</w:t>
      </w:r>
    </w:p>
    <w:p w14:paraId="50BC1C9E" w14:textId="77777777" w:rsidR="00182D49" w:rsidRDefault="00182D49">
      <w:pPr>
        <w:pStyle w:val="BodyText"/>
        <w:spacing w:before="5"/>
        <w:rPr>
          <w:b/>
          <w:sz w:val="33"/>
        </w:rPr>
      </w:pPr>
    </w:p>
    <w:p w14:paraId="5BA2B509" w14:textId="77777777" w:rsidR="00182D49" w:rsidRPr="00210E0C" w:rsidRDefault="00807117">
      <w:pPr>
        <w:ind w:left="220"/>
        <w:rPr>
          <w:b/>
          <w:sz w:val="24"/>
          <w:szCs w:val="24"/>
        </w:rPr>
      </w:pPr>
      <w:r w:rsidRPr="00210E0C">
        <w:rPr>
          <w:b/>
          <w:sz w:val="24"/>
          <w:szCs w:val="24"/>
        </w:rPr>
        <w:t>Number of Degrees Awarded:</w:t>
      </w:r>
    </w:p>
    <w:p w14:paraId="0C07F9BB" w14:textId="77777777" w:rsidR="00182D49" w:rsidRDefault="00182D49">
      <w:pPr>
        <w:pStyle w:val="BodyText"/>
        <w:spacing w:before="5"/>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61"/>
        <w:gridCol w:w="1558"/>
        <w:gridCol w:w="1558"/>
        <w:gridCol w:w="1560"/>
      </w:tblGrid>
      <w:tr w:rsidR="00182D49" w14:paraId="528380EF" w14:textId="77777777" w:rsidTr="005017DC">
        <w:trPr>
          <w:trHeight w:val="414"/>
          <w:tblHeader/>
        </w:trPr>
        <w:tc>
          <w:tcPr>
            <w:tcW w:w="1558" w:type="dxa"/>
            <w:shd w:val="clear" w:color="auto" w:fill="D0CECE"/>
          </w:tcPr>
          <w:p w14:paraId="29043E25" w14:textId="77777777" w:rsidR="00182D49" w:rsidRDefault="00807117">
            <w:pPr>
              <w:pStyle w:val="TableParagraph"/>
              <w:spacing w:before="5" w:line="206" w:lineRule="exact"/>
              <w:ind w:left="108"/>
              <w:rPr>
                <w:b/>
                <w:sz w:val="18"/>
              </w:rPr>
            </w:pPr>
            <w:r>
              <w:rPr>
                <w:b/>
                <w:sz w:val="18"/>
              </w:rPr>
              <w:t>Undergraduate Program/Major</w:t>
            </w:r>
          </w:p>
        </w:tc>
        <w:tc>
          <w:tcPr>
            <w:tcW w:w="1558" w:type="dxa"/>
            <w:shd w:val="clear" w:color="auto" w:fill="D0CECE"/>
          </w:tcPr>
          <w:p w14:paraId="22D0E8A9" w14:textId="2AD02AFD" w:rsidR="00182D49" w:rsidRDefault="00807117" w:rsidP="00332965">
            <w:pPr>
              <w:pStyle w:val="TableParagraph"/>
              <w:spacing w:before="105"/>
              <w:ind w:left="388"/>
              <w:rPr>
                <w:b/>
                <w:sz w:val="18"/>
              </w:rPr>
            </w:pPr>
            <w:r>
              <w:rPr>
                <w:b/>
                <w:sz w:val="18"/>
              </w:rPr>
              <w:t>20</w:t>
            </w:r>
            <w:r w:rsidR="005921B6">
              <w:rPr>
                <w:b/>
                <w:sz w:val="18"/>
              </w:rPr>
              <w:t>2</w:t>
            </w:r>
            <w:r w:rsidR="007444B2">
              <w:rPr>
                <w:b/>
                <w:sz w:val="18"/>
              </w:rPr>
              <w:t>2</w:t>
            </w:r>
            <w:r>
              <w:rPr>
                <w:b/>
                <w:sz w:val="18"/>
              </w:rPr>
              <w:t>-20</w:t>
            </w:r>
            <w:r w:rsidR="009E56ED">
              <w:rPr>
                <w:b/>
                <w:sz w:val="18"/>
              </w:rPr>
              <w:t>2</w:t>
            </w:r>
            <w:r w:rsidR="007444B2">
              <w:rPr>
                <w:b/>
                <w:sz w:val="18"/>
              </w:rPr>
              <w:t>3</w:t>
            </w:r>
          </w:p>
        </w:tc>
        <w:tc>
          <w:tcPr>
            <w:tcW w:w="1561" w:type="dxa"/>
            <w:shd w:val="clear" w:color="auto" w:fill="D0CECE"/>
          </w:tcPr>
          <w:p w14:paraId="437A5F5B" w14:textId="730153DD" w:rsidR="00182D49" w:rsidRDefault="00807117" w:rsidP="00332965">
            <w:pPr>
              <w:pStyle w:val="TableParagraph"/>
              <w:spacing w:before="105"/>
              <w:ind w:left="388"/>
              <w:rPr>
                <w:b/>
                <w:sz w:val="18"/>
              </w:rPr>
            </w:pPr>
            <w:r>
              <w:rPr>
                <w:b/>
                <w:sz w:val="18"/>
              </w:rPr>
              <w:t>20</w:t>
            </w:r>
            <w:r w:rsidR="009E56ED">
              <w:rPr>
                <w:b/>
                <w:sz w:val="18"/>
              </w:rPr>
              <w:t>2</w:t>
            </w:r>
            <w:r w:rsidR="007444B2">
              <w:rPr>
                <w:b/>
                <w:sz w:val="18"/>
              </w:rPr>
              <w:t>3</w:t>
            </w:r>
            <w:r>
              <w:rPr>
                <w:b/>
                <w:sz w:val="18"/>
              </w:rPr>
              <w:t>-20</w:t>
            </w:r>
            <w:r w:rsidR="00BC163F">
              <w:rPr>
                <w:b/>
                <w:sz w:val="18"/>
              </w:rPr>
              <w:t>2</w:t>
            </w:r>
            <w:r w:rsidR="007444B2">
              <w:rPr>
                <w:b/>
                <w:sz w:val="18"/>
              </w:rPr>
              <w:t>4</w:t>
            </w:r>
          </w:p>
        </w:tc>
        <w:tc>
          <w:tcPr>
            <w:tcW w:w="1558" w:type="dxa"/>
            <w:shd w:val="clear" w:color="auto" w:fill="D0CECE"/>
          </w:tcPr>
          <w:p w14:paraId="48A8F63B" w14:textId="2035706D" w:rsidR="00182D49" w:rsidRDefault="00807117" w:rsidP="00332965">
            <w:pPr>
              <w:pStyle w:val="TableParagraph"/>
              <w:spacing w:before="105"/>
              <w:ind w:left="387"/>
              <w:rPr>
                <w:b/>
                <w:sz w:val="18"/>
              </w:rPr>
            </w:pPr>
            <w:r>
              <w:rPr>
                <w:b/>
                <w:sz w:val="18"/>
              </w:rPr>
              <w:t>20</w:t>
            </w:r>
            <w:r w:rsidR="00BC163F">
              <w:rPr>
                <w:b/>
                <w:sz w:val="18"/>
              </w:rPr>
              <w:t>2</w:t>
            </w:r>
            <w:r w:rsidR="007444B2">
              <w:rPr>
                <w:b/>
                <w:sz w:val="18"/>
              </w:rPr>
              <w:t>4</w:t>
            </w:r>
            <w:r>
              <w:rPr>
                <w:b/>
                <w:sz w:val="18"/>
              </w:rPr>
              <w:t>-20</w:t>
            </w:r>
            <w:r w:rsidR="00332965">
              <w:rPr>
                <w:b/>
                <w:sz w:val="18"/>
              </w:rPr>
              <w:t>2</w:t>
            </w:r>
            <w:r w:rsidR="007444B2">
              <w:rPr>
                <w:b/>
                <w:sz w:val="18"/>
              </w:rPr>
              <w:t>5</w:t>
            </w:r>
          </w:p>
        </w:tc>
        <w:tc>
          <w:tcPr>
            <w:tcW w:w="1558" w:type="dxa"/>
            <w:shd w:val="clear" w:color="auto" w:fill="D0CECE"/>
          </w:tcPr>
          <w:p w14:paraId="14FB1CEA" w14:textId="77777777" w:rsidR="00182D49" w:rsidRDefault="00807117">
            <w:pPr>
              <w:pStyle w:val="TableParagraph"/>
              <w:spacing w:before="5" w:line="206" w:lineRule="exact"/>
              <w:ind w:left="572" w:right="299" w:hanging="243"/>
              <w:rPr>
                <w:b/>
                <w:sz w:val="18"/>
              </w:rPr>
            </w:pPr>
            <w:r>
              <w:rPr>
                <w:b/>
                <w:sz w:val="18"/>
              </w:rPr>
              <w:t>Three-Year Total</w:t>
            </w:r>
          </w:p>
        </w:tc>
        <w:tc>
          <w:tcPr>
            <w:tcW w:w="1560" w:type="dxa"/>
            <w:shd w:val="clear" w:color="auto" w:fill="D0CECE"/>
          </w:tcPr>
          <w:p w14:paraId="0090EA92" w14:textId="77777777" w:rsidR="00182D49" w:rsidRDefault="00807117">
            <w:pPr>
              <w:pStyle w:val="TableParagraph"/>
              <w:spacing w:before="5" w:line="206" w:lineRule="exact"/>
              <w:ind w:left="457" w:right="301" w:hanging="128"/>
              <w:rPr>
                <w:b/>
                <w:sz w:val="18"/>
              </w:rPr>
            </w:pPr>
            <w:r>
              <w:rPr>
                <w:b/>
                <w:sz w:val="18"/>
              </w:rPr>
              <w:t>Three-Year Average</w:t>
            </w:r>
          </w:p>
        </w:tc>
      </w:tr>
      <w:tr w:rsidR="00182D49" w14:paraId="73A9B510" w14:textId="77777777">
        <w:trPr>
          <w:trHeight w:val="206"/>
        </w:trPr>
        <w:tc>
          <w:tcPr>
            <w:tcW w:w="1558" w:type="dxa"/>
          </w:tcPr>
          <w:p w14:paraId="19F63CE0" w14:textId="77777777" w:rsidR="00182D49" w:rsidRDefault="00182D49">
            <w:pPr>
              <w:pStyle w:val="TableParagraph"/>
              <w:rPr>
                <w:sz w:val="14"/>
              </w:rPr>
            </w:pPr>
          </w:p>
        </w:tc>
        <w:tc>
          <w:tcPr>
            <w:tcW w:w="1558" w:type="dxa"/>
          </w:tcPr>
          <w:p w14:paraId="168A1978" w14:textId="77777777" w:rsidR="00182D49" w:rsidRDefault="00182D49">
            <w:pPr>
              <w:pStyle w:val="TableParagraph"/>
              <w:rPr>
                <w:sz w:val="14"/>
              </w:rPr>
            </w:pPr>
          </w:p>
        </w:tc>
        <w:tc>
          <w:tcPr>
            <w:tcW w:w="1561" w:type="dxa"/>
          </w:tcPr>
          <w:p w14:paraId="4AFFDDFF" w14:textId="77777777" w:rsidR="00182D49" w:rsidRDefault="00182D49">
            <w:pPr>
              <w:pStyle w:val="TableParagraph"/>
              <w:rPr>
                <w:sz w:val="14"/>
              </w:rPr>
            </w:pPr>
          </w:p>
        </w:tc>
        <w:tc>
          <w:tcPr>
            <w:tcW w:w="1558" w:type="dxa"/>
          </w:tcPr>
          <w:p w14:paraId="54F44B77" w14:textId="77777777" w:rsidR="00182D49" w:rsidRDefault="00182D49">
            <w:pPr>
              <w:pStyle w:val="TableParagraph"/>
              <w:rPr>
                <w:sz w:val="14"/>
              </w:rPr>
            </w:pPr>
          </w:p>
        </w:tc>
        <w:tc>
          <w:tcPr>
            <w:tcW w:w="1558" w:type="dxa"/>
          </w:tcPr>
          <w:p w14:paraId="3AFFE72D" w14:textId="77777777" w:rsidR="00182D49" w:rsidRDefault="00182D49">
            <w:pPr>
              <w:pStyle w:val="TableParagraph"/>
              <w:rPr>
                <w:sz w:val="14"/>
              </w:rPr>
            </w:pPr>
          </w:p>
        </w:tc>
        <w:tc>
          <w:tcPr>
            <w:tcW w:w="1560" w:type="dxa"/>
          </w:tcPr>
          <w:p w14:paraId="0654861D" w14:textId="77777777" w:rsidR="00182D49" w:rsidRDefault="00182D49">
            <w:pPr>
              <w:pStyle w:val="TableParagraph"/>
              <w:rPr>
                <w:sz w:val="14"/>
              </w:rPr>
            </w:pPr>
          </w:p>
        </w:tc>
      </w:tr>
      <w:tr w:rsidR="00182D49" w14:paraId="59B8C7BA" w14:textId="77777777">
        <w:trPr>
          <w:trHeight w:val="205"/>
        </w:trPr>
        <w:tc>
          <w:tcPr>
            <w:tcW w:w="1558" w:type="dxa"/>
          </w:tcPr>
          <w:p w14:paraId="50941F4C" w14:textId="77777777" w:rsidR="00182D49" w:rsidRDefault="00182D49">
            <w:pPr>
              <w:pStyle w:val="TableParagraph"/>
              <w:rPr>
                <w:sz w:val="14"/>
              </w:rPr>
            </w:pPr>
          </w:p>
        </w:tc>
        <w:tc>
          <w:tcPr>
            <w:tcW w:w="1558" w:type="dxa"/>
          </w:tcPr>
          <w:p w14:paraId="5D818372" w14:textId="77777777" w:rsidR="00182D49" w:rsidRDefault="00182D49">
            <w:pPr>
              <w:pStyle w:val="TableParagraph"/>
              <w:rPr>
                <w:sz w:val="14"/>
              </w:rPr>
            </w:pPr>
          </w:p>
        </w:tc>
        <w:tc>
          <w:tcPr>
            <w:tcW w:w="1561" w:type="dxa"/>
          </w:tcPr>
          <w:p w14:paraId="4C9C8847" w14:textId="77777777" w:rsidR="00182D49" w:rsidRDefault="00182D49">
            <w:pPr>
              <w:pStyle w:val="TableParagraph"/>
              <w:rPr>
                <w:sz w:val="14"/>
              </w:rPr>
            </w:pPr>
          </w:p>
        </w:tc>
        <w:tc>
          <w:tcPr>
            <w:tcW w:w="1558" w:type="dxa"/>
          </w:tcPr>
          <w:p w14:paraId="2C24D9CB" w14:textId="77777777" w:rsidR="00182D49" w:rsidRDefault="00182D49">
            <w:pPr>
              <w:pStyle w:val="TableParagraph"/>
              <w:rPr>
                <w:sz w:val="14"/>
              </w:rPr>
            </w:pPr>
          </w:p>
        </w:tc>
        <w:tc>
          <w:tcPr>
            <w:tcW w:w="1558" w:type="dxa"/>
          </w:tcPr>
          <w:p w14:paraId="1CC41DF6" w14:textId="77777777" w:rsidR="00182D49" w:rsidRDefault="00182D49">
            <w:pPr>
              <w:pStyle w:val="TableParagraph"/>
              <w:rPr>
                <w:sz w:val="14"/>
              </w:rPr>
            </w:pPr>
          </w:p>
        </w:tc>
        <w:tc>
          <w:tcPr>
            <w:tcW w:w="1560" w:type="dxa"/>
          </w:tcPr>
          <w:p w14:paraId="2ABE1859" w14:textId="77777777" w:rsidR="00182D49" w:rsidRDefault="00182D49">
            <w:pPr>
              <w:pStyle w:val="TableParagraph"/>
              <w:rPr>
                <w:sz w:val="14"/>
              </w:rPr>
            </w:pPr>
          </w:p>
        </w:tc>
      </w:tr>
      <w:tr w:rsidR="00182D49" w14:paraId="723D514F" w14:textId="77777777">
        <w:trPr>
          <w:trHeight w:val="206"/>
        </w:trPr>
        <w:tc>
          <w:tcPr>
            <w:tcW w:w="1558" w:type="dxa"/>
          </w:tcPr>
          <w:p w14:paraId="20D309A8" w14:textId="77777777" w:rsidR="00182D49" w:rsidRDefault="00182D49">
            <w:pPr>
              <w:pStyle w:val="TableParagraph"/>
              <w:rPr>
                <w:sz w:val="14"/>
              </w:rPr>
            </w:pPr>
          </w:p>
        </w:tc>
        <w:tc>
          <w:tcPr>
            <w:tcW w:w="1558" w:type="dxa"/>
          </w:tcPr>
          <w:p w14:paraId="5B2638C3" w14:textId="77777777" w:rsidR="00182D49" w:rsidRDefault="00182D49">
            <w:pPr>
              <w:pStyle w:val="TableParagraph"/>
              <w:rPr>
                <w:sz w:val="14"/>
              </w:rPr>
            </w:pPr>
          </w:p>
        </w:tc>
        <w:tc>
          <w:tcPr>
            <w:tcW w:w="1561" w:type="dxa"/>
          </w:tcPr>
          <w:p w14:paraId="645C7CA9" w14:textId="77777777" w:rsidR="00182D49" w:rsidRDefault="00182D49">
            <w:pPr>
              <w:pStyle w:val="TableParagraph"/>
              <w:rPr>
                <w:sz w:val="14"/>
              </w:rPr>
            </w:pPr>
          </w:p>
        </w:tc>
        <w:tc>
          <w:tcPr>
            <w:tcW w:w="1558" w:type="dxa"/>
          </w:tcPr>
          <w:p w14:paraId="4B2747D8" w14:textId="77777777" w:rsidR="00182D49" w:rsidRDefault="00182D49">
            <w:pPr>
              <w:pStyle w:val="TableParagraph"/>
              <w:rPr>
                <w:sz w:val="14"/>
              </w:rPr>
            </w:pPr>
          </w:p>
        </w:tc>
        <w:tc>
          <w:tcPr>
            <w:tcW w:w="1558" w:type="dxa"/>
          </w:tcPr>
          <w:p w14:paraId="3CFC0B40" w14:textId="77777777" w:rsidR="00182D49" w:rsidRDefault="00182D49">
            <w:pPr>
              <w:pStyle w:val="TableParagraph"/>
              <w:rPr>
                <w:sz w:val="14"/>
              </w:rPr>
            </w:pPr>
          </w:p>
        </w:tc>
        <w:tc>
          <w:tcPr>
            <w:tcW w:w="1560" w:type="dxa"/>
          </w:tcPr>
          <w:p w14:paraId="2C4871AA" w14:textId="77777777" w:rsidR="00182D49" w:rsidRDefault="00182D49">
            <w:pPr>
              <w:pStyle w:val="TableParagraph"/>
              <w:rPr>
                <w:sz w:val="14"/>
              </w:rPr>
            </w:pPr>
          </w:p>
        </w:tc>
      </w:tr>
      <w:tr w:rsidR="00182D49" w14:paraId="37970A75" w14:textId="77777777">
        <w:trPr>
          <w:trHeight w:val="208"/>
        </w:trPr>
        <w:tc>
          <w:tcPr>
            <w:tcW w:w="1558" w:type="dxa"/>
          </w:tcPr>
          <w:p w14:paraId="356539A3" w14:textId="77777777" w:rsidR="00182D49" w:rsidRDefault="00182D49">
            <w:pPr>
              <w:pStyle w:val="TableParagraph"/>
              <w:rPr>
                <w:sz w:val="14"/>
              </w:rPr>
            </w:pPr>
          </w:p>
        </w:tc>
        <w:tc>
          <w:tcPr>
            <w:tcW w:w="1558" w:type="dxa"/>
          </w:tcPr>
          <w:p w14:paraId="0760F876" w14:textId="77777777" w:rsidR="00182D49" w:rsidRDefault="00182D49">
            <w:pPr>
              <w:pStyle w:val="TableParagraph"/>
              <w:rPr>
                <w:sz w:val="14"/>
              </w:rPr>
            </w:pPr>
          </w:p>
        </w:tc>
        <w:tc>
          <w:tcPr>
            <w:tcW w:w="1561" w:type="dxa"/>
          </w:tcPr>
          <w:p w14:paraId="2E287CF8" w14:textId="77777777" w:rsidR="00182D49" w:rsidRDefault="00182D49">
            <w:pPr>
              <w:pStyle w:val="TableParagraph"/>
              <w:rPr>
                <w:sz w:val="14"/>
              </w:rPr>
            </w:pPr>
          </w:p>
        </w:tc>
        <w:tc>
          <w:tcPr>
            <w:tcW w:w="1558" w:type="dxa"/>
          </w:tcPr>
          <w:p w14:paraId="624EEF1D" w14:textId="77777777" w:rsidR="00182D49" w:rsidRDefault="00182D49">
            <w:pPr>
              <w:pStyle w:val="TableParagraph"/>
              <w:rPr>
                <w:sz w:val="14"/>
              </w:rPr>
            </w:pPr>
          </w:p>
        </w:tc>
        <w:tc>
          <w:tcPr>
            <w:tcW w:w="1558" w:type="dxa"/>
          </w:tcPr>
          <w:p w14:paraId="09380E25" w14:textId="77777777" w:rsidR="00182D49" w:rsidRDefault="00182D49">
            <w:pPr>
              <w:pStyle w:val="TableParagraph"/>
              <w:rPr>
                <w:sz w:val="14"/>
              </w:rPr>
            </w:pPr>
          </w:p>
        </w:tc>
        <w:tc>
          <w:tcPr>
            <w:tcW w:w="1560" w:type="dxa"/>
          </w:tcPr>
          <w:p w14:paraId="4683566A" w14:textId="77777777" w:rsidR="00182D49" w:rsidRDefault="00182D49">
            <w:pPr>
              <w:pStyle w:val="TableParagraph"/>
              <w:rPr>
                <w:sz w:val="14"/>
              </w:rPr>
            </w:pPr>
          </w:p>
        </w:tc>
      </w:tr>
      <w:tr w:rsidR="00182D49" w14:paraId="783E682C" w14:textId="77777777">
        <w:trPr>
          <w:trHeight w:val="206"/>
        </w:trPr>
        <w:tc>
          <w:tcPr>
            <w:tcW w:w="1558" w:type="dxa"/>
          </w:tcPr>
          <w:p w14:paraId="3878FE33" w14:textId="77777777" w:rsidR="00182D49" w:rsidRDefault="00182D49">
            <w:pPr>
              <w:pStyle w:val="TableParagraph"/>
              <w:rPr>
                <w:sz w:val="14"/>
              </w:rPr>
            </w:pPr>
          </w:p>
        </w:tc>
        <w:tc>
          <w:tcPr>
            <w:tcW w:w="1558" w:type="dxa"/>
          </w:tcPr>
          <w:p w14:paraId="14BCC040" w14:textId="77777777" w:rsidR="00182D49" w:rsidRDefault="00182D49">
            <w:pPr>
              <w:pStyle w:val="TableParagraph"/>
              <w:rPr>
                <w:sz w:val="14"/>
              </w:rPr>
            </w:pPr>
          </w:p>
        </w:tc>
        <w:tc>
          <w:tcPr>
            <w:tcW w:w="1561" w:type="dxa"/>
          </w:tcPr>
          <w:p w14:paraId="282802EF" w14:textId="77777777" w:rsidR="00182D49" w:rsidRDefault="00182D49">
            <w:pPr>
              <w:pStyle w:val="TableParagraph"/>
              <w:rPr>
                <w:sz w:val="14"/>
              </w:rPr>
            </w:pPr>
          </w:p>
        </w:tc>
        <w:tc>
          <w:tcPr>
            <w:tcW w:w="1558" w:type="dxa"/>
          </w:tcPr>
          <w:p w14:paraId="220560B2" w14:textId="77777777" w:rsidR="00182D49" w:rsidRDefault="00182D49">
            <w:pPr>
              <w:pStyle w:val="TableParagraph"/>
              <w:rPr>
                <w:sz w:val="14"/>
              </w:rPr>
            </w:pPr>
          </w:p>
        </w:tc>
        <w:tc>
          <w:tcPr>
            <w:tcW w:w="1558" w:type="dxa"/>
          </w:tcPr>
          <w:p w14:paraId="435B4649" w14:textId="77777777" w:rsidR="00182D49" w:rsidRDefault="00182D49">
            <w:pPr>
              <w:pStyle w:val="TableParagraph"/>
              <w:rPr>
                <w:sz w:val="14"/>
              </w:rPr>
            </w:pPr>
          </w:p>
        </w:tc>
        <w:tc>
          <w:tcPr>
            <w:tcW w:w="1560" w:type="dxa"/>
          </w:tcPr>
          <w:p w14:paraId="1FA42C26" w14:textId="77777777" w:rsidR="00182D49" w:rsidRDefault="00182D49">
            <w:pPr>
              <w:pStyle w:val="TableParagraph"/>
              <w:rPr>
                <w:sz w:val="14"/>
              </w:rPr>
            </w:pPr>
          </w:p>
        </w:tc>
      </w:tr>
    </w:tbl>
    <w:p w14:paraId="0D2F4CEF" w14:textId="77777777" w:rsidR="00182D49" w:rsidRDefault="00182D49">
      <w:pPr>
        <w:pStyle w:val="BodyText"/>
        <w:spacing w:before="8"/>
        <w:rPr>
          <w:b/>
          <w:sz w:val="23"/>
        </w:rPr>
      </w:pPr>
    </w:p>
    <w:p w14:paraId="6AA7247E" w14:textId="77777777" w:rsidR="00182D49" w:rsidRDefault="00807117">
      <w:pPr>
        <w:pStyle w:val="Heading1"/>
        <w:ind w:right="533"/>
      </w:pPr>
      <w:r>
        <w:t xml:space="preserve">Provide an analysis and summary of the data related to Progression/Retention/Program Viability including </w:t>
      </w:r>
      <w:proofErr w:type="gramStart"/>
      <w:r>
        <w:t>future plans</w:t>
      </w:r>
      <w:proofErr w:type="gramEnd"/>
      <w:r>
        <w:t xml:space="preserve"> to promote/maintain program viability.</w:t>
      </w:r>
    </w:p>
    <w:p w14:paraId="292FF467" w14:textId="77777777" w:rsidR="00182D49" w:rsidRDefault="00182D49">
      <w:pPr>
        <w:pStyle w:val="BodyText"/>
        <w:rPr>
          <w:b/>
          <w:sz w:val="26"/>
        </w:rPr>
      </w:pPr>
    </w:p>
    <w:p w14:paraId="70D59075" w14:textId="26B13BD4" w:rsidR="00182D49" w:rsidRPr="002B1A46" w:rsidRDefault="00A1557C">
      <w:pPr>
        <w:pStyle w:val="BodyText"/>
        <w:rPr>
          <w:b/>
          <w:sz w:val="28"/>
          <w:szCs w:val="28"/>
          <w:u w:val="single"/>
        </w:rPr>
      </w:pPr>
      <w:r>
        <w:rPr>
          <w:b/>
          <w:sz w:val="26"/>
        </w:rPr>
        <w:t xml:space="preserve">    </w:t>
      </w:r>
      <w:r w:rsidRPr="002B1A46">
        <w:rPr>
          <w:b/>
          <w:sz w:val="28"/>
          <w:szCs w:val="28"/>
          <w:u w:val="single"/>
        </w:rPr>
        <w:t>Tracking graduates</w:t>
      </w:r>
    </w:p>
    <w:p w14:paraId="24CA75CB" w14:textId="6E358914" w:rsidR="00A1557C" w:rsidRDefault="00A1557C">
      <w:pPr>
        <w:pStyle w:val="BodyText"/>
        <w:rPr>
          <w:b/>
        </w:rPr>
      </w:pPr>
      <w:r>
        <w:rPr>
          <w:b/>
        </w:rPr>
        <w:t xml:space="preserve">     Summarize how you track the career progression of your unit’s graduates.</w:t>
      </w:r>
    </w:p>
    <w:p w14:paraId="1B91BBE6" w14:textId="16D8AE08" w:rsidR="00A1557C" w:rsidRDefault="00A1557C">
      <w:pPr>
        <w:pStyle w:val="BodyText"/>
        <w:rPr>
          <w:b/>
        </w:rPr>
      </w:pPr>
    </w:p>
    <w:p w14:paraId="1199180A" w14:textId="77777777" w:rsidR="000B2BD5" w:rsidRDefault="000B2BD5">
      <w:pPr>
        <w:pStyle w:val="BodyText"/>
        <w:rPr>
          <w:b/>
        </w:rPr>
      </w:pPr>
    </w:p>
    <w:p w14:paraId="3FF31536" w14:textId="6B819CF2" w:rsidR="00A1557C" w:rsidRDefault="00A1557C">
      <w:pPr>
        <w:pStyle w:val="BodyText"/>
        <w:rPr>
          <w:b/>
        </w:rPr>
      </w:pPr>
    </w:p>
    <w:p w14:paraId="6E70FDCB" w14:textId="77777777" w:rsidR="007B089D" w:rsidRDefault="007B089D" w:rsidP="000B2BD5">
      <w:pPr>
        <w:pStyle w:val="BodyText"/>
        <w:ind w:left="300"/>
        <w:rPr>
          <w:b/>
        </w:rPr>
      </w:pPr>
    </w:p>
    <w:p w14:paraId="4E33B8A6" w14:textId="77777777" w:rsidR="007B089D" w:rsidRDefault="007B089D" w:rsidP="000B2BD5">
      <w:pPr>
        <w:pStyle w:val="BodyText"/>
        <w:ind w:left="300"/>
        <w:rPr>
          <w:b/>
        </w:rPr>
      </w:pPr>
    </w:p>
    <w:p w14:paraId="71C1C57C" w14:textId="77777777" w:rsidR="007B089D" w:rsidRDefault="007B089D" w:rsidP="000B2BD5">
      <w:pPr>
        <w:pStyle w:val="BodyText"/>
        <w:ind w:left="300"/>
        <w:rPr>
          <w:b/>
        </w:rPr>
      </w:pPr>
    </w:p>
    <w:p w14:paraId="0098731F" w14:textId="77777777" w:rsidR="007B089D" w:rsidRDefault="007B089D" w:rsidP="000B2BD5">
      <w:pPr>
        <w:pStyle w:val="BodyText"/>
        <w:ind w:left="300"/>
        <w:rPr>
          <w:b/>
        </w:rPr>
      </w:pPr>
    </w:p>
    <w:p w14:paraId="54D1CAD3" w14:textId="77777777" w:rsidR="007B089D" w:rsidRDefault="007B089D" w:rsidP="000B2BD5">
      <w:pPr>
        <w:pStyle w:val="BodyText"/>
        <w:ind w:left="300"/>
        <w:rPr>
          <w:b/>
        </w:rPr>
      </w:pPr>
    </w:p>
    <w:p w14:paraId="460A98C5" w14:textId="77777777" w:rsidR="007B089D" w:rsidRDefault="007B089D" w:rsidP="000B2BD5">
      <w:pPr>
        <w:pStyle w:val="BodyText"/>
        <w:ind w:left="300"/>
        <w:rPr>
          <w:b/>
        </w:rPr>
      </w:pPr>
    </w:p>
    <w:p w14:paraId="7ECAA3EE" w14:textId="77777777" w:rsidR="007B089D" w:rsidRDefault="007B089D" w:rsidP="000B2BD5">
      <w:pPr>
        <w:pStyle w:val="BodyText"/>
        <w:ind w:left="300"/>
        <w:rPr>
          <w:b/>
        </w:rPr>
      </w:pPr>
    </w:p>
    <w:p w14:paraId="776A608E" w14:textId="77777777" w:rsidR="007B089D" w:rsidRDefault="007B089D" w:rsidP="000B2BD5">
      <w:pPr>
        <w:pStyle w:val="BodyText"/>
        <w:ind w:left="300"/>
        <w:rPr>
          <w:b/>
        </w:rPr>
      </w:pPr>
    </w:p>
    <w:p w14:paraId="796B9818" w14:textId="77777777" w:rsidR="007B089D" w:rsidRDefault="007B089D" w:rsidP="000B2BD5">
      <w:pPr>
        <w:pStyle w:val="BodyText"/>
        <w:ind w:left="300"/>
        <w:rPr>
          <w:b/>
        </w:rPr>
      </w:pPr>
    </w:p>
    <w:p w14:paraId="11D8F250" w14:textId="77777777" w:rsidR="007B089D" w:rsidRDefault="007B089D" w:rsidP="000B2BD5">
      <w:pPr>
        <w:pStyle w:val="BodyText"/>
        <w:ind w:left="300"/>
        <w:rPr>
          <w:b/>
        </w:rPr>
      </w:pPr>
    </w:p>
    <w:p w14:paraId="58CF1697" w14:textId="77777777" w:rsidR="007B089D" w:rsidRDefault="007B089D" w:rsidP="000B2BD5">
      <w:pPr>
        <w:pStyle w:val="BodyText"/>
        <w:ind w:left="300"/>
        <w:rPr>
          <w:b/>
        </w:rPr>
      </w:pPr>
    </w:p>
    <w:p w14:paraId="42C678CB" w14:textId="77777777" w:rsidR="007B089D" w:rsidRDefault="007B089D" w:rsidP="000B2BD5">
      <w:pPr>
        <w:pStyle w:val="BodyText"/>
        <w:ind w:left="300"/>
        <w:rPr>
          <w:b/>
        </w:rPr>
      </w:pPr>
    </w:p>
    <w:p w14:paraId="62B0B339" w14:textId="77777777" w:rsidR="007B089D" w:rsidRDefault="007B089D" w:rsidP="000B2BD5">
      <w:pPr>
        <w:pStyle w:val="BodyText"/>
        <w:ind w:left="300"/>
        <w:rPr>
          <w:b/>
        </w:rPr>
      </w:pPr>
    </w:p>
    <w:p w14:paraId="1ECD7293" w14:textId="77777777" w:rsidR="007B089D" w:rsidRDefault="007B089D" w:rsidP="000B2BD5">
      <w:pPr>
        <w:pStyle w:val="BodyText"/>
        <w:ind w:left="300"/>
        <w:rPr>
          <w:b/>
        </w:rPr>
      </w:pPr>
    </w:p>
    <w:p w14:paraId="0A592C79" w14:textId="77777777" w:rsidR="007B089D" w:rsidRDefault="007B089D" w:rsidP="000B2BD5">
      <w:pPr>
        <w:pStyle w:val="BodyText"/>
        <w:ind w:left="300"/>
        <w:rPr>
          <w:b/>
        </w:rPr>
      </w:pPr>
    </w:p>
    <w:p w14:paraId="51F2C68E" w14:textId="77777777" w:rsidR="007B089D" w:rsidRDefault="007B089D" w:rsidP="000B2BD5">
      <w:pPr>
        <w:pStyle w:val="BodyText"/>
        <w:ind w:left="300"/>
        <w:rPr>
          <w:b/>
        </w:rPr>
      </w:pPr>
    </w:p>
    <w:p w14:paraId="58B2920C" w14:textId="77777777" w:rsidR="007B089D" w:rsidRDefault="007B089D" w:rsidP="000B2BD5">
      <w:pPr>
        <w:pStyle w:val="BodyText"/>
        <w:ind w:left="300"/>
        <w:rPr>
          <w:b/>
        </w:rPr>
      </w:pPr>
    </w:p>
    <w:p w14:paraId="075F1FCB" w14:textId="77777777" w:rsidR="007B089D" w:rsidRDefault="007B089D" w:rsidP="000B2BD5">
      <w:pPr>
        <w:pStyle w:val="BodyText"/>
        <w:ind w:left="300"/>
        <w:rPr>
          <w:b/>
        </w:rPr>
      </w:pPr>
    </w:p>
    <w:p w14:paraId="056790D2" w14:textId="77777777" w:rsidR="007B089D" w:rsidRDefault="007B089D" w:rsidP="000B2BD5">
      <w:pPr>
        <w:pStyle w:val="BodyText"/>
        <w:ind w:left="300"/>
        <w:rPr>
          <w:b/>
        </w:rPr>
      </w:pPr>
    </w:p>
    <w:p w14:paraId="2E57276F" w14:textId="77777777" w:rsidR="007B089D" w:rsidRDefault="007B089D" w:rsidP="000B2BD5">
      <w:pPr>
        <w:pStyle w:val="BodyText"/>
        <w:ind w:left="300"/>
        <w:rPr>
          <w:b/>
        </w:rPr>
      </w:pPr>
    </w:p>
    <w:p w14:paraId="269DDCA0" w14:textId="77777777" w:rsidR="007B089D" w:rsidRDefault="007B089D" w:rsidP="000B2BD5">
      <w:pPr>
        <w:pStyle w:val="BodyText"/>
        <w:ind w:left="300"/>
        <w:rPr>
          <w:b/>
        </w:rPr>
      </w:pPr>
    </w:p>
    <w:p w14:paraId="5474B776" w14:textId="0C900D37" w:rsidR="00A1557C" w:rsidRPr="00136FD7" w:rsidRDefault="00A1557C" w:rsidP="000B2BD5">
      <w:pPr>
        <w:pStyle w:val="BodyText"/>
        <w:ind w:left="300"/>
        <w:rPr>
          <w:b/>
        </w:rPr>
      </w:pPr>
      <w:r>
        <w:rPr>
          <w:b/>
        </w:rPr>
        <w:t xml:space="preserve">Record the number of recent graduates entering </w:t>
      </w:r>
      <w:r w:rsidR="000B2BD5">
        <w:rPr>
          <w:b/>
        </w:rPr>
        <w:t>jobs</w:t>
      </w:r>
      <w:r w:rsidR="008605E0">
        <w:rPr>
          <w:b/>
        </w:rPr>
        <w:t xml:space="preserve"> </w:t>
      </w:r>
      <w:r w:rsidR="000B2BD5">
        <w:rPr>
          <w:b/>
        </w:rPr>
        <w:t xml:space="preserve">related </w:t>
      </w:r>
      <w:r w:rsidR="008605E0">
        <w:rPr>
          <w:b/>
        </w:rPr>
        <w:t xml:space="preserve">or unrelated </w:t>
      </w:r>
      <w:r w:rsidR="000B2BD5">
        <w:rPr>
          <w:b/>
        </w:rPr>
        <w:t>to their major</w:t>
      </w:r>
      <w:r w:rsidR="008605E0">
        <w:rPr>
          <w:b/>
        </w:rPr>
        <w:t xml:space="preserve"> </w:t>
      </w:r>
      <w:r w:rsidR="00C63EFA">
        <w:rPr>
          <w:b/>
        </w:rPr>
        <w:t>or pursing further credentials</w:t>
      </w:r>
      <w:r w:rsidR="008605E0">
        <w:rPr>
          <w:b/>
        </w:rPr>
        <w:t xml:space="preserve"> related or unrelated to their major</w:t>
      </w:r>
      <w:r w:rsidR="00C63EFA">
        <w:rPr>
          <w:b/>
        </w:rPr>
        <w:t>.</w:t>
      </w:r>
    </w:p>
    <w:p w14:paraId="771E91F1" w14:textId="77777777" w:rsidR="0051749F" w:rsidRPr="00136FD7" w:rsidRDefault="0051749F" w:rsidP="000B2BD5">
      <w:pPr>
        <w:pStyle w:val="BodyText"/>
        <w:ind w:left="300"/>
        <w:rPr>
          <w:b/>
        </w:rPr>
      </w:pPr>
    </w:p>
    <w:p w14:paraId="7B916732" w14:textId="5C84325B" w:rsidR="00A1557C" w:rsidRPr="00136FD7" w:rsidRDefault="00A1557C" w:rsidP="00A1557C">
      <w:pPr>
        <w:pStyle w:val="BodyText"/>
        <w:spacing w:before="5"/>
        <w:rPr>
          <w:b/>
          <w:sz w:val="15"/>
        </w:rPr>
      </w:pPr>
      <w:r w:rsidRPr="00136FD7">
        <w:rPr>
          <w:b/>
        </w:rPr>
        <w:t xml:space="preserve">    </w:t>
      </w:r>
    </w:p>
    <w:tbl>
      <w:tblPr>
        <w:tblW w:w="642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1170"/>
        <w:gridCol w:w="1260"/>
        <w:gridCol w:w="180"/>
        <w:gridCol w:w="1080"/>
        <w:gridCol w:w="1530"/>
      </w:tblGrid>
      <w:tr w:rsidR="0051749F" w:rsidRPr="00136FD7" w14:paraId="587E60D7" w14:textId="6200A17C" w:rsidTr="00BE6D26">
        <w:trPr>
          <w:gridAfter w:val="4"/>
          <w:wAfter w:w="4050" w:type="dxa"/>
          <w:trHeight w:val="260"/>
          <w:tblHeader/>
        </w:trPr>
        <w:tc>
          <w:tcPr>
            <w:tcW w:w="1205" w:type="dxa"/>
            <w:shd w:val="clear" w:color="auto" w:fill="D9D9D9" w:themeFill="background1" w:themeFillShade="D9"/>
          </w:tcPr>
          <w:p w14:paraId="725CD725" w14:textId="0CA7BED3" w:rsidR="0051749F" w:rsidRPr="00136FD7" w:rsidRDefault="0051749F" w:rsidP="00A1557C">
            <w:pPr>
              <w:pStyle w:val="TableParagraph"/>
              <w:spacing w:before="5" w:line="206" w:lineRule="exact"/>
              <w:ind w:left="108"/>
              <w:rPr>
                <w:b/>
                <w:sz w:val="20"/>
                <w:szCs w:val="20"/>
              </w:rPr>
            </w:pPr>
            <w:r w:rsidRPr="00136FD7">
              <w:rPr>
                <w:b/>
                <w:sz w:val="20"/>
                <w:szCs w:val="20"/>
              </w:rPr>
              <w:t>Graduates past three years</w:t>
            </w:r>
          </w:p>
        </w:tc>
        <w:tc>
          <w:tcPr>
            <w:tcW w:w="1170" w:type="dxa"/>
          </w:tcPr>
          <w:p w14:paraId="79160B9F" w14:textId="77777777" w:rsidR="0051749F" w:rsidRPr="00136FD7" w:rsidRDefault="0051749F" w:rsidP="0051749F">
            <w:pPr>
              <w:pStyle w:val="TableParagraph"/>
              <w:rPr>
                <w:b/>
                <w:bCs/>
                <w:sz w:val="18"/>
                <w:szCs w:val="18"/>
              </w:rPr>
            </w:pPr>
            <w:r w:rsidRPr="00136FD7">
              <w:rPr>
                <w:b/>
                <w:bCs/>
                <w:sz w:val="18"/>
                <w:szCs w:val="18"/>
              </w:rPr>
              <w:t>CP:</w:t>
            </w:r>
          </w:p>
          <w:p w14:paraId="5DC8C4E1" w14:textId="77777777" w:rsidR="0051749F" w:rsidRPr="00136FD7" w:rsidRDefault="0051749F" w:rsidP="0051749F">
            <w:pPr>
              <w:pStyle w:val="TableParagraph"/>
              <w:rPr>
                <w:b/>
                <w:bCs/>
                <w:sz w:val="18"/>
                <w:szCs w:val="18"/>
              </w:rPr>
            </w:pPr>
          </w:p>
          <w:p w14:paraId="7A35C354" w14:textId="77777777" w:rsidR="0051749F" w:rsidRPr="00136FD7" w:rsidRDefault="0051749F" w:rsidP="0051749F">
            <w:pPr>
              <w:pStyle w:val="TableParagraph"/>
              <w:rPr>
                <w:b/>
                <w:bCs/>
                <w:sz w:val="18"/>
                <w:szCs w:val="18"/>
              </w:rPr>
            </w:pPr>
            <w:r w:rsidRPr="00136FD7">
              <w:rPr>
                <w:b/>
                <w:bCs/>
                <w:sz w:val="18"/>
                <w:szCs w:val="18"/>
              </w:rPr>
              <w:t>TC:</w:t>
            </w:r>
          </w:p>
          <w:p w14:paraId="7B935450" w14:textId="77777777" w:rsidR="0051749F" w:rsidRPr="00136FD7" w:rsidRDefault="0051749F" w:rsidP="0051749F">
            <w:pPr>
              <w:pStyle w:val="TableParagraph"/>
              <w:rPr>
                <w:b/>
                <w:bCs/>
                <w:sz w:val="18"/>
                <w:szCs w:val="18"/>
              </w:rPr>
            </w:pPr>
          </w:p>
          <w:p w14:paraId="5E16895B" w14:textId="77777777" w:rsidR="0051749F" w:rsidRPr="00136FD7" w:rsidRDefault="0051749F" w:rsidP="0051749F">
            <w:pPr>
              <w:pStyle w:val="TableParagraph"/>
              <w:rPr>
                <w:b/>
                <w:bCs/>
                <w:sz w:val="18"/>
                <w:szCs w:val="18"/>
              </w:rPr>
            </w:pPr>
            <w:r w:rsidRPr="00136FD7">
              <w:rPr>
                <w:b/>
                <w:bCs/>
                <w:sz w:val="18"/>
                <w:szCs w:val="18"/>
              </w:rPr>
              <w:t>Assoc:</w:t>
            </w:r>
          </w:p>
          <w:p w14:paraId="21A0517C" w14:textId="77777777" w:rsidR="0051749F" w:rsidRPr="00136FD7" w:rsidRDefault="0051749F" w:rsidP="0051749F">
            <w:pPr>
              <w:pStyle w:val="TableParagraph"/>
              <w:rPr>
                <w:b/>
                <w:bCs/>
                <w:sz w:val="18"/>
                <w:szCs w:val="18"/>
              </w:rPr>
            </w:pPr>
          </w:p>
          <w:p w14:paraId="1E62CB54" w14:textId="77777777" w:rsidR="0051749F" w:rsidRPr="00136FD7" w:rsidRDefault="0051749F" w:rsidP="0051749F">
            <w:pPr>
              <w:pStyle w:val="TableParagraph"/>
              <w:rPr>
                <w:b/>
                <w:bCs/>
                <w:sz w:val="18"/>
                <w:szCs w:val="18"/>
              </w:rPr>
            </w:pPr>
            <w:r w:rsidRPr="00136FD7">
              <w:rPr>
                <w:b/>
                <w:bCs/>
                <w:sz w:val="18"/>
                <w:szCs w:val="18"/>
              </w:rPr>
              <w:t>Bach:</w:t>
            </w:r>
          </w:p>
          <w:p w14:paraId="4F1F21B8" w14:textId="77777777" w:rsidR="0051749F" w:rsidRPr="00136FD7" w:rsidRDefault="0051749F" w:rsidP="0051749F">
            <w:pPr>
              <w:pStyle w:val="TableParagraph"/>
              <w:rPr>
                <w:b/>
                <w:bCs/>
                <w:sz w:val="18"/>
                <w:szCs w:val="18"/>
              </w:rPr>
            </w:pPr>
          </w:p>
          <w:p w14:paraId="785D5F44" w14:textId="77777777" w:rsidR="0051749F" w:rsidRPr="00136FD7" w:rsidRDefault="0051749F" w:rsidP="0051749F">
            <w:pPr>
              <w:pStyle w:val="TableParagraph"/>
              <w:rPr>
                <w:b/>
                <w:bCs/>
                <w:sz w:val="18"/>
                <w:szCs w:val="18"/>
              </w:rPr>
            </w:pPr>
            <w:r w:rsidRPr="00136FD7">
              <w:rPr>
                <w:b/>
                <w:bCs/>
                <w:sz w:val="18"/>
                <w:szCs w:val="18"/>
              </w:rPr>
              <w:t>GC:</w:t>
            </w:r>
          </w:p>
          <w:p w14:paraId="1050FBEE" w14:textId="32883B8D" w:rsidR="0051749F" w:rsidRPr="00136FD7" w:rsidRDefault="0051749F" w:rsidP="0051749F">
            <w:pPr>
              <w:pStyle w:val="TableParagraph"/>
              <w:spacing w:before="105"/>
              <w:rPr>
                <w:b/>
                <w:sz w:val="18"/>
              </w:rPr>
            </w:pPr>
            <w:r w:rsidRPr="00136FD7">
              <w:rPr>
                <w:b/>
                <w:bCs/>
                <w:sz w:val="18"/>
                <w:szCs w:val="18"/>
              </w:rPr>
              <w:t>Master:</w:t>
            </w:r>
          </w:p>
        </w:tc>
      </w:tr>
      <w:tr w:rsidR="007B089D" w:rsidRPr="00136FD7" w14:paraId="0EBBA601" w14:textId="77777777" w:rsidTr="00BE6D26">
        <w:trPr>
          <w:trHeight w:val="260"/>
          <w:tblHeader/>
        </w:trPr>
        <w:tc>
          <w:tcPr>
            <w:tcW w:w="1205" w:type="dxa"/>
            <w:tcBorders>
              <w:bottom w:val="single" w:sz="4" w:space="0" w:color="000000"/>
            </w:tcBorders>
            <w:shd w:val="clear" w:color="auto" w:fill="D9D9D9" w:themeFill="background1" w:themeFillShade="D9"/>
          </w:tcPr>
          <w:p w14:paraId="6215EA37" w14:textId="77777777" w:rsidR="007B089D" w:rsidRPr="00136FD7" w:rsidRDefault="007B089D" w:rsidP="00210E0C">
            <w:pPr>
              <w:pStyle w:val="TableParagraph"/>
              <w:spacing w:before="5" w:line="206" w:lineRule="exact"/>
              <w:ind w:left="108"/>
              <w:rPr>
                <w:b/>
                <w:sz w:val="18"/>
              </w:rPr>
            </w:pPr>
          </w:p>
        </w:tc>
        <w:tc>
          <w:tcPr>
            <w:tcW w:w="1170" w:type="dxa"/>
            <w:shd w:val="clear" w:color="auto" w:fill="D9D9D9" w:themeFill="background1" w:themeFillShade="D9"/>
          </w:tcPr>
          <w:p w14:paraId="7DC737DD" w14:textId="30F00688" w:rsidR="007B089D" w:rsidRPr="00136FD7" w:rsidRDefault="007B089D" w:rsidP="00210E0C">
            <w:pPr>
              <w:pStyle w:val="TableParagraph"/>
              <w:spacing w:before="105"/>
              <w:rPr>
                <w:b/>
                <w:sz w:val="18"/>
              </w:rPr>
            </w:pPr>
            <w:r w:rsidRPr="00136FD7">
              <w:rPr>
                <w:b/>
                <w:sz w:val="18"/>
              </w:rPr>
              <w:t>Related to       major</w:t>
            </w:r>
          </w:p>
        </w:tc>
        <w:tc>
          <w:tcPr>
            <w:tcW w:w="1440" w:type="dxa"/>
            <w:gridSpan w:val="2"/>
            <w:shd w:val="clear" w:color="auto" w:fill="D9D9D9" w:themeFill="background1" w:themeFillShade="D9"/>
          </w:tcPr>
          <w:p w14:paraId="5EB70B1A" w14:textId="03376EB8" w:rsidR="007B089D" w:rsidRPr="00136FD7" w:rsidRDefault="007B089D" w:rsidP="00210E0C">
            <w:pPr>
              <w:pStyle w:val="TableParagraph"/>
              <w:spacing w:before="105"/>
              <w:rPr>
                <w:b/>
                <w:sz w:val="18"/>
              </w:rPr>
            </w:pPr>
            <w:r w:rsidRPr="00136FD7">
              <w:rPr>
                <w:b/>
                <w:sz w:val="18"/>
              </w:rPr>
              <w:t>Unrelated to major</w:t>
            </w:r>
          </w:p>
        </w:tc>
        <w:tc>
          <w:tcPr>
            <w:tcW w:w="1080" w:type="dxa"/>
            <w:shd w:val="clear" w:color="auto" w:fill="D9D9D9" w:themeFill="background1" w:themeFillShade="D9"/>
          </w:tcPr>
          <w:p w14:paraId="009F3E1F" w14:textId="77777777" w:rsidR="007B089D" w:rsidRPr="00136FD7" w:rsidRDefault="007B089D" w:rsidP="00210E0C">
            <w:pPr>
              <w:pStyle w:val="TableParagraph"/>
              <w:spacing w:before="5" w:line="206" w:lineRule="exact"/>
              <w:ind w:right="301"/>
              <w:rPr>
                <w:b/>
                <w:sz w:val="18"/>
              </w:rPr>
            </w:pPr>
          </w:p>
          <w:p w14:paraId="2F31BAFD" w14:textId="7EBC59C2" w:rsidR="007B089D" w:rsidRPr="00136FD7" w:rsidRDefault="007B089D" w:rsidP="00210E0C">
            <w:pPr>
              <w:pStyle w:val="TableParagraph"/>
              <w:spacing w:before="5" w:line="206" w:lineRule="exact"/>
              <w:ind w:right="301"/>
              <w:rPr>
                <w:b/>
                <w:sz w:val="18"/>
              </w:rPr>
            </w:pPr>
            <w:r w:rsidRPr="00136FD7">
              <w:rPr>
                <w:b/>
                <w:sz w:val="18"/>
              </w:rPr>
              <w:t>Unknown</w:t>
            </w:r>
          </w:p>
        </w:tc>
        <w:tc>
          <w:tcPr>
            <w:tcW w:w="1530" w:type="dxa"/>
            <w:shd w:val="clear" w:color="auto" w:fill="D9D9D9" w:themeFill="background1" w:themeFillShade="D9"/>
          </w:tcPr>
          <w:p w14:paraId="051393A3" w14:textId="19C1C686" w:rsidR="007B089D" w:rsidRPr="00136FD7" w:rsidRDefault="007B089D" w:rsidP="00210E0C">
            <w:pPr>
              <w:pStyle w:val="TableParagraph"/>
              <w:spacing w:before="5" w:line="206" w:lineRule="exact"/>
              <w:ind w:left="457" w:right="301" w:hanging="128"/>
              <w:rPr>
                <w:b/>
                <w:sz w:val="18"/>
              </w:rPr>
            </w:pPr>
            <w:r w:rsidRPr="00136FD7">
              <w:rPr>
                <w:b/>
                <w:sz w:val="18"/>
              </w:rPr>
              <w:t>Pursuing higher</w:t>
            </w:r>
          </w:p>
          <w:p w14:paraId="71E3C5D3" w14:textId="70FBC077" w:rsidR="007B089D" w:rsidRPr="00136FD7" w:rsidRDefault="007B089D" w:rsidP="00210E0C">
            <w:pPr>
              <w:pStyle w:val="TableParagraph"/>
              <w:spacing w:before="5" w:line="206" w:lineRule="exact"/>
              <w:ind w:left="457" w:right="301" w:hanging="128"/>
              <w:rPr>
                <w:b/>
                <w:sz w:val="18"/>
              </w:rPr>
            </w:pPr>
            <w:r w:rsidRPr="00136FD7">
              <w:rPr>
                <w:b/>
                <w:sz w:val="18"/>
              </w:rPr>
              <w:t>credential</w:t>
            </w:r>
          </w:p>
        </w:tc>
      </w:tr>
      <w:tr w:rsidR="00C92B6C" w:rsidRPr="00136FD7" w14:paraId="33D2EDB7" w14:textId="77777777" w:rsidTr="00BE6D26">
        <w:trPr>
          <w:trHeight w:val="1388"/>
        </w:trPr>
        <w:tc>
          <w:tcPr>
            <w:tcW w:w="1205" w:type="dxa"/>
            <w:tcBorders>
              <w:bottom w:val="nil"/>
            </w:tcBorders>
            <w:shd w:val="clear" w:color="auto" w:fill="D9D9D9" w:themeFill="background1" w:themeFillShade="D9"/>
          </w:tcPr>
          <w:p w14:paraId="5A822572" w14:textId="422AD89F" w:rsidR="00C92B6C" w:rsidRPr="00136FD7" w:rsidRDefault="0051749F" w:rsidP="00210E0C">
            <w:pPr>
              <w:pStyle w:val="TableParagraph"/>
              <w:rPr>
                <w:sz w:val="20"/>
                <w:szCs w:val="20"/>
              </w:rPr>
            </w:pPr>
            <w:r w:rsidRPr="00136FD7">
              <w:rPr>
                <w:b/>
                <w:sz w:val="20"/>
                <w:szCs w:val="20"/>
              </w:rPr>
              <w:t>G</w:t>
            </w:r>
            <w:r w:rsidR="00C92B6C" w:rsidRPr="00136FD7">
              <w:rPr>
                <w:b/>
                <w:sz w:val="20"/>
                <w:szCs w:val="20"/>
              </w:rPr>
              <w:t>raduates past three years entering workforce</w:t>
            </w:r>
          </w:p>
          <w:p w14:paraId="6FAB601B" w14:textId="77777777" w:rsidR="00C92B6C" w:rsidRPr="00136FD7" w:rsidRDefault="00C92B6C" w:rsidP="00210E0C">
            <w:pPr>
              <w:pStyle w:val="TableParagraph"/>
              <w:rPr>
                <w:sz w:val="14"/>
              </w:rPr>
            </w:pPr>
          </w:p>
          <w:p w14:paraId="1B69D973" w14:textId="658D0FFE" w:rsidR="00C92B6C" w:rsidRPr="00136FD7" w:rsidRDefault="00C92B6C" w:rsidP="00210E0C">
            <w:pPr>
              <w:pStyle w:val="TableParagraph"/>
              <w:rPr>
                <w:sz w:val="14"/>
              </w:rPr>
            </w:pPr>
          </w:p>
        </w:tc>
        <w:tc>
          <w:tcPr>
            <w:tcW w:w="1170" w:type="dxa"/>
          </w:tcPr>
          <w:p w14:paraId="6A83D084" w14:textId="77777777" w:rsidR="00C92B6C" w:rsidRPr="00136FD7" w:rsidRDefault="0051749F" w:rsidP="00210E0C">
            <w:pPr>
              <w:pStyle w:val="TableParagraph"/>
              <w:rPr>
                <w:b/>
                <w:bCs/>
                <w:sz w:val="18"/>
                <w:szCs w:val="18"/>
              </w:rPr>
            </w:pPr>
            <w:r w:rsidRPr="00136FD7">
              <w:rPr>
                <w:b/>
                <w:bCs/>
                <w:sz w:val="18"/>
                <w:szCs w:val="18"/>
              </w:rPr>
              <w:t>CP:</w:t>
            </w:r>
          </w:p>
          <w:p w14:paraId="73B73F59" w14:textId="77777777" w:rsidR="0051749F" w:rsidRPr="00136FD7" w:rsidRDefault="0051749F" w:rsidP="00210E0C">
            <w:pPr>
              <w:pStyle w:val="TableParagraph"/>
              <w:rPr>
                <w:b/>
                <w:bCs/>
                <w:sz w:val="18"/>
                <w:szCs w:val="18"/>
              </w:rPr>
            </w:pPr>
          </w:p>
          <w:p w14:paraId="32857FEA" w14:textId="77777777" w:rsidR="0051749F" w:rsidRPr="00136FD7" w:rsidRDefault="0051749F" w:rsidP="00210E0C">
            <w:pPr>
              <w:pStyle w:val="TableParagraph"/>
              <w:rPr>
                <w:b/>
                <w:bCs/>
                <w:sz w:val="18"/>
                <w:szCs w:val="18"/>
              </w:rPr>
            </w:pPr>
            <w:r w:rsidRPr="00136FD7">
              <w:rPr>
                <w:b/>
                <w:bCs/>
                <w:sz w:val="18"/>
                <w:szCs w:val="18"/>
              </w:rPr>
              <w:t>TC:</w:t>
            </w:r>
          </w:p>
          <w:p w14:paraId="1097CA05" w14:textId="77777777" w:rsidR="0051749F" w:rsidRPr="00136FD7" w:rsidRDefault="0051749F" w:rsidP="00210E0C">
            <w:pPr>
              <w:pStyle w:val="TableParagraph"/>
              <w:rPr>
                <w:b/>
                <w:bCs/>
                <w:sz w:val="18"/>
                <w:szCs w:val="18"/>
              </w:rPr>
            </w:pPr>
          </w:p>
          <w:p w14:paraId="0B5BC512" w14:textId="77777777" w:rsidR="0051749F" w:rsidRPr="00136FD7" w:rsidRDefault="0051749F" w:rsidP="00210E0C">
            <w:pPr>
              <w:pStyle w:val="TableParagraph"/>
              <w:rPr>
                <w:b/>
                <w:bCs/>
                <w:sz w:val="18"/>
                <w:szCs w:val="18"/>
              </w:rPr>
            </w:pPr>
            <w:r w:rsidRPr="00136FD7">
              <w:rPr>
                <w:b/>
                <w:bCs/>
                <w:sz w:val="18"/>
                <w:szCs w:val="18"/>
              </w:rPr>
              <w:t>Assoc:</w:t>
            </w:r>
          </w:p>
          <w:p w14:paraId="62A39F74" w14:textId="77777777" w:rsidR="0051749F" w:rsidRPr="00136FD7" w:rsidRDefault="0051749F" w:rsidP="00210E0C">
            <w:pPr>
              <w:pStyle w:val="TableParagraph"/>
              <w:rPr>
                <w:b/>
                <w:bCs/>
                <w:sz w:val="18"/>
                <w:szCs w:val="18"/>
              </w:rPr>
            </w:pPr>
          </w:p>
          <w:p w14:paraId="23A6C6C5" w14:textId="77777777" w:rsidR="0051749F" w:rsidRPr="00136FD7" w:rsidRDefault="0051749F" w:rsidP="00210E0C">
            <w:pPr>
              <w:pStyle w:val="TableParagraph"/>
              <w:rPr>
                <w:b/>
                <w:bCs/>
                <w:sz w:val="18"/>
                <w:szCs w:val="18"/>
              </w:rPr>
            </w:pPr>
            <w:r w:rsidRPr="00136FD7">
              <w:rPr>
                <w:b/>
                <w:bCs/>
                <w:sz w:val="18"/>
                <w:szCs w:val="18"/>
              </w:rPr>
              <w:t>Bach:</w:t>
            </w:r>
          </w:p>
          <w:p w14:paraId="18FFDFE2" w14:textId="77777777" w:rsidR="0051749F" w:rsidRPr="00136FD7" w:rsidRDefault="0051749F" w:rsidP="00210E0C">
            <w:pPr>
              <w:pStyle w:val="TableParagraph"/>
              <w:rPr>
                <w:b/>
                <w:bCs/>
                <w:sz w:val="18"/>
                <w:szCs w:val="18"/>
              </w:rPr>
            </w:pPr>
          </w:p>
          <w:p w14:paraId="4098B1F2" w14:textId="77777777" w:rsidR="0051749F" w:rsidRPr="00136FD7" w:rsidRDefault="0051749F" w:rsidP="00210E0C">
            <w:pPr>
              <w:pStyle w:val="TableParagraph"/>
              <w:rPr>
                <w:b/>
                <w:bCs/>
                <w:sz w:val="18"/>
                <w:szCs w:val="18"/>
              </w:rPr>
            </w:pPr>
            <w:r w:rsidRPr="00136FD7">
              <w:rPr>
                <w:b/>
                <w:bCs/>
                <w:sz w:val="18"/>
                <w:szCs w:val="18"/>
              </w:rPr>
              <w:t>GC:</w:t>
            </w:r>
          </w:p>
          <w:p w14:paraId="456F7BD9" w14:textId="77777777" w:rsidR="0051749F" w:rsidRPr="00136FD7" w:rsidRDefault="0051749F" w:rsidP="00210E0C">
            <w:pPr>
              <w:pStyle w:val="TableParagraph"/>
              <w:rPr>
                <w:b/>
                <w:bCs/>
                <w:sz w:val="18"/>
                <w:szCs w:val="18"/>
              </w:rPr>
            </w:pPr>
          </w:p>
          <w:p w14:paraId="2991FDFA" w14:textId="1809F5AD" w:rsidR="0051749F" w:rsidRPr="00136FD7" w:rsidRDefault="0051749F" w:rsidP="00210E0C">
            <w:pPr>
              <w:pStyle w:val="TableParagraph"/>
              <w:rPr>
                <w:b/>
                <w:bCs/>
                <w:sz w:val="18"/>
                <w:szCs w:val="18"/>
              </w:rPr>
            </w:pPr>
            <w:r w:rsidRPr="00136FD7">
              <w:rPr>
                <w:b/>
                <w:bCs/>
                <w:sz w:val="18"/>
                <w:szCs w:val="18"/>
              </w:rPr>
              <w:t>Master:</w:t>
            </w:r>
          </w:p>
        </w:tc>
        <w:tc>
          <w:tcPr>
            <w:tcW w:w="1440" w:type="dxa"/>
            <w:gridSpan w:val="2"/>
          </w:tcPr>
          <w:p w14:paraId="69316AA9" w14:textId="67C6BB2B" w:rsidR="0051749F" w:rsidRPr="00136FD7" w:rsidRDefault="0051749F" w:rsidP="0051749F">
            <w:pPr>
              <w:pStyle w:val="TableParagraph"/>
              <w:rPr>
                <w:b/>
                <w:bCs/>
                <w:sz w:val="18"/>
                <w:szCs w:val="18"/>
              </w:rPr>
            </w:pPr>
            <w:r w:rsidRPr="00136FD7">
              <w:rPr>
                <w:b/>
                <w:bCs/>
                <w:sz w:val="18"/>
                <w:szCs w:val="18"/>
              </w:rPr>
              <w:t>CP:</w:t>
            </w:r>
          </w:p>
          <w:p w14:paraId="488A6F5F" w14:textId="77777777" w:rsidR="0051749F" w:rsidRPr="00136FD7" w:rsidRDefault="0051749F" w:rsidP="0051749F">
            <w:pPr>
              <w:pStyle w:val="TableParagraph"/>
              <w:rPr>
                <w:b/>
                <w:bCs/>
                <w:sz w:val="18"/>
                <w:szCs w:val="18"/>
              </w:rPr>
            </w:pPr>
          </w:p>
          <w:p w14:paraId="27D5CB42" w14:textId="77777777" w:rsidR="0051749F" w:rsidRPr="00136FD7" w:rsidRDefault="0051749F" w:rsidP="0051749F">
            <w:pPr>
              <w:pStyle w:val="TableParagraph"/>
              <w:rPr>
                <w:b/>
                <w:bCs/>
                <w:sz w:val="18"/>
                <w:szCs w:val="18"/>
              </w:rPr>
            </w:pPr>
            <w:r w:rsidRPr="00136FD7">
              <w:rPr>
                <w:b/>
                <w:bCs/>
                <w:sz w:val="18"/>
                <w:szCs w:val="18"/>
              </w:rPr>
              <w:t>TC:</w:t>
            </w:r>
          </w:p>
          <w:p w14:paraId="4FE3721A" w14:textId="77777777" w:rsidR="0051749F" w:rsidRPr="00136FD7" w:rsidRDefault="0051749F" w:rsidP="0051749F">
            <w:pPr>
              <w:pStyle w:val="TableParagraph"/>
              <w:rPr>
                <w:b/>
                <w:bCs/>
                <w:sz w:val="18"/>
                <w:szCs w:val="18"/>
              </w:rPr>
            </w:pPr>
          </w:p>
          <w:p w14:paraId="639D2217" w14:textId="77777777" w:rsidR="0051749F" w:rsidRPr="00136FD7" w:rsidRDefault="0051749F" w:rsidP="0051749F">
            <w:pPr>
              <w:pStyle w:val="TableParagraph"/>
              <w:rPr>
                <w:b/>
                <w:bCs/>
                <w:sz w:val="18"/>
                <w:szCs w:val="18"/>
              </w:rPr>
            </w:pPr>
            <w:r w:rsidRPr="00136FD7">
              <w:rPr>
                <w:b/>
                <w:bCs/>
                <w:sz w:val="18"/>
                <w:szCs w:val="18"/>
              </w:rPr>
              <w:t>Assoc:</w:t>
            </w:r>
          </w:p>
          <w:p w14:paraId="1E31B39C" w14:textId="77777777" w:rsidR="0051749F" w:rsidRPr="00136FD7" w:rsidRDefault="0051749F" w:rsidP="0051749F">
            <w:pPr>
              <w:pStyle w:val="TableParagraph"/>
              <w:rPr>
                <w:b/>
                <w:bCs/>
                <w:sz w:val="18"/>
                <w:szCs w:val="18"/>
              </w:rPr>
            </w:pPr>
          </w:p>
          <w:p w14:paraId="73C426AF" w14:textId="77777777" w:rsidR="0051749F" w:rsidRPr="00136FD7" w:rsidRDefault="0051749F" w:rsidP="0051749F">
            <w:pPr>
              <w:pStyle w:val="TableParagraph"/>
              <w:rPr>
                <w:b/>
                <w:bCs/>
                <w:sz w:val="18"/>
                <w:szCs w:val="18"/>
              </w:rPr>
            </w:pPr>
            <w:r w:rsidRPr="00136FD7">
              <w:rPr>
                <w:b/>
                <w:bCs/>
                <w:sz w:val="18"/>
                <w:szCs w:val="18"/>
              </w:rPr>
              <w:t>Bach:</w:t>
            </w:r>
          </w:p>
          <w:p w14:paraId="470CFE8F" w14:textId="77777777" w:rsidR="0051749F" w:rsidRPr="00136FD7" w:rsidRDefault="0051749F" w:rsidP="0051749F">
            <w:pPr>
              <w:pStyle w:val="TableParagraph"/>
              <w:rPr>
                <w:b/>
                <w:bCs/>
                <w:sz w:val="18"/>
                <w:szCs w:val="18"/>
              </w:rPr>
            </w:pPr>
          </w:p>
          <w:p w14:paraId="588E9EDF" w14:textId="77777777" w:rsidR="0051749F" w:rsidRPr="00136FD7" w:rsidRDefault="0051749F" w:rsidP="0051749F">
            <w:pPr>
              <w:pStyle w:val="TableParagraph"/>
              <w:rPr>
                <w:b/>
                <w:bCs/>
                <w:sz w:val="18"/>
                <w:szCs w:val="18"/>
              </w:rPr>
            </w:pPr>
            <w:r w:rsidRPr="00136FD7">
              <w:rPr>
                <w:b/>
                <w:bCs/>
                <w:sz w:val="18"/>
                <w:szCs w:val="18"/>
              </w:rPr>
              <w:t>GC:</w:t>
            </w:r>
          </w:p>
          <w:p w14:paraId="7271B291" w14:textId="77777777" w:rsidR="0051749F" w:rsidRPr="00136FD7" w:rsidRDefault="0051749F" w:rsidP="0051749F">
            <w:pPr>
              <w:pStyle w:val="TableParagraph"/>
              <w:rPr>
                <w:b/>
                <w:bCs/>
                <w:sz w:val="18"/>
                <w:szCs w:val="18"/>
              </w:rPr>
            </w:pPr>
          </w:p>
          <w:p w14:paraId="52129AE2" w14:textId="0EDC518D" w:rsidR="00C92B6C" w:rsidRPr="00136FD7" w:rsidRDefault="0051749F" w:rsidP="0051749F">
            <w:pPr>
              <w:pStyle w:val="TableParagraph"/>
              <w:rPr>
                <w:b/>
                <w:bCs/>
                <w:sz w:val="18"/>
                <w:szCs w:val="18"/>
              </w:rPr>
            </w:pPr>
            <w:r w:rsidRPr="00136FD7">
              <w:rPr>
                <w:b/>
                <w:bCs/>
                <w:sz w:val="18"/>
                <w:szCs w:val="18"/>
              </w:rPr>
              <w:t>Master:</w:t>
            </w:r>
          </w:p>
        </w:tc>
        <w:tc>
          <w:tcPr>
            <w:tcW w:w="1080" w:type="dxa"/>
          </w:tcPr>
          <w:p w14:paraId="3D45069D" w14:textId="1A9C25BA" w:rsidR="00C92B6C" w:rsidRPr="00136FD7" w:rsidRDefault="0051749F" w:rsidP="00210E0C">
            <w:pPr>
              <w:pStyle w:val="TableParagraph"/>
              <w:rPr>
                <w:b/>
                <w:bCs/>
                <w:sz w:val="18"/>
                <w:szCs w:val="18"/>
              </w:rPr>
            </w:pPr>
            <w:r w:rsidRPr="00136FD7">
              <w:rPr>
                <w:b/>
                <w:bCs/>
                <w:sz w:val="18"/>
                <w:szCs w:val="18"/>
              </w:rPr>
              <w:t>CP:</w:t>
            </w:r>
          </w:p>
          <w:p w14:paraId="1C1B9193" w14:textId="77777777" w:rsidR="0051749F" w:rsidRPr="00136FD7" w:rsidRDefault="0051749F" w:rsidP="0051749F">
            <w:pPr>
              <w:pStyle w:val="TableParagraph"/>
              <w:rPr>
                <w:b/>
                <w:bCs/>
                <w:sz w:val="18"/>
                <w:szCs w:val="18"/>
              </w:rPr>
            </w:pPr>
          </w:p>
          <w:p w14:paraId="68AC7464" w14:textId="77777777" w:rsidR="0051749F" w:rsidRPr="00136FD7" w:rsidRDefault="0051749F" w:rsidP="0051749F">
            <w:pPr>
              <w:pStyle w:val="TableParagraph"/>
              <w:rPr>
                <w:b/>
                <w:bCs/>
                <w:sz w:val="18"/>
                <w:szCs w:val="18"/>
              </w:rPr>
            </w:pPr>
            <w:r w:rsidRPr="00136FD7">
              <w:rPr>
                <w:b/>
                <w:bCs/>
                <w:sz w:val="18"/>
                <w:szCs w:val="18"/>
              </w:rPr>
              <w:t>TC:</w:t>
            </w:r>
          </w:p>
          <w:p w14:paraId="3AF9FED0" w14:textId="77777777" w:rsidR="0051749F" w:rsidRPr="00136FD7" w:rsidRDefault="0051749F" w:rsidP="0051749F">
            <w:pPr>
              <w:pStyle w:val="TableParagraph"/>
              <w:rPr>
                <w:b/>
                <w:bCs/>
                <w:sz w:val="18"/>
                <w:szCs w:val="18"/>
              </w:rPr>
            </w:pPr>
          </w:p>
          <w:p w14:paraId="23B14D47" w14:textId="77777777" w:rsidR="0051749F" w:rsidRPr="00136FD7" w:rsidRDefault="0051749F" w:rsidP="0051749F">
            <w:pPr>
              <w:pStyle w:val="TableParagraph"/>
              <w:rPr>
                <w:b/>
                <w:bCs/>
                <w:sz w:val="18"/>
                <w:szCs w:val="18"/>
              </w:rPr>
            </w:pPr>
            <w:r w:rsidRPr="00136FD7">
              <w:rPr>
                <w:b/>
                <w:bCs/>
                <w:sz w:val="18"/>
                <w:szCs w:val="18"/>
              </w:rPr>
              <w:t>Assoc:</w:t>
            </w:r>
          </w:p>
          <w:p w14:paraId="63EE5CDB" w14:textId="77777777" w:rsidR="0051749F" w:rsidRPr="00136FD7" w:rsidRDefault="0051749F" w:rsidP="0051749F">
            <w:pPr>
              <w:pStyle w:val="TableParagraph"/>
              <w:rPr>
                <w:b/>
                <w:bCs/>
                <w:sz w:val="18"/>
                <w:szCs w:val="18"/>
              </w:rPr>
            </w:pPr>
          </w:p>
          <w:p w14:paraId="4A6D2303" w14:textId="77777777" w:rsidR="0051749F" w:rsidRPr="00136FD7" w:rsidRDefault="0051749F" w:rsidP="0051749F">
            <w:pPr>
              <w:pStyle w:val="TableParagraph"/>
              <w:rPr>
                <w:b/>
                <w:bCs/>
                <w:sz w:val="18"/>
                <w:szCs w:val="18"/>
              </w:rPr>
            </w:pPr>
            <w:r w:rsidRPr="00136FD7">
              <w:rPr>
                <w:b/>
                <w:bCs/>
                <w:sz w:val="18"/>
                <w:szCs w:val="18"/>
              </w:rPr>
              <w:t>Bach:</w:t>
            </w:r>
          </w:p>
          <w:p w14:paraId="57E501AE" w14:textId="77777777" w:rsidR="0051749F" w:rsidRPr="00136FD7" w:rsidRDefault="0051749F" w:rsidP="0051749F">
            <w:pPr>
              <w:pStyle w:val="TableParagraph"/>
              <w:rPr>
                <w:b/>
                <w:bCs/>
                <w:sz w:val="18"/>
                <w:szCs w:val="18"/>
              </w:rPr>
            </w:pPr>
          </w:p>
          <w:p w14:paraId="077E5704" w14:textId="77777777" w:rsidR="0051749F" w:rsidRPr="00136FD7" w:rsidRDefault="0051749F" w:rsidP="0051749F">
            <w:pPr>
              <w:pStyle w:val="TableParagraph"/>
              <w:rPr>
                <w:b/>
                <w:bCs/>
                <w:sz w:val="18"/>
                <w:szCs w:val="18"/>
              </w:rPr>
            </w:pPr>
            <w:r w:rsidRPr="00136FD7">
              <w:rPr>
                <w:b/>
                <w:bCs/>
                <w:sz w:val="18"/>
                <w:szCs w:val="18"/>
              </w:rPr>
              <w:t>GC:</w:t>
            </w:r>
          </w:p>
          <w:p w14:paraId="14DCF006" w14:textId="77777777" w:rsidR="0051749F" w:rsidRPr="00136FD7" w:rsidRDefault="0051749F" w:rsidP="0051749F">
            <w:pPr>
              <w:pStyle w:val="TableParagraph"/>
              <w:rPr>
                <w:b/>
                <w:bCs/>
                <w:sz w:val="18"/>
                <w:szCs w:val="18"/>
              </w:rPr>
            </w:pPr>
          </w:p>
          <w:p w14:paraId="1EFF61A4" w14:textId="7AF0D92A" w:rsidR="0051749F" w:rsidRPr="00136FD7" w:rsidRDefault="0051749F" w:rsidP="0051749F">
            <w:pPr>
              <w:pStyle w:val="TableParagraph"/>
              <w:rPr>
                <w:b/>
                <w:bCs/>
                <w:sz w:val="18"/>
                <w:szCs w:val="18"/>
              </w:rPr>
            </w:pPr>
            <w:r w:rsidRPr="00136FD7">
              <w:rPr>
                <w:b/>
                <w:bCs/>
                <w:sz w:val="18"/>
                <w:szCs w:val="18"/>
              </w:rPr>
              <w:t>Master:</w:t>
            </w:r>
          </w:p>
        </w:tc>
        <w:tc>
          <w:tcPr>
            <w:tcW w:w="1530" w:type="dxa"/>
          </w:tcPr>
          <w:p w14:paraId="59215DD9" w14:textId="77777777" w:rsidR="007B089D" w:rsidRPr="00136FD7" w:rsidRDefault="007B089D" w:rsidP="007B089D">
            <w:pPr>
              <w:pStyle w:val="TableParagraph"/>
              <w:rPr>
                <w:b/>
                <w:bCs/>
                <w:sz w:val="18"/>
                <w:szCs w:val="18"/>
              </w:rPr>
            </w:pPr>
            <w:r w:rsidRPr="00136FD7">
              <w:rPr>
                <w:b/>
                <w:bCs/>
                <w:sz w:val="18"/>
                <w:szCs w:val="18"/>
              </w:rPr>
              <w:t>CP:</w:t>
            </w:r>
          </w:p>
          <w:p w14:paraId="701A36A7" w14:textId="77777777" w:rsidR="007B089D" w:rsidRPr="00136FD7" w:rsidRDefault="007B089D" w:rsidP="007B089D">
            <w:pPr>
              <w:pStyle w:val="TableParagraph"/>
              <w:rPr>
                <w:b/>
                <w:bCs/>
                <w:sz w:val="18"/>
                <w:szCs w:val="18"/>
              </w:rPr>
            </w:pPr>
          </w:p>
          <w:p w14:paraId="38AFA94B" w14:textId="77777777" w:rsidR="007B089D" w:rsidRPr="00136FD7" w:rsidRDefault="007B089D" w:rsidP="007B089D">
            <w:pPr>
              <w:pStyle w:val="TableParagraph"/>
              <w:rPr>
                <w:b/>
                <w:bCs/>
                <w:sz w:val="18"/>
                <w:szCs w:val="18"/>
              </w:rPr>
            </w:pPr>
            <w:r w:rsidRPr="00136FD7">
              <w:rPr>
                <w:b/>
                <w:bCs/>
                <w:sz w:val="18"/>
                <w:szCs w:val="18"/>
              </w:rPr>
              <w:t>TC:</w:t>
            </w:r>
          </w:p>
          <w:p w14:paraId="45FE6934" w14:textId="77777777" w:rsidR="007B089D" w:rsidRPr="00136FD7" w:rsidRDefault="007B089D" w:rsidP="007B089D">
            <w:pPr>
              <w:pStyle w:val="TableParagraph"/>
              <w:rPr>
                <w:b/>
                <w:bCs/>
                <w:sz w:val="18"/>
                <w:szCs w:val="18"/>
              </w:rPr>
            </w:pPr>
          </w:p>
          <w:p w14:paraId="4C16CA41" w14:textId="77777777" w:rsidR="007B089D" w:rsidRPr="00136FD7" w:rsidRDefault="007B089D" w:rsidP="007B089D">
            <w:pPr>
              <w:pStyle w:val="TableParagraph"/>
              <w:rPr>
                <w:b/>
                <w:bCs/>
                <w:sz w:val="18"/>
                <w:szCs w:val="18"/>
              </w:rPr>
            </w:pPr>
            <w:r w:rsidRPr="00136FD7">
              <w:rPr>
                <w:b/>
                <w:bCs/>
                <w:sz w:val="18"/>
                <w:szCs w:val="18"/>
              </w:rPr>
              <w:t>Assoc:</w:t>
            </w:r>
          </w:p>
          <w:p w14:paraId="2159FBB4" w14:textId="77777777" w:rsidR="007B089D" w:rsidRPr="00136FD7" w:rsidRDefault="007B089D" w:rsidP="007B089D">
            <w:pPr>
              <w:pStyle w:val="TableParagraph"/>
              <w:rPr>
                <w:b/>
                <w:bCs/>
                <w:sz w:val="18"/>
                <w:szCs w:val="18"/>
              </w:rPr>
            </w:pPr>
          </w:p>
          <w:p w14:paraId="1419E4F0" w14:textId="77777777" w:rsidR="007B089D" w:rsidRPr="00136FD7" w:rsidRDefault="007B089D" w:rsidP="007B089D">
            <w:pPr>
              <w:pStyle w:val="TableParagraph"/>
              <w:rPr>
                <w:b/>
                <w:bCs/>
                <w:sz w:val="18"/>
                <w:szCs w:val="18"/>
              </w:rPr>
            </w:pPr>
            <w:r w:rsidRPr="00136FD7">
              <w:rPr>
                <w:b/>
                <w:bCs/>
                <w:sz w:val="18"/>
                <w:szCs w:val="18"/>
              </w:rPr>
              <w:t>Bach:</w:t>
            </w:r>
          </w:p>
          <w:p w14:paraId="407075AC" w14:textId="77777777" w:rsidR="007B089D" w:rsidRPr="00136FD7" w:rsidRDefault="007B089D" w:rsidP="007B089D">
            <w:pPr>
              <w:pStyle w:val="TableParagraph"/>
              <w:rPr>
                <w:b/>
                <w:bCs/>
                <w:sz w:val="18"/>
                <w:szCs w:val="18"/>
              </w:rPr>
            </w:pPr>
          </w:p>
          <w:p w14:paraId="355F20F3" w14:textId="77777777" w:rsidR="007B089D" w:rsidRPr="00136FD7" w:rsidRDefault="007B089D" w:rsidP="007B089D">
            <w:pPr>
              <w:pStyle w:val="TableParagraph"/>
              <w:rPr>
                <w:b/>
                <w:bCs/>
                <w:sz w:val="18"/>
                <w:szCs w:val="18"/>
              </w:rPr>
            </w:pPr>
            <w:r w:rsidRPr="00136FD7">
              <w:rPr>
                <w:b/>
                <w:bCs/>
                <w:sz w:val="18"/>
                <w:szCs w:val="18"/>
              </w:rPr>
              <w:t>GC:</w:t>
            </w:r>
          </w:p>
          <w:p w14:paraId="1D7FDF79" w14:textId="77777777" w:rsidR="007B089D" w:rsidRPr="00136FD7" w:rsidRDefault="007B089D" w:rsidP="007B089D">
            <w:pPr>
              <w:pStyle w:val="TableParagraph"/>
              <w:rPr>
                <w:b/>
                <w:bCs/>
                <w:sz w:val="18"/>
                <w:szCs w:val="18"/>
              </w:rPr>
            </w:pPr>
          </w:p>
          <w:p w14:paraId="20D8AF89" w14:textId="4DACEC97" w:rsidR="00C92B6C" w:rsidRPr="00136FD7" w:rsidRDefault="007B089D" w:rsidP="007B089D">
            <w:pPr>
              <w:pStyle w:val="TableParagraph"/>
              <w:rPr>
                <w:sz w:val="14"/>
              </w:rPr>
            </w:pPr>
            <w:r w:rsidRPr="00136FD7">
              <w:rPr>
                <w:b/>
                <w:bCs/>
                <w:sz w:val="18"/>
                <w:szCs w:val="18"/>
              </w:rPr>
              <w:t>Master:</w:t>
            </w:r>
          </w:p>
        </w:tc>
      </w:tr>
      <w:tr w:rsidR="007B089D" w:rsidRPr="00EE375C" w14:paraId="4A7C5937" w14:textId="77777777" w:rsidTr="00BE6D26">
        <w:trPr>
          <w:gridAfter w:val="3"/>
          <w:wAfter w:w="2790" w:type="dxa"/>
          <w:trHeight w:val="1070"/>
        </w:trPr>
        <w:tc>
          <w:tcPr>
            <w:tcW w:w="1205" w:type="dxa"/>
            <w:tcBorders>
              <w:top w:val="nil"/>
            </w:tcBorders>
            <w:shd w:val="clear" w:color="auto" w:fill="D9D9D9" w:themeFill="background1" w:themeFillShade="D9"/>
          </w:tcPr>
          <w:p w14:paraId="4E5CD5E0" w14:textId="77777777" w:rsidR="007B089D" w:rsidRPr="00136FD7" w:rsidRDefault="007B089D" w:rsidP="00210E0C">
            <w:pPr>
              <w:pStyle w:val="TableParagraph"/>
              <w:rPr>
                <w:b/>
                <w:sz w:val="18"/>
                <w:szCs w:val="18"/>
              </w:rPr>
            </w:pPr>
            <w:r w:rsidRPr="00136FD7">
              <w:rPr>
                <w:b/>
                <w:sz w:val="18"/>
                <w:szCs w:val="18"/>
              </w:rPr>
              <w:t>Salary range</w:t>
            </w:r>
          </w:p>
          <w:p w14:paraId="63574B54" w14:textId="77777777" w:rsidR="007B089D" w:rsidRPr="00136FD7" w:rsidRDefault="007B089D" w:rsidP="00210E0C">
            <w:pPr>
              <w:widowControl/>
              <w:autoSpaceDE/>
              <w:autoSpaceDN/>
              <w:rPr>
                <w:b/>
                <w:sz w:val="18"/>
                <w:szCs w:val="18"/>
              </w:rPr>
            </w:pPr>
          </w:p>
        </w:tc>
        <w:tc>
          <w:tcPr>
            <w:tcW w:w="1170" w:type="dxa"/>
          </w:tcPr>
          <w:p w14:paraId="7DFD2934" w14:textId="77777777" w:rsidR="007B089D" w:rsidRPr="00136FD7" w:rsidRDefault="007B089D" w:rsidP="007B089D">
            <w:pPr>
              <w:pStyle w:val="TableParagraph"/>
              <w:rPr>
                <w:b/>
                <w:bCs/>
                <w:sz w:val="18"/>
                <w:szCs w:val="18"/>
              </w:rPr>
            </w:pPr>
            <w:r w:rsidRPr="00136FD7">
              <w:rPr>
                <w:b/>
                <w:bCs/>
                <w:sz w:val="18"/>
                <w:szCs w:val="18"/>
              </w:rPr>
              <w:t>CP:</w:t>
            </w:r>
          </w:p>
          <w:p w14:paraId="29B21891" w14:textId="77777777" w:rsidR="00822D30" w:rsidRPr="00136FD7" w:rsidRDefault="00822D30" w:rsidP="007B089D">
            <w:pPr>
              <w:pStyle w:val="TableParagraph"/>
              <w:rPr>
                <w:b/>
                <w:bCs/>
                <w:sz w:val="18"/>
                <w:szCs w:val="18"/>
              </w:rPr>
            </w:pPr>
          </w:p>
          <w:p w14:paraId="7422B39D" w14:textId="77777777" w:rsidR="007B089D" w:rsidRPr="00136FD7" w:rsidRDefault="007B089D" w:rsidP="007B089D">
            <w:pPr>
              <w:pStyle w:val="TableParagraph"/>
              <w:rPr>
                <w:b/>
                <w:bCs/>
                <w:sz w:val="18"/>
                <w:szCs w:val="18"/>
              </w:rPr>
            </w:pPr>
          </w:p>
          <w:p w14:paraId="72517476" w14:textId="77777777" w:rsidR="007B089D" w:rsidRPr="00136FD7" w:rsidRDefault="007B089D" w:rsidP="007B089D">
            <w:pPr>
              <w:pStyle w:val="TableParagraph"/>
              <w:rPr>
                <w:b/>
                <w:bCs/>
                <w:sz w:val="18"/>
                <w:szCs w:val="18"/>
              </w:rPr>
            </w:pPr>
            <w:r w:rsidRPr="00136FD7">
              <w:rPr>
                <w:b/>
                <w:bCs/>
                <w:sz w:val="18"/>
                <w:szCs w:val="18"/>
              </w:rPr>
              <w:t>TC:</w:t>
            </w:r>
          </w:p>
          <w:p w14:paraId="39EDB865" w14:textId="77777777" w:rsidR="007B089D" w:rsidRPr="00136FD7" w:rsidRDefault="007B089D" w:rsidP="007B089D">
            <w:pPr>
              <w:pStyle w:val="TableParagraph"/>
              <w:rPr>
                <w:b/>
                <w:bCs/>
                <w:sz w:val="18"/>
                <w:szCs w:val="18"/>
              </w:rPr>
            </w:pPr>
          </w:p>
          <w:p w14:paraId="581B0FFB" w14:textId="77777777" w:rsidR="007B089D" w:rsidRPr="00136FD7" w:rsidRDefault="007B089D" w:rsidP="007B089D">
            <w:pPr>
              <w:pStyle w:val="TableParagraph"/>
              <w:rPr>
                <w:b/>
                <w:bCs/>
                <w:sz w:val="18"/>
                <w:szCs w:val="18"/>
              </w:rPr>
            </w:pPr>
          </w:p>
          <w:p w14:paraId="6FC7D953" w14:textId="77777777" w:rsidR="007B089D" w:rsidRPr="00136FD7" w:rsidRDefault="007B089D" w:rsidP="007B089D">
            <w:pPr>
              <w:pStyle w:val="TableParagraph"/>
              <w:rPr>
                <w:b/>
                <w:bCs/>
                <w:sz w:val="18"/>
                <w:szCs w:val="18"/>
              </w:rPr>
            </w:pPr>
            <w:r w:rsidRPr="00136FD7">
              <w:rPr>
                <w:b/>
                <w:bCs/>
                <w:sz w:val="18"/>
                <w:szCs w:val="18"/>
              </w:rPr>
              <w:lastRenderedPageBreak/>
              <w:t>Assoc:</w:t>
            </w:r>
          </w:p>
          <w:p w14:paraId="60E92ECD" w14:textId="77777777" w:rsidR="007B089D" w:rsidRPr="00136FD7" w:rsidRDefault="007B089D" w:rsidP="007B089D">
            <w:pPr>
              <w:pStyle w:val="TableParagraph"/>
              <w:rPr>
                <w:b/>
                <w:bCs/>
                <w:sz w:val="18"/>
                <w:szCs w:val="18"/>
              </w:rPr>
            </w:pPr>
          </w:p>
          <w:p w14:paraId="544763DD" w14:textId="77777777" w:rsidR="007B089D" w:rsidRPr="00136FD7" w:rsidRDefault="007B089D" w:rsidP="007B089D">
            <w:pPr>
              <w:pStyle w:val="TableParagraph"/>
              <w:rPr>
                <w:b/>
                <w:bCs/>
                <w:sz w:val="18"/>
                <w:szCs w:val="18"/>
              </w:rPr>
            </w:pPr>
          </w:p>
          <w:p w14:paraId="6CB54CCE" w14:textId="77777777" w:rsidR="007B089D" w:rsidRPr="00136FD7" w:rsidRDefault="007B089D" w:rsidP="007B089D">
            <w:pPr>
              <w:pStyle w:val="TableParagraph"/>
              <w:rPr>
                <w:b/>
                <w:bCs/>
                <w:sz w:val="18"/>
                <w:szCs w:val="18"/>
              </w:rPr>
            </w:pPr>
            <w:r w:rsidRPr="00136FD7">
              <w:rPr>
                <w:b/>
                <w:bCs/>
                <w:sz w:val="18"/>
                <w:szCs w:val="18"/>
              </w:rPr>
              <w:t>Bach:</w:t>
            </w:r>
          </w:p>
          <w:p w14:paraId="02506EFB" w14:textId="77777777" w:rsidR="007B089D" w:rsidRPr="00136FD7" w:rsidRDefault="007B089D" w:rsidP="007B089D">
            <w:pPr>
              <w:pStyle w:val="TableParagraph"/>
              <w:rPr>
                <w:b/>
                <w:bCs/>
                <w:sz w:val="18"/>
                <w:szCs w:val="18"/>
              </w:rPr>
            </w:pPr>
          </w:p>
          <w:p w14:paraId="0EE5C031" w14:textId="77777777" w:rsidR="007B089D" w:rsidRPr="00136FD7" w:rsidRDefault="007B089D" w:rsidP="007B089D">
            <w:pPr>
              <w:pStyle w:val="TableParagraph"/>
              <w:rPr>
                <w:b/>
                <w:bCs/>
                <w:sz w:val="18"/>
                <w:szCs w:val="18"/>
              </w:rPr>
            </w:pPr>
          </w:p>
          <w:p w14:paraId="62BE3546" w14:textId="77777777" w:rsidR="007B089D" w:rsidRPr="00136FD7" w:rsidRDefault="007B089D" w:rsidP="007B089D">
            <w:pPr>
              <w:pStyle w:val="TableParagraph"/>
              <w:rPr>
                <w:b/>
                <w:bCs/>
                <w:sz w:val="18"/>
                <w:szCs w:val="18"/>
              </w:rPr>
            </w:pPr>
            <w:r w:rsidRPr="00136FD7">
              <w:rPr>
                <w:b/>
                <w:bCs/>
                <w:sz w:val="18"/>
                <w:szCs w:val="18"/>
              </w:rPr>
              <w:t>GC:</w:t>
            </w:r>
          </w:p>
          <w:p w14:paraId="360EB113" w14:textId="77777777" w:rsidR="007B089D" w:rsidRPr="00136FD7" w:rsidRDefault="007B089D" w:rsidP="007B089D">
            <w:pPr>
              <w:pStyle w:val="TableParagraph"/>
              <w:rPr>
                <w:b/>
                <w:bCs/>
                <w:sz w:val="18"/>
                <w:szCs w:val="18"/>
              </w:rPr>
            </w:pPr>
          </w:p>
          <w:p w14:paraId="7C4D72A7" w14:textId="77777777" w:rsidR="007B089D" w:rsidRPr="00136FD7" w:rsidRDefault="007B089D" w:rsidP="007B089D">
            <w:pPr>
              <w:pStyle w:val="TableParagraph"/>
              <w:rPr>
                <w:b/>
                <w:bCs/>
                <w:sz w:val="18"/>
                <w:szCs w:val="18"/>
              </w:rPr>
            </w:pPr>
          </w:p>
          <w:p w14:paraId="6DE40EE6" w14:textId="77777777" w:rsidR="007B089D" w:rsidRPr="00136FD7" w:rsidRDefault="007B089D" w:rsidP="007B089D">
            <w:pPr>
              <w:pStyle w:val="TableParagraph"/>
              <w:rPr>
                <w:b/>
                <w:bCs/>
                <w:sz w:val="18"/>
                <w:szCs w:val="18"/>
              </w:rPr>
            </w:pPr>
            <w:r w:rsidRPr="00136FD7">
              <w:rPr>
                <w:b/>
                <w:bCs/>
                <w:sz w:val="18"/>
                <w:szCs w:val="18"/>
              </w:rPr>
              <w:t>Master:</w:t>
            </w:r>
          </w:p>
          <w:p w14:paraId="1CC25C78" w14:textId="77777777" w:rsidR="007B089D" w:rsidRPr="00136FD7" w:rsidRDefault="007B089D" w:rsidP="007B089D">
            <w:pPr>
              <w:pStyle w:val="TableParagraph"/>
              <w:rPr>
                <w:b/>
                <w:bCs/>
                <w:sz w:val="18"/>
                <w:szCs w:val="18"/>
              </w:rPr>
            </w:pPr>
          </w:p>
          <w:p w14:paraId="26F1D1D3" w14:textId="6CABECEF" w:rsidR="007B089D" w:rsidRPr="00136FD7" w:rsidRDefault="007B089D" w:rsidP="007B089D">
            <w:pPr>
              <w:pStyle w:val="TableParagraph"/>
              <w:rPr>
                <w:sz w:val="14"/>
              </w:rPr>
            </w:pPr>
          </w:p>
        </w:tc>
        <w:tc>
          <w:tcPr>
            <w:tcW w:w="1260" w:type="dxa"/>
          </w:tcPr>
          <w:p w14:paraId="6EB2C4A7" w14:textId="77777777" w:rsidR="007B089D" w:rsidRPr="00136FD7" w:rsidRDefault="007B089D" w:rsidP="007B089D">
            <w:pPr>
              <w:pStyle w:val="TableParagraph"/>
              <w:rPr>
                <w:b/>
                <w:bCs/>
                <w:sz w:val="18"/>
                <w:szCs w:val="18"/>
              </w:rPr>
            </w:pPr>
            <w:r w:rsidRPr="00136FD7">
              <w:rPr>
                <w:b/>
                <w:bCs/>
                <w:sz w:val="18"/>
                <w:szCs w:val="18"/>
              </w:rPr>
              <w:lastRenderedPageBreak/>
              <w:t>CP:</w:t>
            </w:r>
          </w:p>
          <w:p w14:paraId="5B2F2477" w14:textId="77777777" w:rsidR="007B089D" w:rsidRPr="00136FD7" w:rsidRDefault="007B089D" w:rsidP="007B089D">
            <w:pPr>
              <w:pStyle w:val="TableParagraph"/>
              <w:rPr>
                <w:b/>
                <w:bCs/>
                <w:sz w:val="18"/>
                <w:szCs w:val="18"/>
              </w:rPr>
            </w:pPr>
          </w:p>
          <w:p w14:paraId="3B16E34E" w14:textId="77777777" w:rsidR="007B089D" w:rsidRPr="00136FD7" w:rsidRDefault="007B089D" w:rsidP="007B089D">
            <w:pPr>
              <w:pStyle w:val="TableParagraph"/>
              <w:rPr>
                <w:b/>
                <w:bCs/>
                <w:sz w:val="18"/>
                <w:szCs w:val="18"/>
              </w:rPr>
            </w:pPr>
          </w:p>
          <w:p w14:paraId="3A96D55A" w14:textId="77777777" w:rsidR="007B089D" w:rsidRPr="00136FD7" w:rsidRDefault="007B089D" w:rsidP="007B089D">
            <w:pPr>
              <w:pStyle w:val="TableParagraph"/>
              <w:rPr>
                <w:b/>
                <w:bCs/>
                <w:sz w:val="18"/>
                <w:szCs w:val="18"/>
              </w:rPr>
            </w:pPr>
            <w:r w:rsidRPr="00136FD7">
              <w:rPr>
                <w:b/>
                <w:bCs/>
                <w:sz w:val="18"/>
                <w:szCs w:val="18"/>
              </w:rPr>
              <w:t>TC:</w:t>
            </w:r>
          </w:p>
          <w:p w14:paraId="4783BBA8" w14:textId="77777777" w:rsidR="007B089D" w:rsidRPr="00136FD7" w:rsidRDefault="007B089D" w:rsidP="007B089D">
            <w:pPr>
              <w:pStyle w:val="TableParagraph"/>
              <w:rPr>
                <w:b/>
                <w:bCs/>
                <w:sz w:val="18"/>
                <w:szCs w:val="18"/>
              </w:rPr>
            </w:pPr>
          </w:p>
          <w:p w14:paraId="3DBE5BE4" w14:textId="77777777" w:rsidR="007B089D" w:rsidRPr="00136FD7" w:rsidRDefault="007B089D" w:rsidP="007B089D">
            <w:pPr>
              <w:pStyle w:val="TableParagraph"/>
              <w:rPr>
                <w:b/>
                <w:bCs/>
                <w:sz w:val="18"/>
                <w:szCs w:val="18"/>
              </w:rPr>
            </w:pPr>
          </w:p>
          <w:p w14:paraId="23C2ED55" w14:textId="781AF88E" w:rsidR="007B089D" w:rsidRPr="00136FD7" w:rsidRDefault="007B089D" w:rsidP="007B089D">
            <w:pPr>
              <w:pStyle w:val="TableParagraph"/>
              <w:rPr>
                <w:b/>
                <w:bCs/>
                <w:sz w:val="18"/>
                <w:szCs w:val="18"/>
              </w:rPr>
            </w:pPr>
            <w:r w:rsidRPr="00136FD7">
              <w:rPr>
                <w:b/>
                <w:bCs/>
                <w:sz w:val="18"/>
                <w:szCs w:val="18"/>
              </w:rPr>
              <w:lastRenderedPageBreak/>
              <w:t>Assoc:</w:t>
            </w:r>
          </w:p>
          <w:p w14:paraId="08178C6E" w14:textId="77777777" w:rsidR="007B089D" w:rsidRPr="00136FD7" w:rsidRDefault="007B089D" w:rsidP="007B089D">
            <w:pPr>
              <w:pStyle w:val="TableParagraph"/>
              <w:rPr>
                <w:b/>
                <w:bCs/>
                <w:sz w:val="18"/>
                <w:szCs w:val="18"/>
              </w:rPr>
            </w:pPr>
          </w:p>
          <w:p w14:paraId="60714208" w14:textId="77777777" w:rsidR="007B089D" w:rsidRPr="00136FD7" w:rsidRDefault="007B089D" w:rsidP="007B089D">
            <w:pPr>
              <w:pStyle w:val="TableParagraph"/>
              <w:rPr>
                <w:b/>
                <w:bCs/>
                <w:sz w:val="18"/>
                <w:szCs w:val="18"/>
              </w:rPr>
            </w:pPr>
          </w:p>
          <w:p w14:paraId="0A73146F" w14:textId="4AD820DB" w:rsidR="007B089D" w:rsidRPr="00136FD7" w:rsidRDefault="007B089D" w:rsidP="007B089D">
            <w:pPr>
              <w:pStyle w:val="TableParagraph"/>
              <w:rPr>
                <w:b/>
                <w:bCs/>
                <w:sz w:val="18"/>
                <w:szCs w:val="18"/>
              </w:rPr>
            </w:pPr>
            <w:r w:rsidRPr="00136FD7">
              <w:rPr>
                <w:b/>
                <w:bCs/>
                <w:sz w:val="18"/>
                <w:szCs w:val="18"/>
              </w:rPr>
              <w:t>Bach:</w:t>
            </w:r>
          </w:p>
          <w:p w14:paraId="7BE389D6" w14:textId="77777777" w:rsidR="007B089D" w:rsidRPr="00136FD7" w:rsidRDefault="007B089D" w:rsidP="007B089D">
            <w:pPr>
              <w:pStyle w:val="TableParagraph"/>
              <w:rPr>
                <w:b/>
                <w:bCs/>
                <w:sz w:val="18"/>
                <w:szCs w:val="18"/>
              </w:rPr>
            </w:pPr>
          </w:p>
          <w:p w14:paraId="1A2B59A1" w14:textId="77777777" w:rsidR="007B089D" w:rsidRPr="00136FD7" w:rsidRDefault="007B089D" w:rsidP="007B089D">
            <w:pPr>
              <w:pStyle w:val="TableParagraph"/>
              <w:rPr>
                <w:b/>
                <w:bCs/>
                <w:sz w:val="18"/>
                <w:szCs w:val="18"/>
              </w:rPr>
            </w:pPr>
          </w:p>
          <w:p w14:paraId="632BDAB0" w14:textId="73FF09E4" w:rsidR="007B089D" w:rsidRPr="00136FD7" w:rsidRDefault="007B089D" w:rsidP="007B089D">
            <w:pPr>
              <w:pStyle w:val="TableParagraph"/>
              <w:rPr>
                <w:b/>
                <w:bCs/>
                <w:sz w:val="18"/>
                <w:szCs w:val="18"/>
              </w:rPr>
            </w:pPr>
            <w:r w:rsidRPr="00136FD7">
              <w:rPr>
                <w:b/>
                <w:bCs/>
                <w:sz w:val="18"/>
                <w:szCs w:val="18"/>
              </w:rPr>
              <w:t>GC:</w:t>
            </w:r>
          </w:p>
          <w:p w14:paraId="24718D32" w14:textId="77777777" w:rsidR="007B089D" w:rsidRPr="00136FD7" w:rsidRDefault="007B089D" w:rsidP="007B089D">
            <w:pPr>
              <w:pStyle w:val="TableParagraph"/>
              <w:rPr>
                <w:b/>
                <w:bCs/>
                <w:sz w:val="18"/>
                <w:szCs w:val="18"/>
              </w:rPr>
            </w:pPr>
          </w:p>
          <w:p w14:paraId="655FBDD8" w14:textId="77777777" w:rsidR="007B089D" w:rsidRPr="00136FD7" w:rsidRDefault="007B089D" w:rsidP="007B089D">
            <w:pPr>
              <w:pStyle w:val="TableParagraph"/>
              <w:rPr>
                <w:b/>
                <w:bCs/>
                <w:sz w:val="18"/>
                <w:szCs w:val="18"/>
              </w:rPr>
            </w:pPr>
          </w:p>
          <w:p w14:paraId="00748820" w14:textId="0C1A3B40" w:rsidR="007B089D" w:rsidRPr="00EE375C" w:rsidRDefault="007B089D" w:rsidP="007B089D">
            <w:pPr>
              <w:pStyle w:val="TableParagraph"/>
              <w:rPr>
                <w:sz w:val="14"/>
              </w:rPr>
            </w:pPr>
            <w:r w:rsidRPr="00136FD7">
              <w:rPr>
                <w:b/>
                <w:bCs/>
                <w:sz w:val="18"/>
                <w:szCs w:val="18"/>
              </w:rPr>
              <w:t>Master:</w:t>
            </w:r>
          </w:p>
        </w:tc>
      </w:tr>
    </w:tbl>
    <w:p w14:paraId="4C13C539" w14:textId="77777777" w:rsidR="00182D49" w:rsidRPr="002B1A46" w:rsidRDefault="00807117">
      <w:pPr>
        <w:spacing w:before="207"/>
        <w:ind w:left="220"/>
        <w:rPr>
          <w:b/>
          <w:sz w:val="28"/>
          <w:szCs w:val="28"/>
        </w:rPr>
      </w:pPr>
      <w:r w:rsidRPr="002B1A46">
        <w:rPr>
          <w:b/>
          <w:sz w:val="28"/>
          <w:szCs w:val="28"/>
          <w:u w:val="thick"/>
        </w:rPr>
        <w:lastRenderedPageBreak/>
        <w:t>Faculty</w:t>
      </w:r>
    </w:p>
    <w:p w14:paraId="2D820B20" w14:textId="77777777" w:rsidR="00182D49" w:rsidRDefault="00807117">
      <w:pPr>
        <w:ind w:left="220"/>
        <w:rPr>
          <w:b/>
          <w:sz w:val="24"/>
        </w:rPr>
      </w:pPr>
      <w:r>
        <w:rPr>
          <w:b/>
          <w:sz w:val="24"/>
        </w:rPr>
        <w:t>Table 7: Faculty Profile, Teaching Load, and Other Assignments (Data Source: Institutional Research)</w:t>
      </w:r>
    </w:p>
    <w:p w14:paraId="70F1A848" w14:textId="77777777" w:rsidR="00182D49" w:rsidRDefault="00182D49">
      <w:pPr>
        <w:pStyle w:val="BodyText"/>
        <w:spacing w:before="7"/>
        <w:rPr>
          <w:b/>
          <w:sz w:val="23"/>
        </w:rPr>
      </w:pPr>
    </w:p>
    <w:p w14:paraId="01D1D450" w14:textId="77777777" w:rsidR="00182D49" w:rsidRDefault="00807117">
      <w:pPr>
        <w:spacing w:after="3"/>
        <w:ind w:left="920" w:right="2457"/>
        <w:jc w:val="center"/>
        <w:rPr>
          <w:b/>
        </w:rPr>
      </w:pPr>
      <w:r>
        <w:rPr>
          <w:b/>
        </w:rPr>
        <w:t>Teaching Load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809"/>
        <w:gridCol w:w="900"/>
        <w:gridCol w:w="1352"/>
        <w:gridCol w:w="1080"/>
        <w:gridCol w:w="629"/>
        <w:gridCol w:w="812"/>
        <w:gridCol w:w="1080"/>
        <w:gridCol w:w="3241"/>
      </w:tblGrid>
      <w:tr w:rsidR="00182D49" w14:paraId="13DF1C9A" w14:textId="77777777" w:rsidTr="005017DC">
        <w:trPr>
          <w:trHeight w:val="412"/>
          <w:tblHeader/>
        </w:trPr>
        <w:tc>
          <w:tcPr>
            <w:tcW w:w="1347" w:type="dxa"/>
            <w:shd w:val="clear" w:color="auto" w:fill="BEBEBE"/>
          </w:tcPr>
          <w:p w14:paraId="69CAA1CE" w14:textId="77777777" w:rsidR="00182D49" w:rsidRDefault="00807117">
            <w:pPr>
              <w:pStyle w:val="TableParagraph"/>
              <w:spacing w:line="207" w:lineRule="exact"/>
              <w:ind w:left="108"/>
              <w:rPr>
                <w:b/>
                <w:sz w:val="18"/>
              </w:rPr>
            </w:pPr>
            <w:r>
              <w:rPr>
                <w:b/>
                <w:sz w:val="18"/>
              </w:rPr>
              <w:t>Faculty Name</w:t>
            </w:r>
          </w:p>
        </w:tc>
        <w:tc>
          <w:tcPr>
            <w:tcW w:w="809" w:type="dxa"/>
            <w:shd w:val="clear" w:color="auto" w:fill="BEBEBE"/>
          </w:tcPr>
          <w:p w14:paraId="1DAE4424" w14:textId="77777777" w:rsidR="00182D49" w:rsidRDefault="00807117">
            <w:pPr>
              <w:pStyle w:val="TableParagraph"/>
              <w:spacing w:before="3" w:line="206" w:lineRule="exact"/>
              <w:ind w:left="105" w:right="143"/>
              <w:rPr>
                <w:b/>
                <w:sz w:val="18"/>
              </w:rPr>
            </w:pPr>
            <w:r>
              <w:rPr>
                <w:b/>
                <w:sz w:val="18"/>
              </w:rPr>
              <w:t>Status/ Rank</w:t>
            </w:r>
          </w:p>
        </w:tc>
        <w:tc>
          <w:tcPr>
            <w:tcW w:w="900" w:type="dxa"/>
            <w:shd w:val="clear" w:color="auto" w:fill="BEBEBE"/>
          </w:tcPr>
          <w:p w14:paraId="4178DD90" w14:textId="77777777" w:rsidR="00182D49" w:rsidRDefault="00807117">
            <w:pPr>
              <w:pStyle w:val="TableParagraph"/>
              <w:spacing w:before="3" w:line="206" w:lineRule="exact"/>
              <w:ind w:left="107" w:right="173"/>
              <w:rPr>
                <w:b/>
                <w:sz w:val="18"/>
              </w:rPr>
            </w:pPr>
            <w:r>
              <w:rPr>
                <w:b/>
                <w:sz w:val="18"/>
              </w:rPr>
              <w:t>Highest Degree</w:t>
            </w:r>
          </w:p>
        </w:tc>
        <w:tc>
          <w:tcPr>
            <w:tcW w:w="1352" w:type="dxa"/>
            <w:shd w:val="clear" w:color="auto" w:fill="BEBEBE"/>
          </w:tcPr>
          <w:p w14:paraId="54D8B7E6" w14:textId="77777777" w:rsidR="00182D49" w:rsidRDefault="00807117">
            <w:pPr>
              <w:pStyle w:val="TableParagraph"/>
              <w:spacing w:before="3" w:line="206" w:lineRule="exact"/>
              <w:ind w:left="107"/>
              <w:rPr>
                <w:b/>
                <w:sz w:val="18"/>
              </w:rPr>
            </w:pPr>
            <w:r>
              <w:rPr>
                <w:b/>
                <w:sz w:val="18"/>
              </w:rPr>
              <w:t>Area(s) of Responsibility</w:t>
            </w:r>
          </w:p>
        </w:tc>
        <w:tc>
          <w:tcPr>
            <w:tcW w:w="1080" w:type="dxa"/>
            <w:shd w:val="clear" w:color="auto" w:fill="BEBEBE"/>
          </w:tcPr>
          <w:p w14:paraId="1913E38D" w14:textId="77777777" w:rsidR="00182D49" w:rsidRDefault="00807117">
            <w:pPr>
              <w:pStyle w:val="TableParagraph"/>
              <w:spacing w:line="207" w:lineRule="exact"/>
              <w:ind w:left="104"/>
              <w:rPr>
                <w:b/>
                <w:sz w:val="18"/>
              </w:rPr>
            </w:pPr>
            <w:r>
              <w:rPr>
                <w:b/>
                <w:sz w:val="18"/>
              </w:rPr>
              <w:t>Summer II</w:t>
            </w:r>
          </w:p>
        </w:tc>
        <w:tc>
          <w:tcPr>
            <w:tcW w:w="629" w:type="dxa"/>
            <w:shd w:val="clear" w:color="auto" w:fill="BEBEBE"/>
          </w:tcPr>
          <w:p w14:paraId="2B0D4867" w14:textId="77777777" w:rsidR="00182D49" w:rsidRDefault="00807117">
            <w:pPr>
              <w:pStyle w:val="TableParagraph"/>
              <w:spacing w:line="207" w:lineRule="exact"/>
              <w:ind w:left="104"/>
              <w:rPr>
                <w:b/>
                <w:sz w:val="18"/>
              </w:rPr>
            </w:pPr>
            <w:r>
              <w:rPr>
                <w:b/>
                <w:sz w:val="18"/>
              </w:rPr>
              <w:t>Fall</w:t>
            </w:r>
          </w:p>
        </w:tc>
        <w:tc>
          <w:tcPr>
            <w:tcW w:w="812" w:type="dxa"/>
            <w:shd w:val="clear" w:color="auto" w:fill="BEBEBE"/>
          </w:tcPr>
          <w:p w14:paraId="379F6964" w14:textId="77777777" w:rsidR="00182D49" w:rsidRDefault="00807117">
            <w:pPr>
              <w:pStyle w:val="TableParagraph"/>
              <w:spacing w:line="207" w:lineRule="exact"/>
              <w:ind w:left="107"/>
              <w:rPr>
                <w:b/>
                <w:sz w:val="18"/>
              </w:rPr>
            </w:pPr>
            <w:r>
              <w:rPr>
                <w:b/>
                <w:sz w:val="18"/>
              </w:rPr>
              <w:t>Spring</w:t>
            </w:r>
          </w:p>
        </w:tc>
        <w:tc>
          <w:tcPr>
            <w:tcW w:w="1080" w:type="dxa"/>
            <w:shd w:val="clear" w:color="auto" w:fill="BEBEBE"/>
          </w:tcPr>
          <w:p w14:paraId="799AF039" w14:textId="77777777" w:rsidR="00182D49" w:rsidRDefault="00807117">
            <w:pPr>
              <w:pStyle w:val="TableParagraph"/>
              <w:spacing w:line="207" w:lineRule="exact"/>
              <w:ind w:left="104"/>
              <w:rPr>
                <w:b/>
                <w:sz w:val="18"/>
              </w:rPr>
            </w:pPr>
            <w:r>
              <w:rPr>
                <w:b/>
                <w:sz w:val="18"/>
              </w:rPr>
              <w:t>Summer I</w:t>
            </w:r>
          </w:p>
        </w:tc>
        <w:tc>
          <w:tcPr>
            <w:tcW w:w="3241" w:type="dxa"/>
            <w:shd w:val="clear" w:color="auto" w:fill="BEBEBE"/>
          </w:tcPr>
          <w:p w14:paraId="47FEC52D" w14:textId="77777777" w:rsidR="00182D49" w:rsidRDefault="00807117">
            <w:pPr>
              <w:pStyle w:val="TableParagraph"/>
              <w:spacing w:line="207" w:lineRule="exact"/>
              <w:ind w:left="104"/>
              <w:rPr>
                <w:b/>
                <w:sz w:val="18"/>
              </w:rPr>
            </w:pPr>
            <w:r>
              <w:rPr>
                <w:b/>
                <w:sz w:val="18"/>
              </w:rPr>
              <w:t>Other Assignments</w:t>
            </w:r>
          </w:p>
        </w:tc>
      </w:tr>
      <w:tr w:rsidR="00182D49" w14:paraId="2835C392" w14:textId="77777777">
        <w:trPr>
          <w:trHeight w:val="205"/>
        </w:trPr>
        <w:tc>
          <w:tcPr>
            <w:tcW w:w="1347" w:type="dxa"/>
          </w:tcPr>
          <w:p w14:paraId="7158FDD5" w14:textId="77777777" w:rsidR="00182D49" w:rsidRDefault="00182D49">
            <w:pPr>
              <w:pStyle w:val="TableParagraph"/>
              <w:rPr>
                <w:sz w:val="14"/>
              </w:rPr>
            </w:pPr>
          </w:p>
        </w:tc>
        <w:tc>
          <w:tcPr>
            <w:tcW w:w="809" w:type="dxa"/>
          </w:tcPr>
          <w:p w14:paraId="7E0ED5ED" w14:textId="77777777" w:rsidR="00182D49" w:rsidRDefault="00182D49">
            <w:pPr>
              <w:pStyle w:val="TableParagraph"/>
              <w:rPr>
                <w:sz w:val="14"/>
              </w:rPr>
            </w:pPr>
          </w:p>
        </w:tc>
        <w:tc>
          <w:tcPr>
            <w:tcW w:w="900" w:type="dxa"/>
          </w:tcPr>
          <w:p w14:paraId="1A31E78D" w14:textId="77777777" w:rsidR="00182D49" w:rsidRDefault="00182D49">
            <w:pPr>
              <w:pStyle w:val="TableParagraph"/>
              <w:rPr>
                <w:sz w:val="14"/>
              </w:rPr>
            </w:pPr>
          </w:p>
        </w:tc>
        <w:tc>
          <w:tcPr>
            <w:tcW w:w="1352" w:type="dxa"/>
          </w:tcPr>
          <w:p w14:paraId="078CC8D8" w14:textId="77777777" w:rsidR="00182D49" w:rsidRDefault="00182D49">
            <w:pPr>
              <w:pStyle w:val="TableParagraph"/>
              <w:rPr>
                <w:sz w:val="14"/>
              </w:rPr>
            </w:pPr>
          </w:p>
        </w:tc>
        <w:tc>
          <w:tcPr>
            <w:tcW w:w="1080" w:type="dxa"/>
          </w:tcPr>
          <w:p w14:paraId="3F01B7EC" w14:textId="77777777" w:rsidR="00182D49" w:rsidRDefault="00182D49">
            <w:pPr>
              <w:pStyle w:val="TableParagraph"/>
              <w:rPr>
                <w:sz w:val="14"/>
              </w:rPr>
            </w:pPr>
          </w:p>
        </w:tc>
        <w:tc>
          <w:tcPr>
            <w:tcW w:w="629" w:type="dxa"/>
          </w:tcPr>
          <w:p w14:paraId="3FF9AE14" w14:textId="77777777" w:rsidR="00182D49" w:rsidRDefault="00182D49">
            <w:pPr>
              <w:pStyle w:val="TableParagraph"/>
              <w:rPr>
                <w:sz w:val="14"/>
              </w:rPr>
            </w:pPr>
          </w:p>
        </w:tc>
        <w:tc>
          <w:tcPr>
            <w:tcW w:w="812" w:type="dxa"/>
          </w:tcPr>
          <w:p w14:paraId="68980AD5" w14:textId="77777777" w:rsidR="00182D49" w:rsidRDefault="00182D49">
            <w:pPr>
              <w:pStyle w:val="TableParagraph"/>
              <w:rPr>
                <w:sz w:val="14"/>
              </w:rPr>
            </w:pPr>
          </w:p>
        </w:tc>
        <w:tc>
          <w:tcPr>
            <w:tcW w:w="1080" w:type="dxa"/>
          </w:tcPr>
          <w:p w14:paraId="2BE477DB" w14:textId="77777777" w:rsidR="00182D49" w:rsidRDefault="00182D49">
            <w:pPr>
              <w:pStyle w:val="TableParagraph"/>
              <w:rPr>
                <w:sz w:val="14"/>
              </w:rPr>
            </w:pPr>
          </w:p>
        </w:tc>
        <w:tc>
          <w:tcPr>
            <w:tcW w:w="3241" w:type="dxa"/>
          </w:tcPr>
          <w:p w14:paraId="76D6C44D" w14:textId="77777777" w:rsidR="00182D49" w:rsidRDefault="00182D49">
            <w:pPr>
              <w:pStyle w:val="TableParagraph"/>
              <w:rPr>
                <w:sz w:val="14"/>
              </w:rPr>
            </w:pPr>
          </w:p>
        </w:tc>
      </w:tr>
      <w:tr w:rsidR="00182D49" w14:paraId="1E37D737" w14:textId="77777777">
        <w:trPr>
          <w:trHeight w:val="206"/>
        </w:trPr>
        <w:tc>
          <w:tcPr>
            <w:tcW w:w="1347" w:type="dxa"/>
          </w:tcPr>
          <w:p w14:paraId="319C8CC9" w14:textId="77777777" w:rsidR="00182D49" w:rsidRDefault="00182D49">
            <w:pPr>
              <w:pStyle w:val="TableParagraph"/>
              <w:rPr>
                <w:sz w:val="14"/>
              </w:rPr>
            </w:pPr>
          </w:p>
        </w:tc>
        <w:tc>
          <w:tcPr>
            <w:tcW w:w="809" w:type="dxa"/>
          </w:tcPr>
          <w:p w14:paraId="5DD1BF34" w14:textId="77777777" w:rsidR="00182D49" w:rsidRDefault="00182D49">
            <w:pPr>
              <w:pStyle w:val="TableParagraph"/>
              <w:rPr>
                <w:sz w:val="14"/>
              </w:rPr>
            </w:pPr>
          </w:p>
        </w:tc>
        <w:tc>
          <w:tcPr>
            <w:tcW w:w="900" w:type="dxa"/>
          </w:tcPr>
          <w:p w14:paraId="52A112F8" w14:textId="77777777" w:rsidR="00182D49" w:rsidRDefault="00182D49">
            <w:pPr>
              <w:pStyle w:val="TableParagraph"/>
              <w:rPr>
                <w:sz w:val="14"/>
              </w:rPr>
            </w:pPr>
          </w:p>
        </w:tc>
        <w:tc>
          <w:tcPr>
            <w:tcW w:w="1352" w:type="dxa"/>
          </w:tcPr>
          <w:p w14:paraId="08618F36" w14:textId="77777777" w:rsidR="00182D49" w:rsidRDefault="00182D49">
            <w:pPr>
              <w:pStyle w:val="TableParagraph"/>
              <w:rPr>
                <w:sz w:val="14"/>
              </w:rPr>
            </w:pPr>
          </w:p>
        </w:tc>
        <w:tc>
          <w:tcPr>
            <w:tcW w:w="1080" w:type="dxa"/>
          </w:tcPr>
          <w:p w14:paraId="21BFB94D" w14:textId="77777777" w:rsidR="00182D49" w:rsidRDefault="00182D49">
            <w:pPr>
              <w:pStyle w:val="TableParagraph"/>
              <w:rPr>
                <w:sz w:val="14"/>
              </w:rPr>
            </w:pPr>
          </w:p>
        </w:tc>
        <w:tc>
          <w:tcPr>
            <w:tcW w:w="629" w:type="dxa"/>
          </w:tcPr>
          <w:p w14:paraId="533478AB" w14:textId="77777777" w:rsidR="00182D49" w:rsidRDefault="00182D49">
            <w:pPr>
              <w:pStyle w:val="TableParagraph"/>
              <w:rPr>
                <w:sz w:val="14"/>
              </w:rPr>
            </w:pPr>
          </w:p>
        </w:tc>
        <w:tc>
          <w:tcPr>
            <w:tcW w:w="812" w:type="dxa"/>
          </w:tcPr>
          <w:p w14:paraId="1F060CB8" w14:textId="77777777" w:rsidR="00182D49" w:rsidRDefault="00182D49">
            <w:pPr>
              <w:pStyle w:val="TableParagraph"/>
              <w:rPr>
                <w:sz w:val="14"/>
              </w:rPr>
            </w:pPr>
          </w:p>
        </w:tc>
        <w:tc>
          <w:tcPr>
            <w:tcW w:w="1080" w:type="dxa"/>
          </w:tcPr>
          <w:p w14:paraId="4622A517" w14:textId="77777777" w:rsidR="00182D49" w:rsidRDefault="00182D49">
            <w:pPr>
              <w:pStyle w:val="TableParagraph"/>
              <w:rPr>
                <w:sz w:val="14"/>
              </w:rPr>
            </w:pPr>
          </w:p>
        </w:tc>
        <w:tc>
          <w:tcPr>
            <w:tcW w:w="3241" w:type="dxa"/>
          </w:tcPr>
          <w:p w14:paraId="3A2450AD" w14:textId="77777777" w:rsidR="00182D49" w:rsidRDefault="00182D49">
            <w:pPr>
              <w:pStyle w:val="TableParagraph"/>
              <w:rPr>
                <w:sz w:val="14"/>
              </w:rPr>
            </w:pPr>
          </w:p>
        </w:tc>
      </w:tr>
      <w:tr w:rsidR="00182D49" w14:paraId="1D3AD812" w14:textId="77777777">
        <w:trPr>
          <w:trHeight w:val="205"/>
        </w:trPr>
        <w:tc>
          <w:tcPr>
            <w:tcW w:w="1347" w:type="dxa"/>
          </w:tcPr>
          <w:p w14:paraId="5F480EB4" w14:textId="77777777" w:rsidR="00182D49" w:rsidRDefault="00182D49">
            <w:pPr>
              <w:pStyle w:val="TableParagraph"/>
              <w:rPr>
                <w:sz w:val="14"/>
              </w:rPr>
            </w:pPr>
          </w:p>
        </w:tc>
        <w:tc>
          <w:tcPr>
            <w:tcW w:w="809" w:type="dxa"/>
          </w:tcPr>
          <w:p w14:paraId="6A68F24B" w14:textId="77777777" w:rsidR="00182D49" w:rsidRDefault="00182D49">
            <w:pPr>
              <w:pStyle w:val="TableParagraph"/>
              <w:rPr>
                <w:sz w:val="14"/>
              </w:rPr>
            </w:pPr>
          </w:p>
        </w:tc>
        <w:tc>
          <w:tcPr>
            <w:tcW w:w="900" w:type="dxa"/>
          </w:tcPr>
          <w:p w14:paraId="57241E75" w14:textId="77777777" w:rsidR="00182D49" w:rsidRDefault="00182D49">
            <w:pPr>
              <w:pStyle w:val="TableParagraph"/>
              <w:rPr>
                <w:sz w:val="14"/>
              </w:rPr>
            </w:pPr>
          </w:p>
        </w:tc>
        <w:tc>
          <w:tcPr>
            <w:tcW w:w="1352" w:type="dxa"/>
          </w:tcPr>
          <w:p w14:paraId="1FB147F8" w14:textId="77777777" w:rsidR="00182D49" w:rsidRDefault="00182D49">
            <w:pPr>
              <w:pStyle w:val="TableParagraph"/>
              <w:rPr>
                <w:sz w:val="14"/>
              </w:rPr>
            </w:pPr>
          </w:p>
        </w:tc>
        <w:tc>
          <w:tcPr>
            <w:tcW w:w="1080" w:type="dxa"/>
          </w:tcPr>
          <w:p w14:paraId="6F22CA49" w14:textId="77777777" w:rsidR="00182D49" w:rsidRDefault="00182D49">
            <w:pPr>
              <w:pStyle w:val="TableParagraph"/>
              <w:rPr>
                <w:sz w:val="14"/>
              </w:rPr>
            </w:pPr>
          </w:p>
        </w:tc>
        <w:tc>
          <w:tcPr>
            <w:tcW w:w="629" w:type="dxa"/>
          </w:tcPr>
          <w:p w14:paraId="24B74084" w14:textId="77777777" w:rsidR="00182D49" w:rsidRDefault="00182D49">
            <w:pPr>
              <w:pStyle w:val="TableParagraph"/>
              <w:rPr>
                <w:sz w:val="14"/>
              </w:rPr>
            </w:pPr>
          </w:p>
        </w:tc>
        <w:tc>
          <w:tcPr>
            <w:tcW w:w="812" w:type="dxa"/>
          </w:tcPr>
          <w:p w14:paraId="2532D44F" w14:textId="77777777" w:rsidR="00182D49" w:rsidRDefault="00182D49">
            <w:pPr>
              <w:pStyle w:val="TableParagraph"/>
              <w:rPr>
                <w:sz w:val="14"/>
              </w:rPr>
            </w:pPr>
          </w:p>
        </w:tc>
        <w:tc>
          <w:tcPr>
            <w:tcW w:w="1080" w:type="dxa"/>
          </w:tcPr>
          <w:p w14:paraId="2A0791B3" w14:textId="77777777" w:rsidR="00182D49" w:rsidRDefault="00182D49">
            <w:pPr>
              <w:pStyle w:val="TableParagraph"/>
              <w:rPr>
                <w:sz w:val="14"/>
              </w:rPr>
            </w:pPr>
          </w:p>
        </w:tc>
        <w:tc>
          <w:tcPr>
            <w:tcW w:w="3241" w:type="dxa"/>
          </w:tcPr>
          <w:p w14:paraId="7F6D3FF0" w14:textId="77777777" w:rsidR="00182D49" w:rsidRDefault="00182D49">
            <w:pPr>
              <w:pStyle w:val="TableParagraph"/>
              <w:rPr>
                <w:sz w:val="14"/>
              </w:rPr>
            </w:pPr>
          </w:p>
        </w:tc>
      </w:tr>
      <w:tr w:rsidR="00182D49" w14:paraId="355B5C82" w14:textId="77777777">
        <w:trPr>
          <w:trHeight w:val="208"/>
        </w:trPr>
        <w:tc>
          <w:tcPr>
            <w:tcW w:w="1347" w:type="dxa"/>
          </w:tcPr>
          <w:p w14:paraId="757FE402" w14:textId="77777777" w:rsidR="00182D49" w:rsidRDefault="00182D49">
            <w:pPr>
              <w:pStyle w:val="TableParagraph"/>
              <w:rPr>
                <w:sz w:val="14"/>
              </w:rPr>
            </w:pPr>
          </w:p>
        </w:tc>
        <w:tc>
          <w:tcPr>
            <w:tcW w:w="809" w:type="dxa"/>
          </w:tcPr>
          <w:p w14:paraId="465B06C7" w14:textId="77777777" w:rsidR="00182D49" w:rsidRDefault="00182D49">
            <w:pPr>
              <w:pStyle w:val="TableParagraph"/>
              <w:rPr>
                <w:sz w:val="14"/>
              </w:rPr>
            </w:pPr>
          </w:p>
        </w:tc>
        <w:tc>
          <w:tcPr>
            <w:tcW w:w="900" w:type="dxa"/>
          </w:tcPr>
          <w:p w14:paraId="2D1FE96B" w14:textId="77777777" w:rsidR="00182D49" w:rsidRDefault="00182D49">
            <w:pPr>
              <w:pStyle w:val="TableParagraph"/>
              <w:rPr>
                <w:sz w:val="14"/>
              </w:rPr>
            </w:pPr>
          </w:p>
        </w:tc>
        <w:tc>
          <w:tcPr>
            <w:tcW w:w="1352" w:type="dxa"/>
          </w:tcPr>
          <w:p w14:paraId="3C4A81A4" w14:textId="77777777" w:rsidR="00182D49" w:rsidRDefault="00182D49">
            <w:pPr>
              <w:pStyle w:val="TableParagraph"/>
              <w:rPr>
                <w:sz w:val="14"/>
              </w:rPr>
            </w:pPr>
          </w:p>
        </w:tc>
        <w:tc>
          <w:tcPr>
            <w:tcW w:w="1080" w:type="dxa"/>
          </w:tcPr>
          <w:p w14:paraId="115C4D45" w14:textId="77777777" w:rsidR="00182D49" w:rsidRDefault="00182D49">
            <w:pPr>
              <w:pStyle w:val="TableParagraph"/>
              <w:rPr>
                <w:sz w:val="14"/>
              </w:rPr>
            </w:pPr>
          </w:p>
        </w:tc>
        <w:tc>
          <w:tcPr>
            <w:tcW w:w="629" w:type="dxa"/>
          </w:tcPr>
          <w:p w14:paraId="1D0CF7A2" w14:textId="77777777" w:rsidR="00182D49" w:rsidRDefault="00182D49">
            <w:pPr>
              <w:pStyle w:val="TableParagraph"/>
              <w:rPr>
                <w:sz w:val="14"/>
              </w:rPr>
            </w:pPr>
          </w:p>
        </w:tc>
        <w:tc>
          <w:tcPr>
            <w:tcW w:w="812" w:type="dxa"/>
          </w:tcPr>
          <w:p w14:paraId="1584B1BC" w14:textId="77777777" w:rsidR="00182D49" w:rsidRDefault="00182D49">
            <w:pPr>
              <w:pStyle w:val="TableParagraph"/>
              <w:rPr>
                <w:sz w:val="14"/>
              </w:rPr>
            </w:pPr>
          </w:p>
        </w:tc>
        <w:tc>
          <w:tcPr>
            <w:tcW w:w="1080" w:type="dxa"/>
          </w:tcPr>
          <w:p w14:paraId="1EA32F66" w14:textId="77777777" w:rsidR="00182D49" w:rsidRDefault="00182D49">
            <w:pPr>
              <w:pStyle w:val="TableParagraph"/>
              <w:rPr>
                <w:sz w:val="14"/>
              </w:rPr>
            </w:pPr>
          </w:p>
        </w:tc>
        <w:tc>
          <w:tcPr>
            <w:tcW w:w="3241" w:type="dxa"/>
          </w:tcPr>
          <w:p w14:paraId="755E1512" w14:textId="77777777" w:rsidR="00182D49" w:rsidRDefault="00182D49">
            <w:pPr>
              <w:pStyle w:val="TableParagraph"/>
              <w:rPr>
                <w:sz w:val="14"/>
              </w:rPr>
            </w:pPr>
          </w:p>
        </w:tc>
      </w:tr>
      <w:tr w:rsidR="00182D49" w14:paraId="64DDAB7C" w14:textId="77777777">
        <w:trPr>
          <w:trHeight w:val="205"/>
        </w:trPr>
        <w:tc>
          <w:tcPr>
            <w:tcW w:w="1347" w:type="dxa"/>
          </w:tcPr>
          <w:p w14:paraId="0CF8C291" w14:textId="77777777" w:rsidR="00182D49" w:rsidRDefault="00182D49">
            <w:pPr>
              <w:pStyle w:val="TableParagraph"/>
              <w:rPr>
                <w:sz w:val="14"/>
              </w:rPr>
            </w:pPr>
          </w:p>
        </w:tc>
        <w:tc>
          <w:tcPr>
            <w:tcW w:w="809" w:type="dxa"/>
          </w:tcPr>
          <w:p w14:paraId="3E4CF843" w14:textId="77777777" w:rsidR="00182D49" w:rsidRDefault="00182D49">
            <w:pPr>
              <w:pStyle w:val="TableParagraph"/>
              <w:rPr>
                <w:sz w:val="14"/>
              </w:rPr>
            </w:pPr>
          </w:p>
        </w:tc>
        <w:tc>
          <w:tcPr>
            <w:tcW w:w="900" w:type="dxa"/>
          </w:tcPr>
          <w:p w14:paraId="29DCF609" w14:textId="77777777" w:rsidR="00182D49" w:rsidRDefault="00182D49">
            <w:pPr>
              <w:pStyle w:val="TableParagraph"/>
              <w:rPr>
                <w:sz w:val="14"/>
              </w:rPr>
            </w:pPr>
          </w:p>
        </w:tc>
        <w:tc>
          <w:tcPr>
            <w:tcW w:w="1352" w:type="dxa"/>
          </w:tcPr>
          <w:p w14:paraId="1CD78CFD" w14:textId="77777777" w:rsidR="00182D49" w:rsidRDefault="00182D49">
            <w:pPr>
              <w:pStyle w:val="TableParagraph"/>
              <w:rPr>
                <w:sz w:val="14"/>
              </w:rPr>
            </w:pPr>
          </w:p>
        </w:tc>
        <w:tc>
          <w:tcPr>
            <w:tcW w:w="1080" w:type="dxa"/>
          </w:tcPr>
          <w:p w14:paraId="144897F6" w14:textId="77777777" w:rsidR="00182D49" w:rsidRDefault="00182D49">
            <w:pPr>
              <w:pStyle w:val="TableParagraph"/>
              <w:rPr>
                <w:sz w:val="14"/>
              </w:rPr>
            </w:pPr>
          </w:p>
        </w:tc>
        <w:tc>
          <w:tcPr>
            <w:tcW w:w="629" w:type="dxa"/>
          </w:tcPr>
          <w:p w14:paraId="3FFA67DF" w14:textId="77777777" w:rsidR="00182D49" w:rsidRDefault="00182D49">
            <w:pPr>
              <w:pStyle w:val="TableParagraph"/>
              <w:rPr>
                <w:sz w:val="14"/>
              </w:rPr>
            </w:pPr>
          </w:p>
        </w:tc>
        <w:tc>
          <w:tcPr>
            <w:tcW w:w="812" w:type="dxa"/>
          </w:tcPr>
          <w:p w14:paraId="046FB600" w14:textId="77777777" w:rsidR="00182D49" w:rsidRDefault="00182D49">
            <w:pPr>
              <w:pStyle w:val="TableParagraph"/>
              <w:rPr>
                <w:sz w:val="14"/>
              </w:rPr>
            </w:pPr>
          </w:p>
        </w:tc>
        <w:tc>
          <w:tcPr>
            <w:tcW w:w="1080" w:type="dxa"/>
          </w:tcPr>
          <w:p w14:paraId="4CA5C543" w14:textId="77777777" w:rsidR="00182D49" w:rsidRDefault="00182D49">
            <w:pPr>
              <w:pStyle w:val="TableParagraph"/>
              <w:rPr>
                <w:sz w:val="14"/>
              </w:rPr>
            </w:pPr>
          </w:p>
        </w:tc>
        <w:tc>
          <w:tcPr>
            <w:tcW w:w="3241" w:type="dxa"/>
          </w:tcPr>
          <w:p w14:paraId="0E8D7C13" w14:textId="77777777" w:rsidR="00182D49" w:rsidRDefault="00182D49">
            <w:pPr>
              <w:pStyle w:val="TableParagraph"/>
              <w:rPr>
                <w:sz w:val="14"/>
              </w:rPr>
            </w:pPr>
          </w:p>
        </w:tc>
      </w:tr>
      <w:tr w:rsidR="00182D49" w14:paraId="6FE89492" w14:textId="77777777">
        <w:trPr>
          <w:trHeight w:val="208"/>
        </w:trPr>
        <w:tc>
          <w:tcPr>
            <w:tcW w:w="1347" w:type="dxa"/>
          </w:tcPr>
          <w:p w14:paraId="270891EF" w14:textId="77777777" w:rsidR="00182D49" w:rsidRDefault="00182D49">
            <w:pPr>
              <w:pStyle w:val="TableParagraph"/>
              <w:rPr>
                <w:sz w:val="14"/>
              </w:rPr>
            </w:pPr>
          </w:p>
        </w:tc>
        <w:tc>
          <w:tcPr>
            <w:tcW w:w="809" w:type="dxa"/>
          </w:tcPr>
          <w:p w14:paraId="0ED34828" w14:textId="77777777" w:rsidR="00182D49" w:rsidRDefault="00182D49">
            <w:pPr>
              <w:pStyle w:val="TableParagraph"/>
              <w:rPr>
                <w:sz w:val="14"/>
              </w:rPr>
            </w:pPr>
          </w:p>
        </w:tc>
        <w:tc>
          <w:tcPr>
            <w:tcW w:w="900" w:type="dxa"/>
          </w:tcPr>
          <w:p w14:paraId="5A83E133" w14:textId="77777777" w:rsidR="00182D49" w:rsidRDefault="00182D49">
            <w:pPr>
              <w:pStyle w:val="TableParagraph"/>
              <w:rPr>
                <w:sz w:val="14"/>
              </w:rPr>
            </w:pPr>
          </w:p>
        </w:tc>
        <w:tc>
          <w:tcPr>
            <w:tcW w:w="1352" w:type="dxa"/>
          </w:tcPr>
          <w:p w14:paraId="106343FD" w14:textId="77777777" w:rsidR="00182D49" w:rsidRDefault="00182D49">
            <w:pPr>
              <w:pStyle w:val="TableParagraph"/>
              <w:rPr>
                <w:sz w:val="14"/>
              </w:rPr>
            </w:pPr>
          </w:p>
        </w:tc>
        <w:tc>
          <w:tcPr>
            <w:tcW w:w="1080" w:type="dxa"/>
          </w:tcPr>
          <w:p w14:paraId="4B33E7F3" w14:textId="77777777" w:rsidR="00182D49" w:rsidRDefault="00182D49">
            <w:pPr>
              <w:pStyle w:val="TableParagraph"/>
              <w:rPr>
                <w:sz w:val="14"/>
              </w:rPr>
            </w:pPr>
          </w:p>
        </w:tc>
        <w:tc>
          <w:tcPr>
            <w:tcW w:w="629" w:type="dxa"/>
          </w:tcPr>
          <w:p w14:paraId="2156211B" w14:textId="77777777" w:rsidR="00182D49" w:rsidRDefault="00182D49">
            <w:pPr>
              <w:pStyle w:val="TableParagraph"/>
              <w:rPr>
                <w:sz w:val="14"/>
              </w:rPr>
            </w:pPr>
          </w:p>
        </w:tc>
        <w:tc>
          <w:tcPr>
            <w:tcW w:w="812" w:type="dxa"/>
          </w:tcPr>
          <w:p w14:paraId="0040DBC2" w14:textId="77777777" w:rsidR="00182D49" w:rsidRDefault="00182D49">
            <w:pPr>
              <w:pStyle w:val="TableParagraph"/>
              <w:rPr>
                <w:sz w:val="14"/>
              </w:rPr>
            </w:pPr>
          </w:p>
        </w:tc>
        <w:tc>
          <w:tcPr>
            <w:tcW w:w="1080" w:type="dxa"/>
          </w:tcPr>
          <w:p w14:paraId="533B57E0" w14:textId="77777777" w:rsidR="00182D49" w:rsidRDefault="00182D49">
            <w:pPr>
              <w:pStyle w:val="TableParagraph"/>
              <w:rPr>
                <w:sz w:val="14"/>
              </w:rPr>
            </w:pPr>
          </w:p>
        </w:tc>
        <w:tc>
          <w:tcPr>
            <w:tcW w:w="3241" w:type="dxa"/>
          </w:tcPr>
          <w:p w14:paraId="26A70146" w14:textId="77777777" w:rsidR="00182D49" w:rsidRDefault="00182D49">
            <w:pPr>
              <w:pStyle w:val="TableParagraph"/>
              <w:rPr>
                <w:sz w:val="14"/>
              </w:rPr>
            </w:pPr>
          </w:p>
        </w:tc>
      </w:tr>
      <w:tr w:rsidR="00182D49" w14:paraId="313C621F" w14:textId="77777777">
        <w:trPr>
          <w:trHeight w:val="205"/>
        </w:trPr>
        <w:tc>
          <w:tcPr>
            <w:tcW w:w="1347" w:type="dxa"/>
          </w:tcPr>
          <w:p w14:paraId="4898A371" w14:textId="77777777" w:rsidR="00182D49" w:rsidRDefault="00182D49">
            <w:pPr>
              <w:pStyle w:val="TableParagraph"/>
              <w:rPr>
                <w:sz w:val="14"/>
              </w:rPr>
            </w:pPr>
          </w:p>
        </w:tc>
        <w:tc>
          <w:tcPr>
            <w:tcW w:w="809" w:type="dxa"/>
          </w:tcPr>
          <w:p w14:paraId="22C31060" w14:textId="77777777" w:rsidR="00182D49" w:rsidRDefault="00182D49">
            <w:pPr>
              <w:pStyle w:val="TableParagraph"/>
              <w:rPr>
                <w:sz w:val="14"/>
              </w:rPr>
            </w:pPr>
          </w:p>
        </w:tc>
        <w:tc>
          <w:tcPr>
            <w:tcW w:w="900" w:type="dxa"/>
          </w:tcPr>
          <w:p w14:paraId="3058030D" w14:textId="77777777" w:rsidR="00182D49" w:rsidRDefault="00182D49">
            <w:pPr>
              <w:pStyle w:val="TableParagraph"/>
              <w:rPr>
                <w:sz w:val="14"/>
              </w:rPr>
            </w:pPr>
          </w:p>
        </w:tc>
        <w:tc>
          <w:tcPr>
            <w:tcW w:w="1352" w:type="dxa"/>
          </w:tcPr>
          <w:p w14:paraId="3B79CAD6" w14:textId="77777777" w:rsidR="00182D49" w:rsidRDefault="00182D49">
            <w:pPr>
              <w:pStyle w:val="TableParagraph"/>
              <w:rPr>
                <w:sz w:val="14"/>
              </w:rPr>
            </w:pPr>
          </w:p>
        </w:tc>
        <w:tc>
          <w:tcPr>
            <w:tcW w:w="1080" w:type="dxa"/>
          </w:tcPr>
          <w:p w14:paraId="4A6747A9" w14:textId="77777777" w:rsidR="00182D49" w:rsidRDefault="00182D49">
            <w:pPr>
              <w:pStyle w:val="TableParagraph"/>
              <w:rPr>
                <w:sz w:val="14"/>
              </w:rPr>
            </w:pPr>
          </w:p>
        </w:tc>
        <w:tc>
          <w:tcPr>
            <w:tcW w:w="629" w:type="dxa"/>
          </w:tcPr>
          <w:p w14:paraId="77350904" w14:textId="77777777" w:rsidR="00182D49" w:rsidRDefault="00182D49">
            <w:pPr>
              <w:pStyle w:val="TableParagraph"/>
              <w:rPr>
                <w:sz w:val="14"/>
              </w:rPr>
            </w:pPr>
          </w:p>
        </w:tc>
        <w:tc>
          <w:tcPr>
            <w:tcW w:w="812" w:type="dxa"/>
          </w:tcPr>
          <w:p w14:paraId="48A7CA80" w14:textId="77777777" w:rsidR="00182D49" w:rsidRDefault="00182D49">
            <w:pPr>
              <w:pStyle w:val="TableParagraph"/>
              <w:rPr>
                <w:sz w:val="14"/>
              </w:rPr>
            </w:pPr>
          </w:p>
        </w:tc>
        <w:tc>
          <w:tcPr>
            <w:tcW w:w="1080" w:type="dxa"/>
          </w:tcPr>
          <w:p w14:paraId="681067A4" w14:textId="77777777" w:rsidR="00182D49" w:rsidRDefault="00182D49">
            <w:pPr>
              <w:pStyle w:val="TableParagraph"/>
              <w:rPr>
                <w:sz w:val="14"/>
              </w:rPr>
            </w:pPr>
          </w:p>
        </w:tc>
        <w:tc>
          <w:tcPr>
            <w:tcW w:w="3241" w:type="dxa"/>
          </w:tcPr>
          <w:p w14:paraId="5864E1EF" w14:textId="77777777" w:rsidR="00182D49" w:rsidRDefault="00182D49">
            <w:pPr>
              <w:pStyle w:val="TableParagraph"/>
              <w:rPr>
                <w:sz w:val="14"/>
              </w:rPr>
            </w:pPr>
          </w:p>
        </w:tc>
      </w:tr>
      <w:tr w:rsidR="00182D49" w14:paraId="08B1CD6C" w14:textId="77777777">
        <w:trPr>
          <w:trHeight w:val="208"/>
        </w:trPr>
        <w:tc>
          <w:tcPr>
            <w:tcW w:w="1347" w:type="dxa"/>
          </w:tcPr>
          <w:p w14:paraId="748CFFFF" w14:textId="77777777" w:rsidR="00182D49" w:rsidRDefault="00182D49">
            <w:pPr>
              <w:pStyle w:val="TableParagraph"/>
              <w:rPr>
                <w:sz w:val="14"/>
              </w:rPr>
            </w:pPr>
          </w:p>
        </w:tc>
        <w:tc>
          <w:tcPr>
            <w:tcW w:w="809" w:type="dxa"/>
          </w:tcPr>
          <w:p w14:paraId="6045D771" w14:textId="77777777" w:rsidR="00182D49" w:rsidRDefault="00182D49">
            <w:pPr>
              <w:pStyle w:val="TableParagraph"/>
              <w:rPr>
                <w:sz w:val="14"/>
              </w:rPr>
            </w:pPr>
          </w:p>
        </w:tc>
        <w:tc>
          <w:tcPr>
            <w:tcW w:w="900" w:type="dxa"/>
          </w:tcPr>
          <w:p w14:paraId="7266E2FD" w14:textId="77777777" w:rsidR="00182D49" w:rsidRDefault="00182D49">
            <w:pPr>
              <w:pStyle w:val="TableParagraph"/>
              <w:rPr>
                <w:sz w:val="14"/>
              </w:rPr>
            </w:pPr>
          </w:p>
        </w:tc>
        <w:tc>
          <w:tcPr>
            <w:tcW w:w="1352" w:type="dxa"/>
          </w:tcPr>
          <w:p w14:paraId="701EF50D" w14:textId="77777777" w:rsidR="00182D49" w:rsidRDefault="00182D49">
            <w:pPr>
              <w:pStyle w:val="TableParagraph"/>
              <w:rPr>
                <w:sz w:val="14"/>
              </w:rPr>
            </w:pPr>
          </w:p>
        </w:tc>
        <w:tc>
          <w:tcPr>
            <w:tcW w:w="1080" w:type="dxa"/>
          </w:tcPr>
          <w:p w14:paraId="6EABD859" w14:textId="77777777" w:rsidR="00182D49" w:rsidRDefault="00182D49">
            <w:pPr>
              <w:pStyle w:val="TableParagraph"/>
              <w:rPr>
                <w:sz w:val="14"/>
              </w:rPr>
            </w:pPr>
          </w:p>
        </w:tc>
        <w:tc>
          <w:tcPr>
            <w:tcW w:w="629" w:type="dxa"/>
          </w:tcPr>
          <w:p w14:paraId="5197CC70" w14:textId="77777777" w:rsidR="00182D49" w:rsidRDefault="00182D49">
            <w:pPr>
              <w:pStyle w:val="TableParagraph"/>
              <w:rPr>
                <w:sz w:val="14"/>
              </w:rPr>
            </w:pPr>
          </w:p>
        </w:tc>
        <w:tc>
          <w:tcPr>
            <w:tcW w:w="812" w:type="dxa"/>
          </w:tcPr>
          <w:p w14:paraId="478AB323" w14:textId="77777777" w:rsidR="00182D49" w:rsidRDefault="00182D49">
            <w:pPr>
              <w:pStyle w:val="TableParagraph"/>
              <w:rPr>
                <w:sz w:val="14"/>
              </w:rPr>
            </w:pPr>
          </w:p>
        </w:tc>
        <w:tc>
          <w:tcPr>
            <w:tcW w:w="1080" w:type="dxa"/>
          </w:tcPr>
          <w:p w14:paraId="2F072660" w14:textId="77777777" w:rsidR="00182D49" w:rsidRDefault="00182D49">
            <w:pPr>
              <w:pStyle w:val="TableParagraph"/>
              <w:rPr>
                <w:sz w:val="14"/>
              </w:rPr>
            </w:pPr>
          </w:p>
        </w:tc>
        <w:tc>
          <w:tcPr>
            <w:tcW w:w="3241" w:type="dxa"/>
          </w:tcPr>
          <w:p w14:paraId="4057F07D" w14:textId="77777777" w:rsidR="00182D49" w:rsidRDefault="00182D49">
            <w:pPr>
              <w:pStyle w:val="TableParagraph"/>
              <w:rPr>
                <w:sz w:val="14"/>
              </w:rPr>
            </w:pPr>
          </w:p>
        </w:tc>
      </w:tr>
    </w:tbl>
    <w:p w14:paraId="28224BD4" w14:textId="77777777" w:rsidR="00182D49" w:rsidRDefault="00182D49">
      <w:pPr>
        <w:pStyle w:val="BodyText"/>
        <w:spacing w:before="8"/>
        <w:rPr>
          <w:b/>
          <w:sz w:val="23"/>
        </w:rPr>
      </w:pPr>
    </w:p>
    <w:p w14:paraId="46C3C235" w14:textId="77777777" w:rsidR="00182D49" w:rsidRDefault="00807117">
      <w:pPr>
        <w:pStyle w:val="Heading1"/>
        <w:spacing w:before="1"/>
      </w:pPr>
      <w:r>
        <w:t>What significant change, if any, has occurred in faculty during the past academic year?</w:t>
      </w:r>
    </w:p>
    <w:p w14:paraId="5A4ECB2B" w14:textId="77777777" w:rsidR="00182D49" w:rsidRDefault="00182D49">
      <w:pPr>
        <w:pStyle w:val="BodyText"/>
        <w:rPr>
          <w:b/>
          <w:sz w:val="20"/>
        </w:rPr>
      </w:pPr>
    </w:p>
    <w:p w14:paraId="1BD50E0F" w14:textId="77777777" w:rsidR="00182D49" w:rsidRDefault="00807117">
      <w:pPr>
        <w:spacing w:before="90" w:after="4"/>
        <w:ind w:left="220"/>
        <w:rPr>
          <w:b/>
          <w:sz w:val="24"/>
        </w:rPr>
      </w:pPr>
      <w:r>
        <w:rPr>
          <w:b/>
          <w:sz w:val="24"/>
        </w:rPr>
        <w:lastRenderedPageBreak/>
        <w:t>Table 8: Total Unit SSCH Production by Academic Year (ten year) (Data Source: Institutional Research)</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3439"/>
        <w:gridCol w:w="3437"/>
      </w:tblGrid>
      <w:tr w:rsidR="00182D49" w14:paraId="3AA5D7C2" w14:textId="77777777" w:rsidTr="005017DC">
        <w:trPr>
          <w:trHeight w:val="414"/>
          <w:tblHeader/>
        </w:trPr>
        <w:tc>
          <w:tcPr>
            <w:tcW w:w="1870" w:type="dxa"/>
            <w:shd w:val="clear" w:color="auto" w:fill="D9D9D9"/>
          </w:tcPr>
          <w:p w14:paraId="57891C55" w14:textId="77777777" w:rsidR="00182D49" w:rsidRDefault="00807117">
            <w:pPr>
              <w:pStyle w:val="TableParagraph"/>
              <w:spacing w:line="207" w:lineRule="exact"/>
              <w:ind w:left="341"/>
              <w:rPr>
                <w:b/>
                <w:sz w:val="18"/>
              </w:rPr>
            </w:pPr>
            <w:r>
              <w:rPr>
                <w:b/>
                <w:sz w:val="18"/>
              </w:rPr>
              <w:t>Academic Year</w:t>
            </w:r>
          </w:p>
        </w:tc>
        <w:tc>
          <w:tcPr>
            <w:tcW w:w="1870" w:type="dxa"/>
            <w:shd w:val="clear" w:color="auto" w:fill="D9D9D9"/>
          </w:tcPr>
          <w:p w14:paraId="4210BC46" w14:textId="77777777" w:rsidR="00182D49" w:rsidRDefault="00807117">
            <w:pPr>
              <w:pStyle w:val="TableParagraph"/>
              <w:spacing w:before="3" w:line="206" w:lineRule="exact"/>
              <w:ind w:left="503" w:right="443" w:hanging="32"/>
              <w:rPr>
                <w:b/>
                <w:sz w:val="18"/>
              </w:rPr>
            </w:pPr>
            <w:r>
              <w:rPr>
                <w:b/>
                <w:sz w:val="18"/>
              </w:rPr>
              <w:t>Total SSCH Production</w:t>
            </w:r>
          </w:p>
        </w:tc>
        <w:tc>
          <w:tcPr>
            <w:tcW w:w="3439" w:type="dxa"/>
            <w:shd w:val="clear" w:color="auto" w:fill="D9D9D9"/>
          </w:tcPr>
          <w:p w14:paraId="1713A9A4" w14:textId="77777777" w:rsidR="00182D49" w:rsidRDefault="00807117">
            <w:pPr>
              <w:pStyle w:val="TableParagraph"/>
              <w:spacing w:line="207" w:lineRule="exact"/>
              <w:ind w:left="974"/>
              <w:rPr>
                <w:b/>
                <w:sz w:val="18"/>
              </w:rPr>
            </w:pPr>
            <w:r>
              <w:rPr>
                <w:b/>
                <w:sz w:val="18"/>
              </w:rPr>
              <w:t>Percentage Change</w:t>
            </w:r>
          </w:p>
        </w:tc>
        <w:tc>
          <w:tcPr>
            <w:tcW w:w="3437" w:type="dxa"/>
            <w:shd w:val="clear" w:color="auto" w:fill="D9D9D9"/>
          </w:tcPr>
          <w:p w14:paraId="685FB4BE" w14:textId="77777777" w:rsidR="00182D49" w:rsidRDefault="00807117">
            <w:pPr>
              <w:pStyle w:val="TableParagraph"/>
              <w:spacing w:line="207" w:lineRule="exact"/>
              <w:ind w:left="1318" w:right="1308"/>
              <w:jc w:val="center"/>
              <w:rPr>
                <w:b/>
                <w:sz w:val="18"/>
              </w:rPr>
            </w:pPr>
            <w:r>
              <w:rPr>
                <w:b/>
                <w:sz w:val="18"/>
              </w:rPr>
              <w:t>Comment</w:t>
            </w:r>
          </w:p>
        </w:tc>
      </w:tr>
      <w:tr w:rsidR="00182D49" w14:paraId="0508DCCA" w14:textId="77777777">
        <w:trPr>
          <w:trHeight w:val="206"/>
        </w:trPr>
        <w:tc>
          <w:tcPr>
            <w:tcW w:w="1870" w:type="dxa"/>
          </w:tcPr>
          <w:p w14:paraId="0E1D457D" w14:textId="43CEB678" w:rsidR="00182D49" w:rsidRDefault="00807117">
            <w:pPr>
              <w:pStyle w:val="TableParagraph"/>
              <w:spacing w:line="186" w:lineRule="exact"/>
              <w:ind w:left="108"/>
              <w:rPr>
                <w:sz w:val="18"/>
              </w:rPr>
            </w:pPr>
            <w:r>
              <w:rPr>
                <w:sz w:val="18"/>
              </w:rPr>
              <w:t>201</w:t>
            </w:r>
            <w:r w:rsidR="00BC163F">
              <w:rPr>
                <w:sz w:val="18"/>
              </w:rPr>
              <w:t>5-16</w:t>
            </w:r>
          </w:p>
        </w:tc>
        <w:tc>
          <w:tcPr>
            <w:tcW w:w="1870" w:type="dxa"/>
          </w:tcPr>
          <w:p w14:paraId="13FF8968" w14:textId="77777777" w:rsidR="00182D49" w:rsidRDefault="00182D49">
            <w:pPr>
              <w:pStyle w:val="TableParagraph"/>
              <w:rPr>
                <w:sz w:val="14"/>
              </w:rPr>
            </w:pPr>
          </w:p>
        </w:tc>
        <w:tc>
          <w:tcPr>
            <w:tcW w:w="3439" w:type="dxa"/>
          </w:tcPr>
          <w:p w14:paraId="4D4708B6" w14:textId="77777777" w:rsidR="00182D49" w:rsidRDefault="00182D49">
            <w:pPr>
              <w:pStyle w:val="TableParagraph"/>
              <w:rPr>
                <w:sz w:val="14"/>
              </w:rPr>
            </w:pPr>
          </w:p>
        </w:tc>
        <w:tc>
          <w:tcPr>
            <w:tcW w:w="3437" w:type="dxa"/>
          </w:tcPr>
          <w:p w14:paraId="39261538" w14:textId="77777777" w:rsidR="00182D49" w:rsidRDefault="00182D49">
            <w:pPr>
              <w:pStyle w:val="TableParagraph"/>
              <w:rPr>
                <w:sz w:val="14"/>
              </w:rPr>
            </w:pPr>
          </w:p>
        </w:tc>
      </w:tr>
      <w:tr w:rsidR="00182D49" w14:paraId="1EA2BA83" w14:textId="77777777">
        <w:trPr>
          <w:trHeight w:val="208"/>
        </w:trPr>
        <w:tc>
          <w:tcPr>
            <w:tcW w:w="1870" w:type="dxa"/>
          </w:tcPr>
          <w:p w14:paraId="400AE3E3" w14:textId="443D2CBA" w:rsidR="00182D49" w:rsidRDefault="00807117">
            <w:pPr>
              <w:pStyle w:val="TableParagraph"/>
              <w:spacing w:line="188" w:lineRule="exact"/>
              <w:ind w:left="108"/>
              <w:rPr>
                <w:sz w:val="18"/>
              </w:rPr>
            </w:pPr>
            <w:r>
              <w:rPr>
                <w:sz w:val="18"/>
              </w:rPr>
              <w:t>201</w:t>
            </w:r>
            <w:r w:rsidR="00BC163F">
              <w:rPr>
                <w:sz w:val="18"/>
              </w:rPr>
              <w:t>6-17</w:t>
            </w:r>
          </w:p>
        </w:tc>
        <w:tc>
          <w:tcPr>
            <w:tcW w:w="1870" w:type="dxa"/>
          </w:tcPr>
          <w:p w14:paraId="7CD53F46" w14:textId="77777777" w:rsidR="00182D49" w:rsidRDefault="00182D49">
            <w:pPr>
              <w:pStyle w:val="TableParagraph"/>
              <w:rPr>
                <w:sz w:val="14"/>
              </w:rPr>
            </w:pPr>
          </w:p>
        </w:tc>
        <w:tc>
          <w:tcPr>
            <w:tcW w:w="3439" w:type="dxa"/>
          </w:tcPr>
          <w:p w14:paraId="1BE94908" w14:textId="77777777" w:rsidR="00182D49" w:rsidRDefault="00182D49">
            <w:pPr>
              <w:pStyle w:val="TableParagraph"/>
              <w:rPr>
                <w:sz w:val="14"/>
              </w:rPr>
            </w:pPr>
          </w:p>
        </w:tc>
        <w:tc>
          <w:tcPr>
            <w:tcW w:w="3437" w:type="dxa"/>
          </w:tcPr>
          <w:p w14:paraId="5FA38142" w14:textId="77777777" w:rsidR="00182D49" w:rsidRDefault="00182D49">
            <w:pPr>
              <w:pStyle w:val="TableParagraph"/>
              <w:rPr>
                <w:sz w:val="14"/>
              </w:rPr>
            </w:pPr>
          </w:p>
        </w:tc>
      </w:tr>
      <w:tr w:rsidR="00182D49" w14:paraId="0F9D51EC" w14:textId="77777777">
        <w:trPr>
          <w:trHeight w:val="206"/>
        </w:trPr>
        <w:tc>
          <w:tcPr>
            <w:tcW w:w="1870" w:type="dxa"/>
          </w:tcPr>
          <w:p w14:paraId="63D9FEE4" w14:textId="078D85AE" w:rsidR="00182D49" w:rsidRDefault="00807117">
            <w:pPr>
              <w:pStyle w:val="TableParagraph"/>
              <w:spacing w:line="186" w:lineRule="exact"/>
              <w:ind w:left="108"/>
              <w:rPr>
                <w:sz w:val="18"/>
              </w:rPr>
            </w:pPr>
            <w:r>
              <w:rPr>
                <w:sz w:val="18"/>
              </w:rPr>
              <w:t>201</w:t>
            </w:r>
            <w:r w:rsidR="00BC163F">
              <w:rPr>
                <w:sz w:val="18"/>
              </w:rPr>
              <w:t>7-18</w:t>
            </w:r>
          </w:p>
        </w:tc>
        <w:tc>
          <w:tcPr>
            <w:tcW w:w="1870" w:type="dxa"/>
          </w:tcPr>
          <w:p w14:paraId="3D145FB9" w14:textId="77777777" w:rsidR="00182D49" w:rsidRDefault="00182D49">
            <w:pPr>
              <w:pStyle w:val="TableParagraph"/>
              <w:rPr>
                <w:sz w:val="14"/>
              </w:rPr>
            </w:pPr>
          </w:p>
        </w:tc>
        <w:tc>
          <w:tcPr>
            <w:tcW w:w="3439" w:type="dxa"/>
          </w:tcPr>
          <w:p w14:paraId="51A90F74" w14:textId="77777777" w:rsidR="00182D49" w:rsidRDefault="00182D49">
            <w:pPr>
              <w:pStyle w:val="TableParagraph"/>
              <w:rPr>
                <w:sz w:val="14"/>
              </w:rPr>
            </w:pPr>
          </w:p>
        </w:tc>
        <w:tc>
          <w:tcPr>
            <w:tcW w:w="3437" w:type="dxa"/>
          </w:tcPr>
          <w:p w14:paraId="5DC2A769" w14:textId="77777777" w:rsidR="00182D49" w:rsidRDefault="00182D49">
            <w:pPr>
              <w:pStyle w:val="TableParagraph"/>
              <w:rPr>
                <w:sz w:val="14"/>
              </w:rPr>
            </w:pPr>
          </w:p>
        </w:tc>
      </w:tr>
      <w:tr w:rsidR="00182D49" w14:paraId="5F3EFEE6" w14:textId="77777777">
        <w:trPr>
          <w:trHeight w:val="208"/>
        </w:trPr>
        <w:tc>
          <w:tcPr>
            <w:tcW w:w="1870" w:type="dxa"/>
          </w:tcPr>
          <w:p w14:paraId="215C77FE" w14:textId="2E72EB26" w:rsidR="00182D49" w:rsidRDefault="00807117">
            <w:pPr>
              <w:pStyle w:val="TableParagraph"/>
              <w:spacing w:line="188" w:lineRule="exact"/>
              <w:ind w:left="108"/>
              <w:rPr>
                <w:sz w:val="18"/>
              </w:rPr>
            </w:pPr>
            <w:r>
              <w:rPr>
                <w:sz w:val="18"/>
              </w:rPr>
              <w:t>201</w:t>
            </w:r>
            <w:r w:rsidR="00BC163F">
              <w:rPr>
                <w:sz w:val="18"/>
              </w:rPr>
              <w:t>8-19</w:t>
            </w:r>
          </w:p>
        </w:tc>
        <w:tc>
          <w:tcPr>
            <w:tcW w:w="1870" w:type="dxa"/>
          </w:tcPr>
          <w:p w14:paraId="73741A05" w14:textId="77777777" w:rsidR="00182D49" w:rsidRDefault="00182D49">
            <w:pPr>
              <w:pStyle w:val="TableParagraph"/>
              <w:rPr>
                <w:sz w:val="14"/>
              </w:rPr>
            </w:pPr>
          </w:p>
        </w:tc>
        <w:tc>
          <w:tcPr>
            <w:tcW w:w="3439" w:type="dxa"/>
          </w:tcPr>
          <w:p w14:paraId="48172E59" w14:textId="77777777" w:rsidR="00182D49" w:rsidRDefault="00182D49">
            <w:pPr>
              <w:pStyle w:val="TableParagraph"/>
              <w:rPr>
                <w:sz w:val="14"/>
              </w:rPr>
            </w:pPr>
          </w:p>
        </w:tc>
        <w:tc>
          <w:tcPr>
            <w:tcW w:w="3437" w:type="dxa"/>
          </w:tcPr>
          <w:p w14:paraId="3C59E1FA" w14:textId="77777777" w:rsidR="00182D49" w:rsidRDefault="00182D49">
            <w:pPr>
              <w:pStyle w:val="TableParagraph"/>
              <w:rPr>
                <w:sz w:val="14"/>
              </w:rPr>
            </w:pPr>
          </w:p>
        </w:tc>
      </w:tr>
      <w:tr w:rsidR="00182D49" w14:paraId="53F039E4" w14:textId="77777777">
        <w:trPr>
          <w:trHeight w:val="206"/>
        </w:trPr>
        <w:tc>
          <w:tcPr>
            <w:tcW w:w="1870" w:type="dxa"/>
          </w:tcPr>
          <w:p w14:paraId="0EC5978C" w14:textId="78E43BA0" w:rsidR="00182D49" w:rsidRDefault="00807117">
            <w:pPr>
              <w:pStyle w:val="TableParagraph"/>
              <w:spacing w:line="186" w:lineRule="exact"/>
              <w:ind w:left="108"/>
              <w:rPr>
                <w:sz w:val="18"/>
              </w:rPr>
            </w:pPr>
            <w:r>
              <w:rPr>
                <w:sz w:val="18"/>
              </w:rPr>
              <w:t>201</w:t>
            </w:r>
            <w:r w:rsidR="00BC163F">
              <w:rPr>
                <w:sz w:val="18"/>
              </w:rPr>
              <w:t>9-20</w:t>
            </w:r>
          </w:p>
        </w:tc>
        <w:tc>
          <w:tcPr>
            <w:tcW w:w="1870" w:type="dxa"/>
          </w:tcPr>
          <w:p w14:paraId="4D538F1B" w14:textId="77777777" w:rsidR="00182D49" w:rsidRDefault="00182D49">
            <w:pPr>
              <w:pStyle w:val="TableParagraph"/>
              <w:rPr>
                <w:sz w:val="14"/>
              </w:rPr>
            </w:pPr>
          </w:p>
        </w:tc>
        <w:tc>
          <w:tcPr>
            <w:tcW w:w="3439" w:type="dxa"/>
          </w:tcPr>
          <w:p w14:paraId="19A5CFF5" w14:textId="77777777" w:rsidR="00182D49" w:rsidRDefault="00182D49">
            <w:pPr>
              <w:pStyle w:val="TableParagraph"/>
              <w:rPr>
                <w:sz w:val="14"/>
              </w:rPr>
            </w:pPr>
          </w:p>
        </w:tc>
        <w:tc>
          <w:tcPr>
            <w:tcW w:w="3437" w:type="dxa"/>
          </w:tcPr>
          <w:p w14:paraId="0927B8FB" w14:textId="77777777" w:rsidR="00182D49" w:rsidRDefault="00182D49">
            <w:pPr>
              <w:pStyle w:val="TableParagraph"/>
              <w:rPr>
                <w:sz w:val="14"/>
              </w:rPr>
            </w:pPr>
          </w:p>
        </w:tc>
      </w:tr>
      <w:tr w:rsidR="00332965" w14:paraId="084BD206" w14:textId="77777777">
        <w:trPr>
          <w:trHeight w:val="206"/>
        </w:trPr>
        <w:tc>
          <w:tcPr>
            <w:tcW w:w="1870" w:type="dxa"/>
          </w:tcPr>
          <w:p w14:paraId="41E9CF52" w14:textId="46E0C219" w:rsidR="00332965" w:rsidRDefault="00332965">
            <w:pPr>
              <w:pStyle w:val="TableParagraph"/>
              <w:spacing w:line="186" w:lineRule="exact"/>
              <w:ind w:left="108"/>
              <w:rPr>
                <w:sz w:val="18"/>
              </w:rPr>
            </w:pPr>
            <w:r>
              <w:rPr>
                <w:sz w:val="18"/>
              </w:rPr>
              <w:t>20</w:t>
            </w:r>
            <w:r w:rsidR="00BC163F">
              <w:rPr>
                <w:sz w:val="18"/>
              </w:rPr>
              <w:t>20-21</w:t>
            </w:r>
          </w:p>
        </w:tc>
        <w:tc>
          <w:tcPr>
            <w:tcW w:w="1870" w:type="dxa"/>
          </w:tcPr>
          <w:p w14:paraId="41C3616B" w14:textId="77777777" w:rsidR="00332965" w:rsidRDefault="00332965">
            <w:pPr>
              <w:pStyle w:val="TableParagraph"/>
              <w:rPr>
                <w:sz w:val="14"/>
              </w:rPr>
            </w:pPr>
          </w:p>
        </w:tc>
        <w:tc>
          <w:tcPr>
            <w:tcW w:w="3439" w:type="dxa"/>
          </w:tcPr>
          <w:p w14:paraId="7F7D1D89" w14:textId="77777777" w:rsidR="00332965" w:rsidRDefault="00332965">
            <w:pPr>
              <w:pStyle w:val="TableParagraph"/>
              <w:rPr>
                <w:sz w:val="14"/>
              </w:rPr>
            </w:pPr>
          </w:p>
        </w:tc>
        <w:tc>
          <w:tcPr>
            <w:tcW w:w="3437" w:type="dxa"/>
          </w:tcPr>
          <w:p w14:paraId="7DE2FE89" w14:textId="77777777" w:rsidR="00332965" w:rsidRDefault="00332965">
            <w:pPr>
              <w:pStyle w:val="TableParagraph"/>
              <w:rPr>
                <w:sz w:val="14"/>
              </w:rPr>
            </w:pPr>
          </w:p>
        </w:tc>
      </w:tr>
      <w:tr w:rsidR="009E56ED" w14:paraId="13033E48" w14:textId="77777777">
        <w:trPr>
          <w:trHeight w:val="206"/>
        </w:trPr>
        <w:tc>
          <w:tcPr>
            <w:tcW w:w="1870" w:type="dxa"/>
          </w:tcPr>
          <w:p w14:paraId="55334499" w14:textId="5A66F216" w:rsidR="009E56ED" w:rsidRDefault="009E56ED">
            <w:pPr>
              <w:pStyle w:val="TableParagraph"/>
              <w:spacing w:line="186" w:lineRule="exact"/>
              <w:ind w:left="108"/>
              <w:rPr>
                <w:sz w:val="18"/>
              </w:rPr>
            </w:pPr>
            <w:r>
              <w:rPr>
                <w:sz w:val="18"/>
              </w:rPr>
              <w:t>2021-22</w:t>
            </w:r>
          </w:p>
        </w:tc>
        <w:tc>
          <w:tcPr>
            <w:tcW w:w="1870" w:type="dxa"/>
          </w:tcPr>
          <w:p w14:paraId="2ADB8AC8" w14:textId="77777777" w:rsidR="009E56ED" w:rsidRDefault="009E56ED">
            <w:pPr>
              <w:pStyle w:val="TableParagraph"/>
              <w:rPr>
                <w:sz w:val="14"/>
              </w:rPr>
            </w:pPr>
          </w:p>
        </w:tc>
        <w:tc>
          <w:tcPr>
            <w:tcW w:w="3439" w:type="dxa"/>
          </w:tcPr>
          <w:p w14:paraId="4367F565" w14:textId="77777777" w:rsidR="009E56ED" w:rsidRDefault="009E56ED">
            <w:pPr>
              <w:pStyle w:val="TableParagraph"/>
              <w:rPr>
                <w:sz w:val="14"/>
              </w:rPr>
            </w:pPr>
          </w:p>
        </w:tc>
        <w:tc>
          <w:tcPr>
            <w:tcW w:w="3437" w:type="dxa"/>
          </w:tcPr>
          <w:p w14:paraId="063DFC43" w14:textId="77777777" w:rsidR="009E56ED" w:rsidRDefault="009E56ED">
            <w:pPr>
              <w:pStyle w:val="TableParagraph"/>
              <w:rPr>
                <w:sz w:val="14"/>
              </w:rPr>
            </w:pPr>
          </w:p>
        </w:tc>
      </w:tr>
      <w:tr w:rsidR="00EE375C" w14:paraId="20CDA123" w14:textId="77777777">
        <w:trPr>
          <w:trHeight w:val="206"/>
        </w:trPr>
        <w:tc>
          <w:tcPr>
            <w:tcW w:w="1870" w:type="dxa"/>
          </w:tcPr>
          <w:p w14:paraId="414A47BC" w14:textId="75EC73F9" w:rsidR="00EE375C" w:rsidRDefault="00EE375C">
            <w:pPr>
              <w:pStyle w:val="TableParagraph"/>
              <w:spacing w:line="186" w:lineRule="exact"/>
              <w:ind w:left="108"/>
              <w:rPr>
                <w:sz w:val="18"/>
              </w:rPr>
            </w:pPr>
            <w:r>
              <w:rPr>
                <w:sz w:val="18"/>
              </w:rPr>
              <w:t>2022-23</w:t>
            </w:r>
          </w:p>
        </w:tc>
        <w:tc>
          <w:tcPr>
            <w:tcW w:w="1870" w:type="dxa"/>
          </w:tcPr>
          <w:p w14:paraId="59AEC24D" w14:textId="77777777" w:rsidR="00EE375C" w:rsidRDefault="00EE375C">
            <w:pPr>
              <w:pStyle w:val="TableParagraph"/>
              <w:rPr>
                <w:sz w:val="14"/>
              </w:rPr>
            </w:pPr>
          </w:p>
        </w:tc>
        <w:tc>
          <w:tcPr>
            <w:tcW w:w="3439" w:type="dxa"/>
          </w:tcPr>
          <w:p w14:paraId="2060D6FF" w14:textId="77777777" w:rsidR="00EE375C" w:rsidRDefault="00EE375C">
            <w:pPr>
              <w:pStyle w:val="TableParagraph"/>
              <w:rPr>
                <w:sz w:val="14"/>
              </w:rPr>
            </w:pPr>
          </w:p>
        </w:tc>
        <w:tc>
          <w:tcPr>
            <w:tcW w:w="3437" w:type="dxa"/>
          </w:tcPr>
          <w:p w14:paraId="3E24B201" w14:textId="77777777" w:rsidR="00EE375C" w:rsidRDefault="00EE375C">
            <w:pPr>
              <w:pStyle w:val="TableParagraph"/>
              <w:rPr>
                <w:sz w:val="14"/>
              </w:rPr>
            </w:pPr>
          </w:p>
        </w:tc>
      </w:tr>
      <w:tr w:rsidR="005921B6" w14:paraId="7E38BD9C" w14:textId="77777777">
        <w:trPr>
          <w:trHeight w:val="206"/>
        </w:trPr>
        <w:tc>
          <w:tcPr>
            <w:tcW w:w="1870" w:type="dxa"/>
          </w:tcPr>
          <w:p w14:paraId="05351D91" w14:textId="2E2E2D42" w:rsidR="005921B6" w:rsidRDefault="005921B6">
            <w:pPr>
              <w:pStyle w:val="TableParagraph"/>
              <w:spacing w:line="186" w:lineRule="exact"/>
              <w:ind w:left="108"/>
              <w:rPr>
                <w:sz w:val="18"/>
              </w:rPr>
            </w:pPr>
            <w:r>
              <w:rPr>
                <w:sz w:val="18"/>
              </w:rPr>
              <w:t>202</w:t>
            </w:r>
            <w:r w:rsidR="00EE375C">
              <w:rPr>
                <w:sz w:val="18"/>
              </w:rPr>
              <w:t>3</w:t>
            </w:r>
            <w:r>
              <w:rPr>
                <w:sz w:val="18"/>
              </w:rPr>
              <w:t>-2</w:t>
            </w:r>
            <w:r w:rsidR="00EE375C">
              <w:rPr>
                <w:sz w:val="18"/>
              </w:rPr>
              <w:t>4</w:t>
            </w:r>
          </w:p>
        </w:tc>
        <w:tc>
          <w:tcPr>
            <w:tcW w:w="1870" w:type="dxa"/>
          </w:tcPr>
          <w:p w14:paraId="61BBEDA2" w14:textId="77777777" w:rsidR="005921B6" w:rsidRDefault="005921B6">
            <w:pPr>
              <w:pStyle w:val="TableParagraph"/>
              <w:rPr>
                <w:sz w:val="14"/>
              </w:rPr>
            </w:pPr>
          </w:p>
        </w:tc>
        <w:tc>
          <w:tcPr>
            <w:tcW w:w="3439" w:type="dxa"/>
          </w:tcPr>
          <w:p w14:paraId="01985545" w14:textId="77777777" w:rsidR="005921B6" w:rsidRDefault="005921B6">
            <w:pPr>
              <w:pStyle w:val="TableParagraph"/>
              <w:rPr>
                <w:sz w:val="14"/>
              </w:rPr>
            </w:pPr>
          </w:p>
        </w:tc>
        <w:tc>
          <w:tcPr>
            <w:tcW w:w="3437" w:type="dxa"/>
          </w:tcPr>
          <w:p w14:paraId="4C0BDD61" w14:textId="77777777" w:rsidR="005921B6" w:rsidRDefault="005921B6">
            <w:pPr>
              <w:pStyle w:val="TableParagraph"/>
              <w:rPr>
                <w:sz w:val="14"/>
              </w:rPr>
            </w:pPr>
          </w:p>
        </w:tc>
      </w:tr>
      <w:tr w:rsidR="007444B2" w14:paraId="022A7E2C" w14:textId="77777777">
        <w:trPr>
          <w:trHeight w:val="206"/>
        </w:trPr>
        <w:tc>
          <w:tcPr>
            <w:tcW w:w="1870" w:type="dxa"/>
          </w:tcPr>
          <w:p w14:paraId="592C609B" w14:textId="1D2EA0D4" w:rsidR="007444B2" w:rsidRDefault="007444B2">
            <w:pPr>
              <w:pStyle w:val="TableParagraph"/>
              <w:spacing w:line="186" w:lineRule="exact"/>
              <w:ind w:left="108"/>
              <w:rPr>
                <w:sz w:val="18"/>
              </w:rPr>
            </w:pPr>
            <w:r>
              <w:rPr>
                <w:sz w:val="18"/>
              </w:rPr>
              <w:t>2024-25</w:t>
            </w:r>
          </w:p>
        </w:tc>
        <w:tc>
          <w:tcPr>
            <w:tcW w:w="1870" w:type="dxa"/>
          </w:tcPr>
          <w:p w14:paraId="16830516" w14:textId="77777777" w:rsidR="007444B2" w:rsidRDefault="007444B2">
            <w:pPr>
              <w:pStyle w:val="TableParagraph"/>
              <w:rPr>
                <w:sz w:val="14"/>
              </w:rPr>
            </w:pPr>
          </w:p>
        </w:tc>
        <w:tc>
          <w:tcPr>
            <w:tcW w:w="3439" w:type="dxa"/>
          </w:tcPr>
          <w:p w14:paraId="3B66CA40" w14:textId="77777777" w:rsidR="007444B2" w:rsidRDefault="007444B2">
            <w:pPr>
              <w:pStyle w:val="TableParagraph"/>
              <w:rPr>
                <w:sz w:val="14"/>
              </w:rPr>
            </w:pPr>
          </w:p>
        </w:tc>
        <w:tc>
          <w:tcPr>
            <w:tcW w:w="3437" w:type="dxa"/>
          </w:tcPr>
          <w:p w14:paraId="7169C7FF" w14:textId="77777777" w:rsidR="007444B2" w:rsidRDefault="007444B2">
            <w:pPr>
              <w:pStyle w:val="TableParagraph"/>
              <w:rPr>
                <w:sz w:val="14"/>
              </w:rPr>
            </w:pPr>
          </w:p>
        </w:tc>
      </w:tr>
    </w:tbl>
    <w:p w14:paraId="5FC4D438" w14:textId="77777777" w:rsidR="00182D49" w:rsidRDefault="00182D49">
      <w:pPr>
        <w:pStyle w:val="BodyText"/>
        <w:spacing w:before="9"/>
        <w:rPr>
          <w:b/>
          <w:sz w:val="21"/>
        </w:rPr>
      </w:pPr>
    </w:p>
    <w:p w14:paraId="1D0E5059" w14:textId="77777777" w:rsidR="00182D49" w:rsidRDefault="00807117">
      <w:pPr>
        <w:ind w:left="220"/>
        <w:rPr>
          <w:b/>
          <w:sz w:val="24"/>
        </w:rPr>
      </w:pPr>
      <w:r>
        <w:rPr>
          <w:b/>
          <w:sz w:val="24"/>
        </w:rPr>
        <w:t>What significant change, if any, has occurred in unit SSCH during the past academic year and what might have impacted any change?</w:t>
      </w:r>
    </w:p>
    <w:p w14:paraId="492D1E4E" w14:textId="77777777" w:rsidR="00182D49" w:rsidRDefault="00182D49">
      <w:pPr>
        <w:pStyle w:val="BodyText"/>
        <w:rPr>
          <w:b/>
          <w:sz w:val="26"/>
        </w:rPr>
      </w:pPr>
    </w:p>
    <w:p w14:paraId="62F0641C" w14:textId="77777777" w:rsidR="00182D49" w:rsidRDefault="00182D49">
      <w:pPr>
        <w:pStyle w:val="BodyText"/>
        <w:rPr>
          <w:b/>
          <w:sz w:val="26"/>
        </w:rPr>
      </w:pPr>
    </w:p>
    <w:p w14:paraId="3B3D74D7" w14:textId="77777777" w:rsidR="00182D49" w:rsidRPr="002B1A46" w:rsidRDefault="00807117">
      <w:pPr>
        <w:spacing w:before="231"/>
        <w:ind w:left="220"/>
        <w:rPr>
          <w:b/>
          <w:sz w:val="28"/>
          <w:szCs w:val="28"/>
        </w:rPr>
      </w:pPr>
      <w:r w:rsidRPr="002B1A46">
        <w:rPr>
          <w:b/>
          <w:sz w:val="28"/>
          <w:szCs w:val="28"/>
          <w:u w:val="thick"/>
        </w:rPr>
        <w:t>Unit Agreements, MOUs, MOAs, Partnerships</w:t>
      </w:r>
    </w:p>
    <w:p w14:paraId="3FB840CF" w14:textId="77777777" w:rsidR="00182D49" w:rsidRDefault="00807117">
      <w:pPr>
        <w:spacing w:after="3"/>
        <w:ind w:left="220"/>
        <w:rPr>
          <w:b/>
          <w:sz w:val="24"/>
        </w:rPr>
      </w:pPr>
      <w:r>
        <w:rPr>
          <w:b/>
          <w:sz w:val="24"/>
        </w:rPr>
        <w:t>Table 9: Unit Agreements-MOUs, MOAs, Partnerships, Etc.</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56"/>
        <w:gridCol w:w="900"/>
        <w:gridCol w:w="2218"/>
        <w:gridCol w:w="1558"/>
      </w:tblGrid>
      <w:tr w:rsidR="00182D49" w14:paraId="2B9619FB" w14:textId="77777777" w:rsidTr="005017DC">
        <w:trPr>
          <w:trHeight w:val="205"/>
          <w:tblHeader/>
        </w:trPr>
        <w:tc>
          <w:tcPr>
            <w:tcW w:w="1558" w:type="dxa"/>
            <w:shd w:val="clear" w:color="auto" w:fill="D0CECE"/>
          </w:tcPr>
          <w:p w14:paraId="1A9B23D6" w14:textId="77777777" w:rsidR="00182D49" w:rsidRDefault="00807117">
            <w:pPr>
              <w:pStyle w:val="TableParagraph"/>
              <w:spacing w:line="186" w:lineRule="exact"/>
              <w:ind w:left="585" w:right="581"/>
              <w:jc w:val="center"/>
              <w:rPr>
                <w:b/>
                <w:sz w:val="18"/>
              </w:rPr>
            </w:pPr>
            <w:r>
              <w:rPr>
                <w:b/>
                <w:sz w:val="18"/>
              </w:rPr>
              <w:t>Unit</w:t>
            </w:r>
          </w:p>
        </w:tc>
        <w:tc>
          <w:tcPr>
            <w:tcW w:w="1558" w:type="dxa"/>
            <w:shd w:val="clear" w:color="auto" w:fill="D0CECE"/>
          </w:tcPr>
          <w:p w14:paraId="4CBA8C07" w14:textId="77777777" w:rsidR="00182D49" w:rsidRDefault="00807117">
            <w:pPr>
              <w:pStyle w:val="TableParagraph"/>
              <w:spacing w:line="186" w:lineRule="exact"/>
              <w:ind w:left="256"/>
              <w:rPr>
                <w:b/>
                <w:sz w:val="18"/>
              </w:rPr>
            </w:pPr>
            <w:r>
              <w:rPr>
                <w:b/>
                <w:sz w:val="18"/>
              </w:rPr>
              <w:t>Partner/Type</w:t>
            </w:r>
          </w:p>
        </w:tc>
        <w:tc>
          <w:tcPr>
            <w:tcW w:w="1556" w:type="dxa"/>
            <w:shd w:val="clear" w:color="auto" w:fill="D0CECE"/>
          </w:tcPr>
          <w:p w14:paraId="2B9AC6BB" w14:textId="77777777" w:rsidR="00182D49" w:rsidRDefault="00807117">
            <w:pPr>
              <w:pStyle w:val="TableParagraph"/>
              <w:spacing w:line="186" w:lineRule="exact"/>
              <w:ind w:left="463"/>
              <w:rPr>
                <w:b/>
                <w:sz w:val="18"/>
              </w:rPr>
            </w:pPr>
            <w:r>
              <w:rPr>
                <w:b/>
                <w:sz w:val="18"/>
              </w:rPr>
              <w:t>Purpose</w:t>
            </w:r>
          </w:p>
        </w:tc>
        <w:tc>
          <w:tcPr>
            <w:tcW w:w="900" w:type="dxa"/>
            <w:shd w:val="clear" w:color="auto" w:fill="D0CECE"/>
          </w:tcPr>
          <w:p w14:paraId="6BC6B3C5" w14:textId="77777777" w:rsidR="00182D49" w:rsidRDefault="00807117">
            <w:pPr>
              <w:pStyle w:val="TableParagraph"/>
              <w:spacing w:line="186" w:lineRule="exact"/>
              <w:ind w:left="268"/>
              <w:rPr>
                <w:b/>
                <w:sz w:val="18"/>
              </w:rPr>
            </w:pPr>
            <w:r>
              <w:rPr>
                <w:b/>
                <w:sz w:val="18"/>
              </w:rPr>
              <w:t>Date</w:t>
            </w:r>
          </w:p>
        </w:tc>
        <w:tc>
          <w:tcPr>
            <w:tcW w:w="2218" w:type="dxa"/>
            <w:shd w:val="clear" w:color="auto" w:fill="D0CECE"/>
          </w:tcPr>
          <w:p w14:paraId="40EB837A" w14:textId="77777777" w:rsidR="00182D49" w:rsidRDefault="00807117">
            <w:pPr>
              <w:pStyle w:val="TableParagraph"/>
              <w:spacing w:line="186" w:lineRule="exact"/>
              <w:ind w:left="287"/>
              <w:rPr>
                <w:b/>
                <w:sz w:val="18"/>
              </w:rPr>
            </w:pPr>
            <w:r>
              <w:rPr>
                <w:b/>
                <w:sz w:val="18"/>
              </w:rPr>
              <w:t>Length of Agreement</w:t>
            </w:r>
          </w:p>
        </w:tc>
        <w:tc>
          <w:tcPr>
            <w:tcW w:w="1558" w:type="dxa"/>
            <w:shd w:val="clear" w:color="auto" w:fill="D0CECE"/>
          </w:tcPr>
          <w:p w14:paraId="261FC35A" w14:textId="77777777" w:rsidR="00182D49" w:rsidRDefault="00807117">
            <w:pPr>
              <w:pStyle w:val="TableParagraph"/>
              <w:spacing w:line="186" w:lineRule="exact"/>
              <w:ind w:left="224"/>
              <w:rPr>
                <w:b/>
                <w:sz w:val="18"/>
              </w:rPr>
            </w:pPr>
            <w:r>
              <w:rPr>
                <w:b/>
                <w:sz w:val="18"/>
              </w:rPr>
              <w:t>Date Renewed</w:t>
            </w:r>
          </w:p>
        </w:tc>
      </w:tr>
      <w:tr w:rsidR="00182D49" w14:paraId="73D3E3B6" w14:textId="77777777">
        <w:trPr>
          <w:trHeight w:val="206"/>
        </w:trPr>
        <w:tc>
          <w:tcPr>
            <w:tcW w:w="1558" w:type="dxa"/>
          </w:tcPr>
          <w:p w14:paraId="386F7432" w14:textId="77777777" w:rsidR="00182D49" w:rsidRDefault="00182D49">
            <w:pPr>
              <w:pStyle w:val="TableParagraph"/>
              <w:rPr>
                <w:sz w:val="14"/>
              </w:rPr>
            </w:pPr>
          </w:p>
        </w:tc>
        <w:tc>
          <w:tcPr>
            <w:tcW w:w="1558" w:type="dxa"/>
          </w:tcPr>
          <w:p w14:paraId="26C97CFB" w14:textId="77777777" w:rsidR="00182D49" w:rsidRDefault="00182D49">
            <w:pPr>
              <w:pStyle w:val="TableParagraph"/>
              <w:rPr>
                <w:sz w:val="14"/>
              </w:rPr>
            </w:pPr>
          </w:p>
        </w:tc>
        <w:tc>
          <w:tcPr>
            <w:tcW w:w="1556" w:type="dxa"/>
          </w:tcPr>
          <w:p w14:paraId="1ACC625B" w14:textId="77777777" w:rsidR="00182D49" w:rsidRDefault="00182D49">
            <w:pPr>
              <w:pStyle w:val="TableParagraph"/>
              <w:rPr>
                <w:sz w:val="14"/>
              </w:rPr>
            </w:pPr>
          </w:p>
        </w:tc>
        <w:tc>
          <w:tcPr>
            <w:tcW w:w="900" w:type="dxa"/>
          </w:tcPr>
          <w:p w14:paraId="2DE6073D" w14:textId="77777777" w:rsidR="00182D49" w:rsidRDefault="00182D49">
            <w:pPr>
              <w:pStyle w:val="TableParagraph"/>
              <w:rPr>
                <w:sz w:val="14"/>
              </w:rPr>
            </w:pPr>
          </w:p>
        </w:tc>
        <w:tc>
          <w:tcPr>
            <w:tcW w:w="2218" w:type="dxa"/>
          </w:tcPr>
          <w:p w14:paraId="6CB08241" w14:textId="77777777" w:rsidR="00182D49" w:rsidRDefault="00182D49">
            <w:pPr>
              <w:pStyle w:val="TableParagraph"/>
              <w:rPr>
                <w:sz w:val="14"/>
              </w:rPr>
            </w:pPr>
          </w:p>
        </w:tc>
        <w:tc>
          <w:tcPr>
            <w:tcW w:w="1558" w:type="dxa"/>
          </w:tcPr>
          <w:p w14:paraId="4A81E250" w14:textId="77777777" w:rsidR="00182D49" w:rsidRDefault="00182D49">
            <w:pPr>
              <w:pStyle w:val="TableParagraph"/>
              <w:rPr>
                <w:sz w:val="14"/>
              </w:rPr>
            </w:pPr>
          </w:p>
        </w:tc>
      </w:tr>
      <w:tr w:rsidR="00182D49" w14:paraId="2A2FDCB4" w14:textId="77777777">
        <w:trPr>
          <w:trHeight w:val="208"/>
        </w:trPr>
        <w:tc>
          <w:tcPr>
            <w:tcW w:w="1558" w:type="dxa"/>
          </w:tcPr>
          <w:p w14:paraId="22D3B65A" w14:textId="77777777" w:rsidR="00182D49" w:rsidRDefault="00182D49">
            <w:pPr>
              <w:pStyle w:val="TableParagraph"/>
              <w:rPr>
                <w:sz w:val="14"/>
              </w:rPr>
            </w:pPr>
          </w:p>
        </w:tc>
        <w:tc>
          <w:tcPr>
            <w:tcW w:w="1558" w:type="dxa"/>
          </w:tcPr>
          <w:p w14:paraId="2F0770A4" w14:textId="77777777" w:rsidR="00182D49" w:rsidRDefault="00182D49">
            <w:pPr>
              <w:pStyle w:val="TableParagraph"/>
              <w:rPr>
                <w:sz w:val="14"/>
              </w:rPr>
            </w:pPr>
          </w:p>
        </w:tc>
        <w:tc>
          <w:tcPr>
            <w:tcW w:w="1556" w:type="dxa"/>
          </w:tcPr>
          <w:p w14:paraId="4B79042A" w14:textId="77777777" w:rsidR="00182D49" w:rsidRDefault="00182D49">
            <w:pPr>
              <w:pStyle w:val="TableParagraph"/>
              <w:rPr>
                <w:sz w:val="14"/>
              </w:rPr>
            </w:pPr>
          </w:p>
        </w:tc>
        <w:tc>
          <w:tcPr>
            <w:tcW w:w="900" w:type="dxa"/>
          </w:tcPr>
          <w:p w14:paraId="7CA1AF1F" w14:textId="77777777" w:rsidR="00182D49" w:rsidRDefault="00182D49">
            <w:pPr>
              <w:pStyle w:val="TableParagraph"/>
              <w:rPr>
                <w:sz w:val="14"/>
              </w:rPr>
            </w:pPr>
          </w:p>
        </w:tc>
        <w:tc>
          <w:tcPr>
            <w:tcW w:w="2218" w:type="dxa"/>
          </w:tcPr>
          <w:p w14:paraId="61C83FBB" w14:textId="77777777" w:rsidR="00182D49" w:rsidRDefault="00182D49">
            <w:pPr>
              <w:pStyle w:val="TableParagraph"/>
              <w:rPr>
                <w:sz w:val="14"/>
              </w:rPr>
            </w:pPr>
          </w:p>
        </w:tc>
        <w:tc>
          <w:tcPr>
            <w:tcW w:w="1558" w:type="dxa"/>
          </w:tcPr>
          <w:p w14:paraId="5A41D25B" w14:textId="77777777" w:rsidR="00182D49" w:rsidRDefault="00182D49">
            <w:pPr>
              <w:pStyle w:val="TableParagraph"/>
              <w:rPr>
                <w:sz w:val="14"/>
              </w:rPr>
            </w:pPr>
          </w:p>
        </w:tc>
      </w:tr>
    </w:tbl>
    <w:p w14:paraId="0932B199" w14:textId="77777777" w:rsidR="00182D49" w:rsidRDefault="00182D49">
      <w:pPr>
        <w:pStyle w:val="BodyText"/>
        <w:spacing w:before="8"/>
        <w:rPr>
          <w:b/>
          <w:sz w:val="23"/>
        </w:rPr>
      </w:pPr>
    </w:p>
    <w:p w14:paraId="78D3E3A4" w14:textId="77777777" w:rsidR="00182D49" w:rsidRDefault="00807117">
      <w:pPr>
        <w:spacing w:before="1"/>
        <w:ind w:left="220" w:right="408"/>
        <w:rPr>
          <w:b/>
          <w:sz w:val="24"/>
        </w:rPr>
      </w:pPr>
      <w:r>
        <w:rPr>
          <w:b/>
          <w:sz w:val="24"/>
        </w:rPr>
        <w:t>List/briefly describe notable faculty recognition, achievements/awards, service activities and/or scholarly activity during the past academic year.</w:t>
      </w:r>
    </w:p>
    <w:p w14:paraId="73D0F918" w14:textId="77777777" w:rsidR="00182D49" w:rsidRDefault="00182D49">
      <w:pPr>
        <w:pStyle w:val="BodyText"/>
        <w:spacing w:before="6"/>
        <w:rPr>
          <w:b/>
          <w:sz w:val="23"/>
        </w:rPr>
      </w:pPr>
    </w:p>
    <w:p w14:paraId="32F10AED" w14:textId="77777777" w:rsidR="00182D49" w:rsidRDefault="00807117">
      <w:pPr>
        <w:pStyle w:val="BodyText"/>
        <w:ind w:left="940"/>
      </w:pPr>
      <w:r>
        <w:rPr>
          <w:u w:val="single"/>
        </w:rPr>
        <w:t>Faculty Scholarly Activity</w:t>
      </w:r>
    </w:p>
    <w:p w14:paraId="643CEDA7" w14:textId="77777777" w:rsidR="00182D49" w:rsidRDefault="00807117">
      <w:pPr>
        <w:spacing w:before="3"/>
        <w:ind w:left="1300"/>
        <w:rPr>
          <w:rFonts w:ascii="Symbol" w:hAnsi="Symbol"/>
        </w:rPr>
      </w:pPr>
      <w:r>
        <w:rPr>
          <w:rFonts w:ascii="Symbol" w:hAnsi="Symbol"/>
        </w:rPr>
        <w:t></w:t>
      </w:r>
    </w:p>
    <w:p w14:paraId="1FA06407" w14:textId="77777777" w:rsidR="00393BCE" w:rsidRDefault="00807117" w:rsidP="00393BCE">
      <w:pPr>
        <w:spacing w:before="7"/>
        <w:ind w:left="1300"/>
        <w:rPr>
          <w:rFonts w:ascii="Symbol" w:hAnsi="Symbol"/>
        </w:rPr>
      </w:pPr>
      <w:r>
        <w:rPr>
          <w:rFonts w:ascii="Symbol" w:hAnsi="Symbol"/>
        </w:rPr>
        <w:t></w:t>
      </w:r>
    </w:p>
    <w:p w14:paraId="25CD8B9A" w14:textId="20E22B35" w:rsidR="00182D49" w:rsidRDefault="00807117" w:rsidP="00393BCE">
      <w:pPr>
        <w:spacing w:before="7"/>
        <w:ind w:left="1300"/>
        <w:rPr>
          <w:rFonts w:ascii="Symbol" w:hAnsi="Symbol"/>
        </w:rPr>
      </w:pPr>
      <w:r>
        <w:rPr>
          <w:rFonts w:ascii="Symbol" w:hAnsi="Symbol"/>
        </w:rPr>
        <w:t></w:t>
      </w:r>
    </w:p>
    <w:p w14:paraId="59716105" w14:textId="77777777" w:rsidR="00182D49" w:rsidRDefault="00807117">
      <w:pPr>
        <w:spacing w:before="7"/>
        <w:ind w:left="1300"/>
        <w:rPr>
          <w:rFonts w:ascii="Symbol" w:hAnsi="Symbol"/>
        </w:rPr>
      </w:pPr>
      <w:r>
        <w:rPr>
          <w:rFonts w:ascii="Symbol" w:hAnsi="Symbol"/>
        </w:rPr>
        <w:t></w:t>
      </w:r>
    </w:p>
    <w:p w14:paraId="617921D8" w14:textId="77777777" w:rsidR="00182D49" w:rsidRDefault="00807117">
      <w:pPr>
        <w:pStyle w:val="BodyText"/>
        <w:spacing w:before="194"/>
        <w:ind w:left="940"/>
      </w:pPr>
      <w:r>
        <w:rPr>
          <w:u w:val="single"/>
        </w:rPr>
        <w:t>Notable Faculty or Faculty/Service Projects</w:t>
      </w:r>
    </w:p>
    <w:p w14:paraId="7F1434EE" w14:textId="77777777" w:rsidR="00182D49" w:rsidRDefault="00807117">
      <w:pPr>
        <w:spacing w:before="3"/>
        <w:ind w:left="1300"/>
        <w:rPr>
          <w:rFonts w:ascii="Symbol" w:hAnsi="Symbol"/>
        </w:rPr>
      </w:pPr>
      <w:r>
        <w:rPr>
          <w:rFonts w:ascii="Symbol" w:hAnsi="Symbol"/>
        </w:rPr>
        <w:t></w:t>
      </w:r>
    </w:p>
    <w:p w14:paraId="453F8A05" w14:textId="77777777" w:rsidR="00182D49" w:rsidRDefault="00807117">
      <w:pPr>
        <w:spacing w:before="7"/>
        <w:ind w:left="1300"/>
        <w:rPr>
          <w:rFonts w:ascii="Symbol" w:hAnsi="Symbol"/>
        </w:rPr>
      </w:pPr>
      <w:r>
        <w:rPr>
          <w:rFonts w:ascii="Symbol" w:hAnsi="Symbol"/>
        </w:rPr>
        <w:t></w:t>
      </w:r>
    </w:p>
    <w:p w14:paraId="319EA986" w14:textId="77777777" w:rsidR="00182D49" w:rsidRDefault="00807117">
      <w:pPr>
        <w:spacing w:before="6"/>
        <w:ind w:left="1300"/>
        <w:rPr>
          <w:rFonts w:ascii="Symbol" w:hAnsi="Symbol"/>
        </w:rPr>
      </w:pPr>
      <w:r>
        <w:rPr>
          <w:rFonts w:ascii="Symbol" w:hAnsi="Symbol"/>
        </w:rPr>
        <w:t></w:t>
      </w:r>
    </w:p>
    <w:p w14:paraId="2EDA4D00" w14:textId="77777777" w:rsidR="00182D49" w:rsidRDefault="00807117">
      <w:pPr>
        <w:spacing w:before="7"/>
        <w:ind w:left="1300"/>
        <w:rPr>
          <w:rFonts w:ascii="Symbol" w:hAnsi="Symbol"/>
        </w:rPr>
      </w:pPr>
      <w:r>
        <w:rPr>
          <w:rFonts w:ascii="Symbol" w:hAnsi="Symbol"/>
        </w:rPr>
        <w:t></w:t>
      </w:r>
    </w:p>
    <w:p w14:paraId="07C8D23E" w14:textId="77777777" w:rsidR="00182D49" w:rsidRDefault="00182D49">
      <w:pPr>
        <w:pStyle w:val="BodyText"/>
        <w:spacing w:before="10"/>
        <w:rPr>
          <w:rFonts w:ascii="Symbol" w:hAnsi="Symbol"/>
          <w:sz w:val="22"/>
        </w:rPr>
      </w:pPr>
    </w:p>
    <w:p w14:paraId="3E3654D0" w14:textId="77777777" w:rsidR="00182D49" w:rsidRDefault="00807117">
      <w:pPr>
        <w:pStyle w:val="BodyText"/>
        <w:ind w:left="940"/>
      </w:pPr>
      <w:r>
        <w:rPr>
          <w:u w:val="single"/>
        </w:rPr>
        <w:t>Faculty Grant Awards</w:t>
      </w:r>
    </w:p>
    <w:p w14:paraId="4560838F" w14:textId="77777777" w:rsidR="00182D49" w:rsidRDefault="00807117">
      <w:pPr>
        <w:spacing w:before="3"/>
        <w:ind w:left="1300"/>
        <w:rPr>
          <w:rFonts w:ascii="Symbol" w:hAnsi="Symbol"/>
        </w:rPr>
      </w:pPr>
      <w:r>
        <w:rPr>
          <w:rFonts w:ascii="Symbol" w:hAnsi="Symbol"/>
        </w:rPr>
        <w:t></w:t>
      </w:r>
    </w:p>
    <w:p w14:paraId="22A3D02E" w14:textId="77777777" w:rsidR="00182D49" w:rsidRDefault="00807117">
      <w:pPr>
        <w:spacing w:before="7"/>
        <w:ind w:left="1300"/>
        <w:rPr>
          <w:rFonts w:ascii="Symbol" w:hAnsi="Symbol"/>
        </w:rPr>
      </w:pPr>
      <w:r>
        <w:rPr>
          <w:rFonts w:ascii="Symbol" w:hAnsi="Symbol"/>
        </w:rPr>
        <w:t></w:t>
      </w:r>
    </w:p>
    <w:p w14:paraId="01763647" w14:textId="77777777" w:rsidR="00182D49" w:rsidRDefault="00807117">
      <w:pPr>
        <w:spacing w:before="6"/>
        <w:ind w:left="1300"/>
        <w:rPr>
          <w:rFonts w:ascii="Symbol" w:hAnsi="Symbol"/>
        </w:rPr>
      </w:pPr>
      <w:r>
        <w:rPr>
          <w:rFonts w:ascii="Symbol" w:hAnsi="Symbol"/>
        </w:rPr>
        <w:t></w:t>
      </w:r>
    </w:p>
    <w:p w14:paraId="2F0CF2CC" w14:textId="77777777" w:rsidR="00182D49" w:rsidRDefault="00807117">
      <w:pPr>
        <w:spacing w:before="7"/>
        <w:ind w:left="1300"/>
        <w:rPr>
          <w:rFonts w:ascii="Symbol" w:hAnsi="Symbol"/>
        </w:rPr>
      </w:pPr>
      <w:r>
        <w:rPr>
          <w:rFonts w:ascii="Symbol" w:hAnsi="Symbol"/>
        </w:rPr>
        <w:t></w:t>
      </w:r>
    </w:p>
    <w:p w14:paraId="1ECB4E02" w14:textId="77777777" w:rsidR="00182D49" w:rsidRDefault="00182D49">
      <w:pPr>
        <w:pStyle w:val="BodyText"/>
        <w:rPr>
          <w:rFonts w:ascii="Symbol" w:hAnsi="Symbol"/>
          <w:sz w:val="26"/>
        </w:rPr>
      </w:pPr>
    </w:p>
    <w:p w14:paraId="787C7628" w14:textId="77777777" w:rsidR="00182D49" w:rsidRDefault="00182D49">
      <w:pPr>
        <w:pStyle w:val="BodyText"/>
        <w:spacing w:before="9"/>
        <w:rPr>
          <w:rFonts w:ascii="Symbol" w:hAnsi="Symbol"/>
          <w:sz w:val="19"/>
        </w:rPr>
      </w:pPr>
    </w:p>
    <w:p w14:paraId="59CDD367" w14:textId="77777777" w:rsidR="00182D49" w:rsidRDefault="00807117">
      <w:pPr>
        <w:pStyle w:val="Heading1"/>
      </w:pPr>
      <w:r>
        <w:t>Describe any significant changes in the unit, in programs/degrees, during the past academic year.</w:t>
      </w:r>
    </w:p>
    <w:p w14:paraId="48340A2F" w14:textId="77777777" w:rsidR="00182D49" w:rsidRDefault="00182D49">
      <w:pPr>
        <w:pStyle w:val="BodyText"/>
        <w:rPr>
          <w:b/>
          <w:sz w:val="26"/>
        </w:rPr>
      </w:pPr>
    </w:p>
    <w:p w14:paraId="0F7778E8" w14:textId="77777777" w:rsidR="00182D49" w:rsidRDefault="00182D49">
      <w:pPr>
        <w:pStyle w:val="BodyText"/>
        <w:rPr>
          <w:b/>
          <w:sz w:val="37"/>
        </w:rPr>
      </w:pPr>
    </w:p>
    <w:p w14:paraId="756608DC" w14:textId="77777777" w:rsidR="00182D49" w:rsidRDefault="00807117">
      <w:pPr>
        <w:spacing w:line="275" w:lineRule="exact"/>
        <w:ind w:left="220"/>
        <w:rPr>
          <w:b/>
          <w:sz w:val="24"/>
        </w:rPr>
      </w:pPr>
      <w:r>
        <w:rPr>
          <w:b/>
          <w:sz w:val="24"/>
        </w:rPr>
        <w:t>List program/curricular changes made in the past academic year and briefly describe the reasons for the change.</w:t>
      </w:r>
    </w:p>
    <w:p w14:paraId="666EE30B" w14:textId="77777777" w:rsidR="00182D49" w:rsidRDefault="00807117">
      <w:pPr>
        <w:pStyle w:val="BodyText"/>
        <w:spacing w:line="292" w:lineRule="exact"/>
        <w:ind w:left="1300"/>
        <w:rPr>
          <w:rFonts w:ascii="Symbol" w:hAnsi="Symbol"/>
        </w:rPr>
      </w:pPr>
      <w:r>
        <w:rPr>
          <w:rFonts w:ascii="Symbol" w:hAnsi="Symbol"/>
        </w:rPr>
        <w:t></w:t>
      </w:r>
    </w:p>
    <w:p w14:paraId="47091867" w14:textId="77777777" w:rsidR="00182D49" w:rsidRDefault="00807117">
      <w:pPr>
        <w:pStyle w:val="BodyText"/>
        <w:spacing w:line="293" w:lineRule="exact"/>
        <w:ind w:left="1300"/>
        <w:rPr>
          <w:rFonts w:ascii="Symbol" w:hAnsi="Symbol"/>
        </w:rPr>
      </w:pPr>
      <w:r>
        <w:rPr>
          <w:rFonts w:ascii="Symbol" w:hAnsi="Symbol"/>
        </w:rPr>
        <w:t></w:t>
      </w:r>
    </w:p>
    <w:p w14:paraId="42FA077A" w14:textId="77777777" w:rsidR="00182D49" w:rsidRDefault="00182D49">
      <w:pPr>
        <w:pStyle w:val="BodyText"/>
        <w:spacing w:before="11"/>
        <w:rPr>
          <w:rFonts w:ascii="Symbol" w:hAnsi="Symbol"/>
          <w:sz w:val="22"/>
        </w:rPr>
      </w:pPr>
    </w:p>
    <w:p w14:paraId="0CFDA7EB" w14:textId="77777777" w:rsidR="00182D49" w:rsidRDefault="00807117">
      <w:pPr>
        <w:pStyle w:val="Heading1"/>
      </w:pPr>
      <w:r>
        <w:t>Describe unit initiatives/action steps taken in the past academic year to enhance teaching/learning and student engagement.</w:t>
      </w:r>
    </w:p>
    <w:p w14:paraId="7A1F989E" w14:textId="77777777" w:rsidR="00182D49" w:rsidRDefault="00182D49">
      <w:pPr>
        <w:pStyle w:val="BodyText"/>
        <w:rPr>
          <w:b/>
          <w:sz w:val="26"/>
        </w:rPr>
      </w:pPr>
    </w:p>
    <w:p w14:paraId="292ED2B8" w14:textId="77777777" w:rsidR="00182D49" w:rsidRDefault="00182D49">
      <w:pPr>
        <w:pStyle w:val="BodyText"/>
        <w:rPr>
          <w:b/>
          <w:sz w:val="26"/>
        </w:rPr>
      </w:pPr>
    </w:p>
    <w:p w14:paraId="0456B749" w14:textId="77777777" w:rsidR="00182D49" w:rsidRPr="002B1A46" w:rsidRDefault="00807117">
      <w:pPr>
        <w:spacing w:before="231" w:line="272" w:lineRule="exact"/>
        <w:ind w:left="220"/>
        <w:rPr>
          <w:b/>
          <w:sz w:val="28"/>
          <w:szCs w:val="28"/>
        </w:rPr>
      </w:pPr>
      <w:r w:rsidRPr="002B1A46">
        <w:rPr>
          <w:b/>
          <w:sz w:val="28"/>
          <w:szCs w:val="28"/>
          <w:u w:val="thick"/>
        </w:rPr>
        <w:t>Other Unit Student Success Data</w:t>
      </w:r>
    </w:p>
    <w:p w14:paraId="0DC22837" w14:textId="77777777" w:rsidR="00182D49" w:rsidRDefault="00807117">
      <w:pPr>
        <w:pStyle w:val="BodyText"/>
        <w:spacing w:line="272" w:lineRule="exact"/>
        <w:ind w:left="220"/>
      </w:pPr>
      <w:r>
        <w:t>Include any additional information pertinent to this report. Please avoid using student information that is prohibited by FERPA.</w:t>
      </w:r>
    </w:p>
    <w:p w14:paraId="6C8D7E66" w14:textId="77777777" w:rsidR="00182D49" w:rsidRDefault="00182D49">
      <w:pPr>
        <w:spacing w:line="272" w:lineRule="exact"/>
      </w:pPr>
    </w:p>
    <w:p w14:paraId="59069785" w14:textId="77777777" w:rsidR="00CB668D" w:rsidRDefault="00CB668D">
      <w:pPr>
        <w:spacing w:line="272" w:lineRule="exact"/>
      </w:pPr>
    </w:p>
    <w:p w14:paraId="6CEFB044" w14:textId="77777777" w:rsidR="00CB668D" w:rsidRPr="00CB668D" w:rsidRDefault="00CB668D" w:rsidP="00CB668D">
      <w:pPr>
        <w:spacing w:line="272" w:lineRule="exact"/>
        <w:jc w:val="both"/>
        <w:rPr>
          <w:sz w:val="18"/>
          <w:szCs w:val="18"/>
        </w:rPr>
        <w:sectPr w:rsidR="00CB668D" w:rsidRPr="00CB668D" w:rsidSect="00DB16AC">
          <w:pgSz w:w="15840" w:h="12240" w:orient="landscape"/>
          <w:pgMar w:top="1140" w:right="1320" w:bottom="1200" w:left="1220" w:header="0" w:footer="935" w:gutter="0"/>
          <w:cols w:space="720"/>
        </w:sectPr>
      </w:pPr>
    </w:p>
    <w:p w14:paraId="424A1092" w14:textId="0D8CD190" w:rsidR="00182D49" w:rsidRPr="00BE6D26" w:rsidRDefault="00BE6D26" w:rsidP="00BE6D26">
      <w:pPr>
        <w:pStyle w:val="BodyText"/>
        <w:ind w:firstLine="220"/>
        <w:rPr>
          <w:b/>
          <w:bCs/>
        </w:rPr>
      </w:pPr>
      <w:r w:rsidRPr="00BE6D26">
        <w:rPr>
          <w:b/>
          <w:bCs/>
        </w:rPr>
        <w:t xml:space="preserve">Revised </w:t>
      </w:r>
      <w:r w:rsidR="007444B2">
        <w:rPr>
          <w:b/>
          <w:bCs/>
        </w:rPr>
        <w:t>February</w:t>
      </w:r>
      <w:r w:rsidR="00C667A0">
        <w:rPr>
          <w:b/>
          <w:bCs/>
        </w:rPr>
        <w:t xml:space="preserve"> 202</w:t>
      </w:r>
      <w:r w:rsidR="007444B2">
        <w:rPr>
          <w:b/>
          <w:bCs/>
        </w:rPr>
        <w:t>5</w:t>
      </w:r>
    </w:p>
    <w:p w14:paraId="3F093354" w14:textId="77777777" w:rsidR="00182D49" w:rsidRDefault="00807117">
      <w:pPr>
        <w:pStyle w:val="BodyText"/>
        <w:spacing w:before="7"/>
        <w:rPr>
          <w:b/>
          <w:sz w:val="21"/>
        </w:rPr>
      </w:pPr>
      <w:r>
        <w:br w:type="column"/>
      </w:r>
    </w:p>
    <w:p w14:paraId="5F02EC1D" w14:textId="77777777" w:rsidR="00182D49" w:rsidRDefault="00182D49">
      <w:pPr>
        <w:rPr>
          <w:sz w:val="16"/>
        </w:rPr>
        <w:sectPr w:rsidR="00182D49" w:rsidSect="00DB16AC">
          <w:type w:val="continuous"/>
          <w:pgSz w:w="15840" w:h="12240" w:orient="landscape"/>
          <w:pgMar w:top="1140" w:right="1320" w:bottom="1120" w:left="1220" w:header="720" w:footer="720" w:gutter="0"/>
          <w:cols w:num="2" w:space="720" w:equalWidth="0">
            <w:col w:w="2874" w:space="8883"/>
            <w:col w:w="1543"/>
          </w:cols>
        </w:sectPr>
      </w:pPr>
    </w:p>
    <w:p w14:paraId="77184BD8" w14:textId="77777777" w:rsidR="00C667A0" w:rsidRPr="00C667A0" w:rsidRDefault="00C667A0" w:rsidP="00C667A0">
      <w:pPr>
        <w:pStyle w:val="Heading1"/>
        <w:spacing w:before="90"/>
        <w:ind w:left="920" w:right="822"/>
        <w:jc w:val="center"/>
        <w:rPr>
          <w:rFonts w:asciiTheme="minorHAnsi" w:hAnsiTheme="minorHAnsi" w:cstheme="minorHAnsi"/>
        </w:rPr>
      </w:pPr>
      <w:r w:rsidRPr="00C667A0">
        <w:rPr>
          <w:rFonts w:asciiTheme="minorHAnsi" w:hAnsiTheme="minorHAnsi" w:cstheme="minorHAnsi"/>
          <w:u w:val="thick"/>
        </w:rPr>
        <w:lastRenderedPageBreak/>
        <w:t>Addenda</w:t>
      </w:r>
    </w:p>
    <w:p w14:paraId="7A2285D7" w14:textId="77777777" w:rsidR="00C667A0" w:rsidRPr="00C667A0" w:rsidRDefault="00C667A0" w:rsidP="00C667A0">
      <w:pPr>
        <w:pStyle w:val="BodyText"/>
        <w:spacing w:before="3"/>
        <w:rPr>
          <w:rFonts w:asciiTheme="minorHAnsi" w:hAnsiTheme="minorHAnsi" w:cstheme="minorHAnsi"/>
          <w:b/>
        </w:rPr>
      </w:pPr>
    </w:p>
    <w:p w14:paraId="19758A5C" w14:textId="77777777" w:rsidR="00C667A0" w:rsidRPr="00C667A0" w:rsidRDefault="00C667A0" w:rsidP="00C667A0">
      <w:pPr>
        <w:spacing w:before="90"/>
        <w:ind w:left="220"/>
        <w:rPr>
          <w:rFonts w:asciiTheme="minorHAnsi" w:hAnsiTheme="minorHAnsi" w:cstheme="minorHAnsi"/>
          <w:b/>
          <w:sz w:val="24"/>
          <w:szCs w:val="24"/>
        </w:rPr>
      </w:pPr>
      <w:r w:rsidRPr="00C667A0">
        <w:rPr>
          <w:rFonts w:asciiTheme="minorHAnsi" w:hAnsiTheme="minorHAnsi" w:cstheme="minorHAnsi"/>
          <w:b/>
          <w:sz w:val="24"/>
          <w:szCs w:val="24"/>
          <w:u w:val="thick"/>
        </w:rPr>
        <w:t>Addendum 1: UAM Vision, Mission, and Strategic Plan</w:t>
      </w:r>
    </w:p>
    <w:p w14:paraId="4D49ABA3" w14:textId="77777777" w:rsidR="00C667A0" w:rsidRPr="00C667A0" w:rsidRDefault="00C667A0" w:rsidP="00C667A0">
      <w:pPr>
        <w:pStyle w:val="BodyText"/>
        <w:spacing w:before="2"/>
        <w:rPr>
          <w:rFonts w:asciiTheme="minorHAnsi" w:hAnsiTheme="minorHAnsi" w:cstheme="minorHAnsi"/>
          <w:b/>
        </w:rPr>
      </w:pPr>
    </w:p>
    <w:p w14:paraId="1E4A593E" w14:textId="77777777" w:rsidR="00C667A0" w:rsidRPr="00C667A0" w:rsidRDefault="00C667A0" w:rsidP="00C667A0">
      <w:pPr>
        <w:spacing w:before="90" w:line="274" w:lineRule="exact"/>
        <w:ind w:left="6273"/>
        <w:rPr>
          <w:rFonts w:asciiTheme="minorHAnsi" w:hAnsiTheme="minorHAnsi" w:cstheme="minorHAnsi"/>
          <w:b/>
          <w:sz w:val="24"/>
          <w:szCs w:val="24"/>
        </w:rPr>
      </w:pPr>
      <w:r w:rsidRPr="00C667A0">
        <w:rPr>
          <w:rFonts w:asciiTheme="minorHAnsi" w:hAnsiTheme="minorHAnsi" w:cstheme="minorHAnsi"/>
          <w:b/>
          <w:sz w:val="24"/>
          <w:szCs w:val="24"/>
        </w:rPr>
        <w:t>VISION</w:t>
      </w:r>
    </w:p>
    <w:p w14:paraId="254E6EE0" w14:textId="77777777" w:rsidR="00C667A0" w:rsidRPr="00C667A0" w:rsidRDefault="00C667A0" w:rsidP="00C667A0">
      <w:pPr>
        <w:pStyle w:val="BodyText"/>
        <w:ind w:left="220" w:right="909"/>
        <w:rPr>
          <w:rFonts w:asciiTheme="minorHAnsi" w:hAnsiTheme="minorHAnsi" w:cstheme="minorHAnsi"/>
        </w:rPr>
      </w:pPr>
      <w:r w:rsidRPr="00C667A0">
        <w:rPr>
          <w:rFonts w:asciiTheme="minorHAnsi" w:hAnsiTheme="minorHAnsi" w:cstheme="minorHAnsi"/>
        </w:rPr>
        <w:t>The University of Arkansas at Monticello will be recognized as a model open access regional institution dedicated to empowering students to realize and develop their potential. UAM is committed to advancing three vibrant, diverse campuses that serve their communities and foster key partnerships that contribute to the economy and quality of life in the region, state, and beyond.</w:t>
      </w:r>
    </w:p>
    <w:p w14:paraId="4D004890" w14:textId="77777777" w:rsidR="00C667A0" w:rsidRPr="00C667A0" w:rsidRDefault="00C667A0" w:rsidP="00C667A0">
      <w:pPr>
        <w:pStyle w:val="Heading1"/>
        <w:spacing w:before="2" w:line="274" w:lineRule="exact"/>
        <w:ind w:left="6180"/>
        <w:rPr>
          <w:rFonts w:asciiTheme="minorHAnsi" w:hAnsiTheme="minorHAnsi" w:cstheme="minorHAnsi"/>
        </w:rPr>
      </w:pPr>
      <w:r w:rsidRPr="00C667A0">
        <w:rPr>
          <w:rFonts w:asciiTheme="minorHAnsi" w:hAnsiTheme="minorHAnsi" w:cstheme="minorHAnsi"/>
        </w:rPr>
        <w:t>MISSION</w:t>
      </w:r>
    </w:p>
    <w:p w14:paraId="1EEC9734" w14:textId="77777777" w:rsidR="00C667A0" w:rsidRPr="00C667A0" w:rsidRDefault="00C667A0" w:rsidP="00C667A0">
      <w:pPr>
        <w:pStyle w:val="BodyText"/>
        <w:spacing w:before="240" w:line="272" w:lineRule="exact"/>
        <w:ind w:left="220"/>
        <w:rPr>
          <w:rFonts w:asciiTheme="minorHAnsi" w:hAnsiTheme="minorHAnsi" w:cstheme="minorHAnsi"/>
        </w:rPr>
      </w:pPr>
      <w:r w:rsidRPr="00C667A0">
        <w:rPr>
          <w:rFonts w:asciiTheme="minorHAnsi" w:hAnsiTheme="minorHAnsi" w:cstheme="minorHAnsi"/>
        </w:rPr>
        <w:t>The University of Arkansas at Monticello is a society of learners committed to individual achievement by:</w:t>
      </w:r>
    </w:p>
    <w:p w14:paraId="75716607" w14:textId="77777777" w:rsidR="00C667A0" w:rsidRPr="00C667A0" w:rsidRDefault="00C667A0" w:rsidP="00C667A0">
      <w:pPr>
        <w:pStyle w:val="ListParagraph"/>
        <w:numPr>
          <w:ilvl w:val="0"/>
          <w:numId w:val="9"/>
        </w:numPr>
        <w:tabs>
          <w:tab w:val="left" w:pos="360"/>
        </w:tabs>
        <w:spacing w:before="240" w:line="275" w:lineRule="exact"/>
        <w:ind w:firstLine="0"/>
        <w:rPr>
          <w:rFonts w:asciiTheme="minorHAnsi" w:hAnsiTheme="minorHAnsi" w:cstheme="minorHAnsi"/>
          <w:sz w:val="24"/>
          <w:szCs w:val="24"/>
        </w:rPr>
      </w:pPr>
      <w:r w:rsidRPr="00C667A0">
        <w:rPr>
          <w:rFonts w:asciiTheme="minorHAnsi" w:hAnsiTheme="minorHAnsi" w:cstheme="minorHAnsi"/>
          <w:sz w:val="24"/>
          <w:szCs w:val="24"/>
        </w:rPr>
        <w:t xml:space="preserve">Fostering </w:t>
      </w:r>
      <w:proofErr w:type="gramStart"/>
      <w:r w:rsidRPr="00C667A0">
        <w:rPr>
          <w:rFonts w:asciiTheme="minorHAnsi" w:hAnsiTheme="minorHAnsi" w:cstheme="minorHAnsi"/>
          <w:sz w:val="24"/>
          <w:szCs w:val="24"/>
        </w:rPr>
        <w:t>a quality</w:t>
      </w:r>
      <w:proofErr w:type="gramEnd"/>
      <w:r w:rsidRPr="00C667A0">
        <w:rPr>
          <w:rFonts w:asciiTheme="minorHAnsi" w:hAnsiTheme="minorHAnsi" w:cstheme="minorHAnsi"/>
          <w:sz w:val="24"/>
          <w:szCs w:val="24"/>
        </w:rPr>
        <w:t>, comprehensive, and seamless education for diverse learners to succeed in a global</w:t>
      </w:r>
      <w:r w:rsidRPr="00C667A0">
        <w:rPr>
          <w:rFonts w:asciiTheme="minorHAnsi" w:hAnsiTheme="minorHAnsi" w:cstheme="minorHAnsi"/>
          <w:spacing w:val="-8"/>
          <w:sz w:val="24"/>
          <w:szCs w:val="24"/>
        </w:rPr>
        <w:t xml:space="preserve"> </w:t>
      </w:r>
      <w:proofErr w:type="gramStart"/>
      <w:r w:rsidRPr="00C667A0">
        <w:rPr>
          <w:rFonts w:asciiTheme="minorHAnsi" w:hAnsiTheme="minorHAnsi" w:cstheme="minorHAnsi"/>
          <w:sz w:val="24"/>
          <w:szCs w:val="24"/>
        </w:rPr>
        <w:t>environment;</w:t>
      </w:r>
      <w:proofErr w:type="gramEnd"/>
    </w:p>
    <w:p w14:paraId="1A6406F8" w14:textId="77777777" w:rsidR="00C667A0" w:rsidRPr="00C667A0" w:rsidRDefault="00C667A0" w:rsidP="00C667A0">
      <w:pPr>
        <w:pStyle w:val="ListParagraph"/>
        <w:numPr>
          <w:ilvl w:val="0"/>
          <w:numId w:val="9"/>
        </w:numPr>
        <w:tabs>
          <w:tab w:val="left" w:pos="360"/>
        </w:tabs>
        <w:spacing w:before="240"/>
        <w:ind w:right="552" w:firstLine="0"/>
        <w:rPr>
          <w:rFonts w:asciiTheme="minorHAnsi" w:hAnsiTheme="minorHAnsi" w:cstheme="minorHAnsi"/>
          <w:sz w:val="24"/>
          <w:szCs w:val="24"/>
        </w:rPr>
      </w:pPr>
      <w:r w:rsidRPr="00C667A0">
        <w:rPr>
          <w:rFonts w:asciiTheme="minorHAnsi" w:hAnsiTheme="minorHAnsi" w:cstheme="minorHAnsi"/>
          <w:sz w:val="24"/>
          <w:szCs w:val="24"/>
        </w:rPr>
        <w:t xml:space="preserve">Serving the communities of Arkansas and beyond to improve the quality of life as well as generate, enrich, and sustain economic </w:t>
      </w:r>
      <w:proofErr w:type="gramStart"/>
      <w:r w:rsidRPr="00C667A0">
        <w:rPr>
          <w:rFonts w:asciiTheme="minorHAnsi" w:hAnsiTheme="minorHAnsi" w:cstheme="minorHAnsi"/>
          <w:sz w:val="24"/>
          <w:szCs w:val="24"/>
        </w:rPr>
        <w:t>development;</w:t>
      </w:r>
      <w:proofErr w:type="gramEnd"/>
    </w:p>
    <w:p w14:paraId="0A6C0547" w14:textId="77777777" w:rsidR="00C667A0" w:rsidRPr="00C667A0" w:rsidRDefault="00C667A0" w:rsidP="00C667A0">
      <w:pPr>
        <w:pStyle w:val="ListParagraph"/>
        <w:numPr>
          <w:ilvl w:val="0"/>
          <w:numId w:val="9"/>
        </w:numPr>
        <w:tabs>
          <w:tab w:val="left" w:pos="360"/>
        </w:tabs>
        <w:spacing w:before="240"/>
        <w:ind w:right="519" w:firstLine="0"/>
        <w:rPr>
          <w:rFonts w:asciiTheme="minorHAnsi" w:hAnsiTheme="minorHAnsi" w:cstheme="minorHAnsi"/>
          <w:sz w:val="24"/>
          <w:szCs w:val="24"/>
        </w:rPr>
      </w:pPr>
      <w:r w:rsidRPr="00C667A0">
        <w:rPr>
          <w:rFonts w:asciiTheme="minorHAnsi" w:hAnsiTheme="minorHAnsi" w:cstheme="minorHAnsi"/>
          <w:sz w:val="24"/>
          <w:szCs w:val="24"/>
        </w:rPr>
        <w:t xml:space="preserve">Promoting innovative leadership, scholarship, and research which will </w:t>
      </w:r>
      <w:proofErr w:type="gramStart"/>
      <w:r w:rsidRPr="00C667A0">
        <w:rPr>
          <w:rFonts w:asciiTheme="minorHAnsi" w:hAnsiTheme="minorHAnsi" w:cstheme="minorHAnsi"/>
          <w:sz w:val="24"/>
          <w:szCs w:val="24"/>
        </w:rPr>
        <w:t>provide for</w:t>
      </w:r>
      <w:proofErr w:type="gramEnd"/>
      <w:r w:rsidRPr="00C667A0">
        <w:rPr>
          <w:rFonts w:asciiTheme="minorHAnsi" w:hAnsiTheme="minorHAnsi" w:cstheme="minorHAnsi"/>
          <w:sz w:val="24"/>
          <w:szCs w:val="24"/>
        </w:rPr>
        <w:t xml:space="preserve"> entrepreneurial endeavors and service</w:t>
      </w:r>
      <w:r w:rsidRPr="00C667A0">
        <w:rPr>
          <w:rFonts w:asciiTheme="minorHAnsi" w:hAnsiTheme="minorHAnsi" w:cstheme="minorHAnsi"/>
          <w:spacing w:val="-30"/>
          <w:sz w:val="24"/>
          <w:szCs w:val="24"/>
        </w:rPr>
        <w:t xml:space="preserve"> </w:t>
      </w:r>
      <w:r w:rsidRPr="00C667A0">
        <w:rPr>
          <w:rFonts w:asciiTheme="minorHAnsi" w:hAnsiTheme="minorHAnsi" w:cstheme="minorHAnsi"/>
          <w:sz w:val="24"/>
          <w:szCs w:val="24"/>
        </w:rPr>
        <w:t xml:space="preserve">learning </w:t>
      </w:r>
      <w:proofErr w:type="gramStart"/>
      <w:r w:rsidRPr="00C667A0">
        <w:rPr>
          <w:rFonts w:asciiTheme="minorHAnsi" w:hAnsiTheme="minorHAnsi" w:cstheme="minorHAnsi"/>
          <w:sz w:val="24"/>
          <w:szCs w:val="24"/>
        </w:rPr>
        <w:t>opportunities;</w:t>
      </w:r>
      <w:proofErr w:type="gramEnd"/>
    </w:p>
    <w:p w14:paraId="6D133C92" w14:textId="77777777" w:rsidR="00C667A0" w:rsidRPr="00C667A0" w:rsidRDefault="00C667A0" w:rsidP="00C667A0">
      <w:pPr>
        <w:pStyle w:val="ListParagraph"/>
        <w:numPr>
          <w:ilvl w:val="0"/>
          <w:numId w:val="9"/>
        </w:numPr>
        <w:tabs>
          <w:tab w:val="left" w:pos="360"/>
        </w:tabs>
        <w:spacing w:before="240"/>
        <w:ind w:left="359" w:hanging="139"/>
        <w:rPr>
          <w:rFonts w:asciiTheme="minorHAnsi" w:hAnsiTheme="minorHAnsi" w:cstheme="minorHAnsi"/>
          <w:sz w:val="24"/>
          <w:szCs w:val="24"/>
        </w:rPr>
      </w:pPr>
      <w:r w:rsidRPr="00C667A0">
        <w:rPr>
          <w:rFonts w:asciiTheme="minorHAnsi" w:hAnsiTheme="minorHAnsi" w:cstheme="minorHAnsi"/>
          <w:sz w:val="24"/>
          <w:szCs w:val="24"/>
        </w:rPr>
        <w:t>Creating a synergistic culture of safety, collegiality, and productivity which engages a diverse community of</w:t>
      </w:r>
      <w:r w:rsidRPr="00C667A0">
        <w:rPr>
          <w:rFonts w:asciiTheme="minorHAnsi" w:hAnsiTheme="minorHAnsi" w:cstheme="minorHAnsi"/>
          <w:spacing w:val="-24"/>
          <w:sz w:val="24"/>
          <w:szCs w:val="24"/>
        </w:rPr>
        <w:t xml:space="preserve"> </w:t>
      </w:r>
      <w:r w:rsidRPr="00C667A0">
        <w:rPr>
          <w:rFonts w:asciiTheme="minorHAnsi" w:hAnsiTheme="minorHAnsi" w:cstheme="minorHAnsi"/>
          <w:sz w:val="24"/>
          <w:szCs w:val="24"/>
        </w:rPr>
        <w:t>learners.</w:t>
      </w:r>
    </w:p>
    <w:p w14:paraId="1607ADB2" w14:textId="77777777" w:rsidR="00C667A0" w:rsidRPr="00C667A0" w:rsidRDefault="00C667A0" w:rsidP="00C667A0">
      <w:pPr>
        <w:pStyle w:val="BodyText"/>
        <w:spacing w:before="240"/>
        <w:rPr>
          <w:rFonts w:asciiTheme="minorHAnsi" w:hAnsiTheme="minorHAnsi" w:cstheme="minorHAnsi"/>
        </w:rPr>
      </w:pPr>
    </w:p>
    <w:p w14:paraId="3F9F347F" w14:textId="77777777" w:rsidR="00C667A0" w:rsidRPr="00C667A0" w:rsidRDefault="00C667A0" w:rsidP="00C667A0">
      <w:pPr>
        <w:pStyle w:val="Heading1"/>
        <w:spacing w:line="274" w:lineRule="exact"/>
        <w:rPr>
          <w:rFonts w:asciiTheme="minorHAnsi" w:hAnsiTheme="minorHAnsi" w:cstheme="minorHAnsi"/>
        </w:rPr>
      </w:pPr>
      <w:r w:rsidRPr="00C667A0">
        <w:rPr>
          <w:rFonts w:asciiTheme="minorHAnsi" w:hAnsiTheme="minorHAnsi" w:cstheme="minorHAnsi"/>
        </w:rPr>
        <w:t>CORE VALUES:</w:t>
      </w:r>
    </w:p>
    <w:p w14:paraId="59ADB3C4" w14:textId="77777777" w:rsidR="00C667A0" w:rsidRPr="00C667A0" w:rsidRDefault="00C667A0" w:rsidP="00C667A0">
      <w:pPr>
        <w:pStyle w:val="ListParagraph"/>
        <w:numPr>
          <w:ilvl w:val="0"/>
          <w:numId w:val="9"/>
        </w:numPr>
        <w:tabs>
          <w:tab w:val="left" w:pos="360"/>
        </w:tabs>
        <w:spacing w:before="240"/>
        <w:ind w:right="877" w:firstLine="0"/>
        <w:rPr>
          <w:rFonts w:asciiTheme="minorHAnsi" w:hAnsiTheme="minorHAnsi" w:cstheme="minorHAnsi"/>
          <w:sz w:val="24"/>
          <w:szCs w:val="24"/>
        </w:rPr>
      </w:pPr>
      <w:r w:rsidRPr="00C667A0">
        <w:rPr>
          <w:rFonts w:asciiTheme="minorHAnsi" w:hAnsiTheme="minorHAnsi" w:cstheme="minorHAnsi"/>
          <w:i/>
          <w:sz w:val="24"/>
          <w:szCs w:val="24"/>
        </w:rPr>
        <w:t>Ethic of Care</w:t>
      </w:r>
      <w:r w:rsidRPr="00C667A0">
        <w:rPr>
          <w:rFonts w:asciiTheme="minorHAnsi" w:hAnsiTheme="minorHAnsi" w:cstheme="minorHAnsi"/>
          <w:sz w:val="24"/>
          <w:szCs w:val="24"/>
        </w:rPr>
        <w:t>: We care for those in our UAM community from a holistic perspective by supporting them in times of need</w:t>
      </w:r>
      <w:r w:rsidRPr="00C667A0">
        <w:rPr>
          <w:rFonts w:asciiTheme="minorHAnsi" w:hAnsiTheme="minorHAnsi" w:cstheme="minorHAnsi"/>
          <w:spacing w:val="-28"/>
          <w:sz w:val="24"/>
          <w:szCs w:val="24"/>
        </w:rPr>
        <w:t xml:space="preserve"> </w:t>
      </w:r>
      <w:r w:rsidRPr="00C667A0">
        <w:rPr>
          <w:rFonts w:asciiTheme="minorHAnsi" w:hAnsiTheme="minorHAnsi" w:cstheme="minorHAnsi"/>
          <w:sz w:val="24"/>
          <w:szCs w:val="24"/>
        </w:rPr>
        <w:t>and engaging them in ways that inspire and</w:t>
      </w:r>
      <w:r w:rsidRPr="00C667A0">
        <w:rPr>
          <w:rFonts w:asciiTheme="minorHAnsi" w:hAnsiTheme="minorHAnsi" w:cstheme="minorHAnsi"/>
          <w:spacing w:val="-7"/>
          <w:sz w:val="24"/>
          <w:szCs w:val="24"/>
        </w:rPr>
        <w:t xml:space="preserve"> </w:t>
      </w:r>
      <w:r w:rsidRPr="00C667A0">
        <w:rPr>
          <w:rFonts w:asciiTheme="minorHAnsi" w:hAnsiTheme="minorHAnsi" w:cstheme="minorHAnsi"/>
          <w:sz w:val="24"/>
          <w:szCs w:val="24"/>
        </w:rPr>
        <w:t>mentor.</w:t>
      </w:r>
    </w:p>
    <w:p w14:paraId="77D658EA" w14:textId="77777777" w:rsidR="00C667A0" w:rsidRPr="00C667A0" w:rsidRDefault="00C667A0" w:rsidP="00C667A0">
      <w:pPr>
        <w:pStyle w:val="ListParagraph"/>
        <w:numPr>
          <w:ilvl w:val="0"/>
          <w:numId w:val="9"/>
        </w:numPr>
        <w:tabs>
          <w:tab w:val="left" w:pos="360"/>
        </w:tabs>
        <w:spacing w:before="240"/>
        <w:ind w:right="1173" w:firstLine="0"/>
        <w:rPr>
          <w:rFonts w:asciiTheme="minorHAnsi" w:hAnsiTheme="minorHAnsi" w:cstheme="minorHAnsi"/>
          <w:sz w:val="24"/>
          <w:szCs w:val="24"/>
        </w:rPr>
      </w:pPr>
      <w:r w:rsidRPr="00C667A0">
        <w:rPr>
          <w:rFonts w:asciiTheme="minorHAnsi" w:hAnsiTheme="minorHAnsi" w:cstheme="minorHAnsi"/>
          <w:i/>
          <w:sz w:val="24"/>
          <w:szCs w:val="24"/>
        </w:rPr>
        <w:t>Professionalism</w:t>
      </w:r>
      <w:r w:rsidRPr="00C667A0">
        <w:rPr>
          <w:rFonts w:asciiTheme="minorHAnsi" w:hAnsiTheme="minorHAnsi" w:cstheme="minorHAnsi"/>
          <w:sz w:val="24"/>
          <w:szCs w:val="24"/>
        </w:rPr>
        <w:t>: We promote personal integrity, a culture of servant leadership responsive to individuals’ needs as well as responsible stewardship of</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resources.</w:t>
      </w:r>
    </w:p>
    <w:p w14:paraId="751E0CBB" w14:textId="77777777" w:rsidR="00C667A0" w:rsidRPr="00C667A0" w:rsidRDefault="00C667A0" w:rsidP="00C667A0">
      <w:pPr>
        <w:pStyle w:val="ListParagraph"/>
        <w:numPr>
          <w:ilvl w:val="0"/>
          <w:numId w:val="9"/>
        </w:numPr>
        <w:tabs>
          <w:tab w:val="left" w:pos="360"/>
        </w:tabs>
        <w:spacing w:before="240"/>
        <w:ind w:right="198" w:firstLine="0"/>
        <w:rPr>
          <w:rFonts w:asciiTheme="minorHAnsi" w:hAnsiTheme="minorHAnsi" w:cstheme="minorHAnsi"/>
          <w:sz w:val="24"/>
          <w:szCs w:val="24"/>
        </w:rPr>
      </w:pPr>
      <w:r w:rsidRPr="00C667A0">
        <w:rPr>
          <w:rFonts w:asciiTheme="minorHAnsi" w:hAnsiTheme="minorHAnsi" w:cstheme="minorHAnsi"/>
          <w:i/>
          <w:sz w:val="24"/>
          <w:szCs w:val="24"/>
        </w:rPr>
        <w:t>Collaboration</w:t>
      </w:r>
      <w:r w:rsidRPr="00C667A0">
        <w:rPr>
          <w:rFonts w:asciiTheme="minorHAnsi" w:hAnsiTheme="minorHAnsi" w:cstheme="minorHAnsi"/>
          <w:sz w:val="24"/>
          <w:szCs w:val="24"/>
        </w:rPr>
        <w:t>: We foster a collegial culture that encourages open communication, cooperation, leadership, and teamwork, as well</w:t>
      </w:r>
      <w:r w:rsidRPr="00C667A0">
        <w:rPr>
          <w:rFonts w:asciiTheme="minorHAnsi" w:hAnsiTheme="minorHAnsi" w:cstheme="minorHAnsi"/>
          <w:spacing w:val="-21"/>
          <w:sz w:val="24"/>
          <w:szCs w:val="24"/>
        </w:rPr>
        <w:t xml:space="preserve"> </w:t>
      </w:r>
      <w:r w:rsidRPr="00C667A0">
        <w:rPr>
          <w:rFonts w:asciiTheme="minorHAnsi" w:hAnsiTheme="minorHAnsi" w:cstheme="minorHAnsi"/>
          <w:sz w:val="24"/>
          <w:szCs w:val="24"/>
        </w:rPr>
        <w:t>as shared</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responsibility.</w:t>
      </w:r>
    </w:p>
    <w:p w14:paraId="1CDB485D" w14:textId="77777777" w:rsidR="00C667A0" w:rsidRPr="00C667A0" w:rsidRDefault="00C667A0" w:rsidP="00C667A0">
      <w:pPr>
        <w:pStyle w:val="ListParagraph"/>
        <w:numPr>
          <w:ilvl w:val="0"/>
          <w:numId w:val="9"/>
        </w:numPr>
        <w:tabs>
          <w:tab w:val="left" w:pos="360"/>
        </w:tabs>
        <w:spacing w:before="240"/>
        <w:ind w:right="666" w:firstLine="0"/>
        <w:rPr>
          <w:rFonts w:asciiTheme="minorHAnsi" w:hAnsiTheme="minorHAnsi" w:cstheme="minorHAnsi"/>
          <w:sz w:val="24"/>
          <w:szCs w:val="24"/>
        </w:rPr>
      </w:pPr>
      <w:r w:rsidRPr="00C667A0">
        <w:rPr>
          <w:rFonts w:asciiTheme="minorHAnsi" w:hAnsiTheme="minorHAnsi" w:cstheme="minorHAnsi"/>
          <w:i/>
          <w:sz w:val="24"/>
          <w:szCs w:val="24"/>
        </w:rPr>
        <w:lastRenderedPageBreak/>
        <w:t>Evidence-based Decision Making</w:t>
      </w:r>
      <w:r w:rsidRPr="00C667A0">
        <w:rPr>
          <w:rFonts w:asciiTheme="minorHAnsi" w:hAnsiTheme="minorHAnsi" w:cstheme="minorHAnsi"/>
          <w:sz w:val="24"/>
          <w:szCs w:val="24"/>
        </w:rPr>
        <w:t>: We improve practices and foster innovation through assessment, research, and evaluation</w:t>
      </w:r>
      <w:r w:rsidRPr="00C667A0">
        <w:rPr>
          <w:rFonts w:asciiTheme="minorHAnsi" w:hAnsiTheme="minorHAnsi" w:cstheme="minorHAnsi"/>
          <w:spacing w:val="-27"/>
          <w:sz w:val="24"/>
          <w:szCs w:val="24"/>
        </w:rPr>
        <w:t xml:space="preserve"> </w:t>
      </w:r>
      <w:r w:rsidRPr="00C667A0">
        <w:rPr>
          <w:rFonts w:asciiTheme="minorHAnsi" w:hAnsiTheme="minorHAnsi" w:cstheme="minorHAnsi"/>
          <w:sz w:val="24"/>
          <w:szCs w:val="24"/>
        </w:rPr>
        <w:t>for continuous</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improvement.</w:t>
      </w:r>
    </w:p>
    <w:p w14:paraId="2373D6F4" w14:textId="77777777" w:rsidR="00C667A0" w:rsidRPr="00C667A0" w:rsidRDefault="00C667A0" w:rsidP="00C667A0">
      <w:pPr>
        <w:pStyle w:val="ListParagraph"/>
        <w:numPr>
          <w:ilvl w:val="0"/>
          <w:numId w:val="9"/>
        </w:numPr>
        <w:tabs>
          <w:tab w:val="left" w:pos="360"/>
        </w:tabs>
        <w:spacing w:before="240"/>
        <w:ind w:right="400" w:firstLine="0"/>
        <w:rPr>
          <w:rFonts w:asciiTheme="minorHAnsi" w:hAnsiTheme="minorHAnsi" w:cstheme="minorHAnsi"/>
          <w:sz w:val="24"/>
          <w:szCs w:val="24"/>
        </w:rPr>
      </w:pPr>
      <w:r w:rsidRPr="00C667A0">
        <w:rPr>
          <w:rFonts w:asciiTheme="minorHAnsi" w:hAnsiTheme="minorHAnsi" w:cstheme="minorHAnsi"/>
          <w:i/>
          <w:sz w:val="24"/>
          <w:szCs w:val="24"/>
        </w:rPr>
        <w:t>Diversity</w:t>
      </w:r>
      <w:r w:rsidRPr="00C667A0">
        <w:rPr>
          <w:rFonts w:asciiTheme="minorHAnsi" w:hAnsiTheme="minorHAnsi" w:cstheme="minorHAnsi"/>
          <w:sz w:val="24"/>
          <w:szCs w:val="24"/>
        </w:rPr>
        <w:t>: We embrace difference by cultivating inclusiveness and respect of both people and points of view and by promoting not only tolerance and acceptance, but also support and</w:t>
      </w:r>
      <w:r w:rsidRPr="00C667A0">
        <w:rPr>
          <w:rFonts w:asciiTheme="minorHAnsi" w:hAnsiTheme="minorHAnsi" w:cstheme="minorHAnsi"/>
          <w:spacing w:val="-6"/>
          <w:sz w:val="24"/>
          <w:szCs w:val="24"/>
        </w:rPr>
        <w:t xml:space="preserve"> </w:t>
      </w:r>
      <w:r w:rsidRPr="00C667A0">
        <w:rPr>
          <w:rFonts w:asciiTheme="minorHAnsi" w:hAnsiTheme="minorHAnsi" w:cstheme="minorHAnsi"/>
          <w:sz w:val="24"/>
          <w:szCs w:val="24"/>
        </w:rPr>
        <w:t>advocacy.</w:t>
      </w:r>
    </w:p>
    <w:p w14:paraId="2E0A06D7" w14:textId="77777777" w:rsidR="00C667A0" w:rsidRPr="00C667A0" w:rsidRDefault="00C667A0" w:rsidP="00C667A0">
      <w:pPr>
        <w:pStyle w:val="BodyText"/>
        <w:spacing w:before="240"/>
        <w:rPr>
          <w:rFonts w:asciiTheme="minorHAnsi" w:hAnsiTheme="minorHAnsi" w:cstheme="minorHAnsi"/>
        </w:rPr>
      </w:pPr>
    </w:p>
    <w:p w14:paraId="51B5226C" w14:textId="77777777" w:rsidR="00C667A0" w:rsidRPr="00C667A0" w:rsidRDefault="00C667A0" w:rsidP="00C667A0">
      <w:pPr>
        <w:pStyle w:val="Heading1"/>
        <w:spacing w:line="274" w:lineRule="exact"/>
        <w:rPr>
          <w:rFonts w:asciiTheme="minorHAnsi" w:hAnsiTheme="minorHAnsi" w:cstheme="minorHAnsi"/>
        </w:rPr>
      </w:pPr>
      <w:r w:rsidRPr="00C667A0">
        <w:rPr>
          <w:rFonts w:asciiTheme="minorHAnsi" w:hAnsiTheme="minorHAnsi" w:cstheme="minorHAnsi"/>
        </w:rPr>
        <w:t>UAM STUDENT LEARNING OUTCOMES:</w:t>
      </w:r>
    </w:p>
    <w:p w14:paraId="2CF66B8B" w14:textId="77777777" w:rsidR="00C667A0" w:rsidRPr="00C667A0" w:rsidRDefault="00C667A0" w:rsidP="00C667A0">
      <w:pPr>
        <w:pStyle w:val="ListParagraph"/>
        <w:numPr>
          <w:ilvl w:val="0"/>
          <w:numId w:val="8"/>
        </w:numPr>
        <w:tabs>
          <w:tab w:val="left" w:pos="360"/>
        </w:tabs>
        <w:spacing w:before="240"/>
        <w:ind w:right="651" w:firstLine="0"/>
        <w:rPr>
          <w:rFonts w:asciiTheme="minorHAnsi" w:hAnsiTheme="minorHAnsi" w:cstheme="minorHAnsi"/>
          <w:sz w:val="24"/>
          <w:szCs w:val="24"/>
        </w:rPr>
      </w:pPr>
      <w:r w:rsidRPr="00C667A0">
        <w:rPr>
          <w:rFonts w:asciiTheme="minorHAnsi" w:hAnsiTheme="minorHAnsi" w:cstheme="minorHAnsi"/>
          <w:i/>
          <w:sz w:val="24"/>
          <w:szCs w:val="24"/>
        </w:rPr>
        <w:t xml:space="preserve">Communication: </w:t>
      </w:r>
      <w:r w:rsidRPr="00C667A0">
        <w:rPr>
          <w:rFonts w:asciiTheme="minorHAnsi" w:hAnsiTheme="minorHAnsi" w:cstheme="minorHAnsi"/>
          <w:sz w:val="24"/>
          <w:szCs w:val="24"/>
        </w:rPr>
        <w:t>Students will communicate effectively in social, academic, and professional contexts using a variety of</w:t>
      </w:r>
      <w:r w:rsidRPr="00C667A0">
        <w:rPr>
          <w:rFonts w:asciiTheme="minorHAnsi" w:hAnsiTheme="minorHAnsi" w:cstheme="minorHAnsi"/>
          <w:spacing w:val="-23"/>
          <w:sz w:val="24"/>
          <w:szCs w:val="24"/>
        </w:rPr>
        <w:t xml:space="preserve"> </w:t>
      </w:r>
      <w:r w:rsidRPr="00C667A0">
        <w:rPr>
          <w:rFonts w:asciiTheme="minorHAnsi" w:hAnsiTheme="minorHAnsi" w:cstheme="minorHAnsi"/>
          <w:sz w:val="24"/>
          <w:szCs w:val="24"/>
        </w:rPr>
        <w:t>means, including written, oral, quantitative, and/or visual modes as appropriate to topic, audience, and</w:t>
      </w:r>
      <w:r w:rsidRPr="00C667A0">
        <w:rPr>
          <w:rFonts w:asciiTheme="minorHAnsi" w:hAnsiTheme="minorHAnsi" w:cstheme="minorHAnsi"/>
          <w:spacing w:val="-8"/>
          <w:sz w:val="24"/>
          <w:szCs w:val="24"/>
        </w:rPr>
        <w:t xml:space="preserve"> </w:t>
      </w:r>
      <w:r w:rsidRPr="00C667A0">
        <w:rPr>
          <w:rFonts w:asciiTheme="minorHAnsi" w:hAnsiTheme="minorHAnsi" w:cstheme="minorHAnsi"/>
          <w:sz w:val="24"/>
          <w:szCs w:val="24"/>
        </w:rPr>
        <w:t>discipline.</w:t>
      </w:r>
    </w:p>
    <w:p w14:paraId="048872F7" w14:textId="77777777" w:rsidR="00C667A0" w:rsidRPr="00C667A0" w:rsidRDefault="00C667A0" w:rsidP="00C667A0">
      <w:pPr>
        <w:pStyle w:val="ListParagraph"/>
        <w:numPr>
          <w:ilvl w:val="0"/>
          <w:numId w:val="8"/>
        </w:numPr>
        <w:tabs>
          <w:tab w:val="left" w:pos="360"/>
        </w:tabs>
        <w:spacing w:before="240"/>
        <w:ind w:right="761" w:firstLine="0"/>
        <w:rPr>
          <w:rFonts w:asciiTheme="minorHAnsi" w:hAnsiTheme="minorHAnsi" w:cstheme="minorHAnsi"/>
          <w:sz w:val="24"/>
          <w:szCs w:val="24"/>
        </w:rPr>
      </w:pPr>
      <w:r w:rsidRPr="00C667A0">
        <w:rPr>
          <w:rFonts w:asciiTheme="minorHAnsi" w:hAnsiTheme="minorHAnsi" w:cstheme="minorHAnsi"/>
          <w:i/>
          <w:sz w:val="24"/>
          <w:szCs w:val="24"/>
        </w:rPr>
        <w:t xml:space="preserve">Critical Thinking: </w:t>
      </w:r>
      <w:r w:rsidRPr="00C667A0">
        <w:rPr>
          <w:rFonts w:asciiTheme="minorHAnsi" w:hAnsiTheme="minorHAnsi" w:cstheme="minorHAnsi"/>
          <w:sz w:val="24"/>
          <w:szCs w:val="24"/>
        </w:rPr>
        <w:t>Students will demonstrate critical thinking in evaluating all forms of persuasion and/or ideas, in formulating innovative strategies, and in solving</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problems.</w:t>
      </w:r>
    </w:p>
    <w:p w14:paraId="01AF1B71" w14:textId="77777777" w:rsidR="00C667A0" w:rsidRPr="00C667A0" w:rsidRDefault="00C667A0" w:rsidP="00C667A0">
      <w:pPr>
        <w:pStyle w:val="ListParagraph"/>
        <w:numPr>
          <w:ilvl w:val="0"/>
          <w:numId w:val="8"/>
        </w:numPr>
        <w:tabs>
          <w:tab w:val="left" w:pos="360"/>
        </w:tabs>
        <w:spacing w:before="240"/>
        <w:ind w:right="622" w:firstLine="0"/>
        <w:rPr>
          <w:rFonts w:asciiTheme="minorHAnsi" w:hAnsiTheme="minorHAnsi" w:cstheme="minorHAnsi"/>
          <w:sz w:val="24"/>
          <w:szCs w:val="24"/>
        </w:rPr>
      </w:pPr>
      <w:r w:rsidRPr="00C667A0">
        <w:rPr>
          <w:rFonts w:asciiTheme="minorHAnsi" w:hAnsiTheme="minorHAnsi" w:cstheme="minorHAnsi"/>
          <w:i/>
          <w:sz w:val="24"/>
          <w:szCs w:val="24"/>
        </w:rPr>
        <w:t xml:space="preserve">Global Learning: </w:t>
      </w:r>
      <w:r w:rsidRPr="00C667A0">
        <w:rPr>
          <w:rFonts w:asciiTheme="minorHAnsi" w:hAnsiTheme="minorHAnsi" w:cstheme="minorHAnsi"/>
          <w:sz w:val="24"/>
          <w:szCs w:val="24"/>
        </w:rPr>
        <w:t xml:space="preserve">Students </w:t>
      </w:r>
      <w:proofErr w:type="gramStart"/>
      <w:r w:rsidRPr="00C667A0">
        <w:rPr>
          <w:rFonts w:asciiTheme="minorHAnsi" w:hAnsiTheme="minorHAnsi" w:cstheme="minorHAnsi"/>
          <w:sz w:val="24"/>
          <w:szCs w:val="24"/>
        </w:rPr>
        <w:t>will demonstrate</w:t>
      </w:r>
      <w:proofErr w:type="gramEnd"/>
      <w:r w:rsidRPr="00C667A0">
        <w:rPr>
          <w:rFonts w:asciiTheme="minorHAnsi" w:hAnsiTheme="minorHAnsi" w:cstheme="minorHAnsi"/>
          <w:sz w:val="24"/>
          <w:szCs w:val="24"/>
        </w:rPr>
        <w:t xml:space="preserve"> sensitivity to and understanding of diversity issues pertaining to race, ethnicity,</w:t>
      </w:r>
      <w:r w:rsidRPr="00C667A0">
        <w:rPr>
          <w:rFonts w:asciiTheme="minorHAnsi" w:hAnsiTheme="minorHAnsi" w:cstheme="minorHAnsi"/>
          <w:spacing w:val="-29"/>
          <w:sz w:val="24"/>
          <w:szCs w:val="24"/>
        </w:rPr>
        <w:t xml:space="preserve"> </w:t>
      </w:r>
      <w:r w:rsidRPr="00C667A0">
        <w:rPr>
          <w:rFonts w:asciiTheme="minorHAnsi" w:hAnsiTheme="minorHAnsi" w:cstheme="minorHAnsi"/>
          <w:sz w:val="24"/>
          <w:szCs w:val="24"/>
        </w:rPr>
        <w:t>and gender and will be capable of anticipating how their actions affect campus, local, and global</w:t>
      </w:r>
      <w:r w:rsidRPr="00C667A0">
        <w:rPr>
          <w:rFonts w:asciiTheme="minorHAnsi" w:hAnsiTheme="minorHAnsi" w:cstheme="minorHAnsi"/>
          <w:spacing w:val="-8"/>
          <w:sz w:val="24"/>
          <w:szCs w:val="24"/>
        </w:rPr>
        <w:t xml:space="preserve"> </w:t>
      </w:r>
      <w:r w:rsidRPr="00C667A0">
        <w:rPr>
          <w:rFonts w:asciiTheme="minorHAnsi" w:hAnsiTheme="minorHAnsi" w:cstheme="minorHAnsi"/>
          <w:sz w:val="24"/>
          <w:szCs w:val="24"/>
        </w:rPr>
        <w:t>communities.</w:t>
      </w:r>
    </w:p>
    <w:p w14:paraId="35BC69E3" w14:textId="77777777" w:rsidR="00C667A0" w:rsidRPr="00C667A0" w:rsidRDefault="00C667A0" w:rsidP="00C667A0">
      <w:pPr>
        <w:pStyle w:val="ListParagraph"/>
        <w:numPr>
          <w:ilvl w:val="0"/>
          <w:numId w:val="8"/>
        </w:numPr>
        <w:tabs>
          <w:tab w:val="left" w:pos="360"/>
        </w:tabs>
        <w:spacing w:before="240"/>
        <w:ind w:right="900" w:firstLine="0"/>
        <w:rPr>
          <w:rFonts w:asciiTheme="minorHAnsi" w:hAnsiTheme="minorHAnsi" w:cstheme="minorHAnsi"/>
          <w:sz w:val="24"/>
          <w:szCs w:val="24"/>
        </w:rPr>
      </w:pPr>
      <w:r w:rsidRPr="00C667A0">
        <w:rPr>
          <w:rFonts w:asciiTheme="minorHAnsi" w:hAnsiTheme="minorHAnsi" w:cstheme="minorHAnsi"/>
          <w:i/>
          <w:sz w:val="24"/>
          <w:szCs w:val="24"/>
        </w:rPr>
        <w:t xml:space="preserve">Teamwork: </w:t>
      </w:r>
      <w:r w:rsidRPr="00C667A0">
        <w:rPr>
          <w:rFonts w:asciiTheme="minorHAnsi" w:hAnsiTheme="minorHAnsi" w:cstheme="minorHAnsi"/>
          <w:sz w:val="24"/>
          <w:szCs w:val="24"/>
        </w:rPr>
        <w:t>Students will work collaboratively to reach a common goal and will demonstrate the characteristics of productive citizens.</w:t>
      </w:r>
    </w:p>
    <w:p w14:paraId="1836E6E9" w14:textId="77777777" w:rsidR="00C667A0" w:rsidRPr="00C667A0" w:rsidRDefault="00C667A0" w:rsidP="00C667A0">
      <w:pPr>
        <w:pStyle w:val="BodyText"/>
        <w:rPr>
          <w:rFonts w:asciiTheme="minorHAnsi" w:hAnsiTheme="minorHAnsi" w:cstheme="minorHAnsi"/>
        </w:rPr>
      </w:pPr>
    </w:p>
    <w:p w14:paraId="0D454107" w14:textId="77777777" w:rsidR="00C667A0" w:rsidRPr="00C667A0" w:rsidRDefault="00C667A0" w:rsidP="00C667A0">
      <w:pPr>
        <w:pStyle w:val="Heading1"/>
        <w:spacing w:before="90"/>
        <w:ind w:left="5260" w:firstLine="500"/>
        <w:rPr>
          <w:rFonts w:asciiTheme="minorHAnsi" w:hAnsiTheme="minorHAnsi" w:cstheme="minorHAnsi"/>
        </w:rPr>
      </w:pPr>
      <w:r w:rsidRPr="00C667A0">
        <w:rPr>
          <w:rFonts w:asciiTheme="minorHAnsi" w:hAnsiTheme="minorHAnsi" w:cstheme="minorHAnsi"/>
        </w:rPr>
        <w:t>STRATEGIC PLAN</w:t>
      </w:r>
    </w:p>
    <w:p w14:paraId="34DC6EDA" w14:textId="77777777" w:rsidR="00C667A0" w:rsidRPr="00C667A0" w:rsidRDefault="00C667A0" w:rsidP="00C667A0">
      <w:pPr>
        <w:pStyle w:val="ListParagraph"/>
        <w:spacing w:before="20" w:line="280" w:lineRule="exact"/>
        <w:ind w:left="760" w:firstLine="0"/>
        <w:rPr>
          <w:rFonts w:asciiTheme="minorHAnsi" w:hAnsiTheme="minorHAnsi" w:cstheme="minorHAnsi"/>
          <w:sz w:val="24"/>
          <w:szCs w:val="24"/>
        </w:rPr>
      </w:pPr>
    </w:p>
    <w:p w14:paraId="07957BB6" w14:textId="77777777" w:rsidR="00C667A0" w:rsidRPr="00C667A0" w:rsidRDefault="00C667A0" w:rsidP="00C667A0">
      <w:pPr>
        <w:pStyle w:val="Heading1"/>
        <w:ind w:left="760"/>
        <w:rPr>
          <w:rFonts w:asciiTheme="minorHAnsi" w:hAnsiTheme="minorHAnsi" w:cstheme="minorHAnsi"/>
        </w:rPr>
      </w:pPr>
      <w:r w:rsidRPr="00C667A0">
        <w:rPr>
          <w:rFonts w:asciiTheme="minorHAnsi" w:hAnsiTheme="minorHAnsi" w:cstheme="minorHAnsi"/>
        </w:rPr>
        <w:t>Goal 1: Promote Opportunity and Success for All Students</w:t>
      </w:r>
    </w:p>
    <w:p w14:paraId="0CB7B8C8" w14:textId="77777777" w:rsidR="00C667A0" w:rsidRPr="00C667A0" w:rsidRDefault="00C667A0" w:rsidP="00C667A0">
      <w:pPr>
        <w:pStyle w:val="Heading3"/>
        <w:spacing w:before="0"/>
        <w:ind w:left="760"/>
        <w:rPr>
          <w:rFonts w:asciiTheme="minorHAnsi" w:hAnsiTheme="minorHAnsi" w:cstheme="minorHAnsi"/>
          <w:color w:val="auto"/>
        </w:rPr>
      </w:pPr>
    </w:p>
    <w:p w14:paraId="7F3884F4" w14:textId="77777777" w:rsidR="00C667A0" w:rsidRPr="00C667A0" w:rsidRDefault="00C667A0" w:rsidP="00C667A0">
      <w:pPr>
        <w:pStyle w:val="Heading3"/>
        <w:spacing w:before="0"/>
        <w:ind w:left="760"/>
        <w:rPr>
          <w:rFonts w:asciiTheme="minorHAnsi" w:hAnsiTheme="minorHAnsi" w:cstheme="minorHAnsi"/>
          <w:color w:val="auto"/>
        </w:rPr>
      </w:pPr>
      <w:r w:rsidRPr="00C667A0">
        <w:rPr>
          <w:rFonts w:asciiTheme="minorHAnsi" w:hAnsiTheme="minorHAnsi" w:cstheme="minorHAnsi"/>
          <w:color w:val="auto"/>
        </w:rPr>
        <w:t xml:space="preserve">Outcome 1.1: Exemplify a student-centered culture.   </w:t>
      </w:r>
    </w:p>
    <w:p w14:paraId="36517C9A" w14:textId="77777777" w:rsidR="00C667A0" w:rsidRPr="00C667A0" w:rsidRDefault="00C667A0" w:rsidP="00C667A0">
      <w:pPr>
        <w:ind w:left="2160" w:hanging="720"/>
        <w:rPr>
          <w:rFonts w:asciiTheme="minorHAnsi" w:hAnsiTheme="minorHAnsi" w:cstheme="minorHAnsi"/>
          <w:sz w:val="24"/>
          <w:szCs w:val="24"/>
        </w:rPr>
      </w:pPr>
      <w:r w:rsidRPr="00C667A0">
        <w:rPr>
          <w:rFonts w:asciiTheme="minorHAnsi" w:hAnsiTheme="minorHAnsi" w:cstheme="minorHAnsi"/>
          <w:sz w:val="24"/>
          <w:szCs w:val="24"/>
        </w:rPr>
        <w:t>Strategy 1.1.1:</w:t>
      </w:r>
      <w:r w:rsidRPr="00C667A0">
        <w:rPr>
          <w:rFonts w:asciiTheme="minorHAnsi" w:hAnsiTheme="minorHAnsi" w:cstheme="minorHAnsi"/>
          <w:sz w:val="24"/>
          <w:szCs w:val="24"/>
        </w:rPr>
        <w:tab/>
        <w:t>Promote effective communication, marketing, and business practices that underscore our student-centered culture and thereby enhance recruitment and retention.</w:t>
      </w:r>
    </w:p>
    <w:p w14:paraId="6F25F270" w14:textId="77777777" w:rsidR="00C667A0" w:rsidRPr="00C667A0" w:rsidRDefault="00C667A0" w:rsidP="00C667A0">
      <w:pPr>
        <w:pStyle w:val="ListParagraph"/>
        <w:ind w:left="760" w:firstLine="680"/>
        <w:rPr>
          <w:rFonts w:asciiTheme="minorHAnsi" w:hAnsiTheme="minorHAnsi" w:cstheme="minorHAnsi"/>
          <w:sz w:val="24"/>
          <w:szCs w:val="24"/>
        </w:rPr>
      </w:pPr>
      <w:r w:rsidRPr="00C667A0">
        <w:rPr>
          <w:rFonts w:asciiTheme="minorHAnsi" w:hAnsiTheme="minorHAnsi" w:cstheme="minorHAnsi"/>
          <w:sz w:val="24"/>
          <w:szCs w:val="24"/>
        </w:rPr>
        <w:t>Strategy 1.1.2:</w:t>
      </w:r>
      <w:r w:rsidRPr="00C667A0">
        <w:rPr>
          <w:rFonts w:asciiTheme="minorHAnsi" w:hAnsiTheme="minorHAnsi" w:cstheme="minorHAnsi"/>
          <w:sz w:val="24"/>
          <w:szCs w:val="24"/>
        </w:rPr>
        <w:tab/>
        <w:t>Assess current student support structures to identify gaps in service or deterrents.</w:t>
      </w:r>
    </w:p>
    <w:p w14:paraId="1DD2B25E" w14:textId="77777777" w:rsidR="00C667A0" w:rsidRPr="00C667A0" w:rsidRDefault="00C667A0" w:rsidP="00C667A0">
      <w:pPr>
        <w:pStyle w:val="ListParagraph"/>
        <w:ind w:left="760" w:firstLine="680"/>
        <w:rPr>
          <w:rFonts w:asciiTheme="minorHAnsi" w:hAnsiTheme="minorHAnsi" w:cstheme="minorHAnsi"/>
          <w:sz w:val="24"/>
          <w:szCs w:val="24"/>
        </w:rPr>
      </w:pPr>
      <w:r w:rsidRPr="00C667A0">
        <w:rPr>
          <w:rFonts w:asciiTheme="minorHAnsi" w:hAnsiTheme="minorHAnsi" w:cstheme="minorHAnsi"/>
          <w:sz w:val="24"/>
          <w:szCs w:val="24"/>
        </w:rPr>
        <w:t>Strategy 1.1.3:   Implement new curricular and co-curricular activities to enhance the overall student experience.</w:t>
      </w:r>
    </w:p>
    <w:p w14:paraId="37118768"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1.1.4:</w:t>
      </w:r>
      <w:r w:rsidRPr="00C667A0">
        <w:rPr>
          <w:rFonts w:asciiTheme="minorHAnsi" w:hAnsiTheme="minorHAnsi" w:cstheme="minorHAnsi"/>
          <w:sz w:val="24"/>
          <w:szCs w:val="24"/>
        </w:rPr>
        <w:tab/>
        <w:t>Broaden student knowledge of and access to resources that promote mental health, physical health, and safety.</w:t>
      </w:r>
    </w:p>
    <w:p w14:paraId="368470A8" w14:textId="77777777" w:rsidR="00C667A0" w:rsidRPr="00C667A0" w:rsidRDefault="00C667A0" w:rsidP="00C667A0">
      <w:pPr>
        <w:pStyle w:val="ListParagraph"/>
        <w:ind w:left="760" w:firstLine="680"/>
        <w:rPr>
          <w:rFonts w:asciiTheme="minorHAnsi" w:hAnsiTheme="minorHAnsi" w:cstheme="minorHAnsi"/>
          <w:sz w:val="24"/>
          <w:szCs w:val="24"/>
        </w:rPr>
      </w:pPr>
      <w:r w:rsidRPr="00C667A0">
        <w:rPr>
          <w:rFonts w:asciiTheme="minorHAnsi" w:hAnsiTheme="minorHAnsi" w:cstheme="minorHAnsi"/>
          <w:sz w:val="24"/>
          <w:szCs w:val="24"/>
        </w:rPr>
        <w:t>Strategy 1.1.5:</w:t>
      </w:r>
      <w:r w:rsidRPr="00C667A0">
        <w:rPr>
          <w:rFonts w:asciiTheme="minorHAnsi" w:hAnsiTheme="minorHAnsi" w:cstheme="minorHAnsi"/>
          <w:sz w:val="24"/>
          <w:szCs w:val="24"/>
        </w:rPr>
        <w:tab/>
        <w:t>Streamline admission, enrollment, and financial processes.</w:t>
      </w:r>
    </w:p>
    <w:p w14:paraId="11E2A8A3" w14:textId="77777777" w:rsidR="00C667A0" w:rsidRPr="00C667A0" w:rsidRDefault="00C667A0" w:rsidP="00C667A0">
      <w:pPr>
        <w:pStyle w:val="ListParagraph"/>
        <w:ind w:left="760" w:firstLine="680"/>
        <w:rPr>
          <w:rFonts w:asciiTheme="minorHAnsi" w:hAnsiTheme="minorHAnsi" w:cstheme="minorHAnsi"/>
          <w:bCs/>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b/>
          <w:bCs/>
          <w:i/>
          <w:sz w:val="24"/>
          <w:szCs w:val="24"/>
        </w:rPr>
        <w:t xml:space="preserve">: </w:t>
      </w:r>
      <w:r w:rsidRPr="00C667A0">
        <w:rPr>
          <w:rFonts w:asciiTheme="minorHAnsi" w:hAnsiTheme="minorHAnsi" w:cstheme="minorHAnsi"/>
          <w:bCs/>
          <w:i/>
          <w:sz w:val="24"/>
          <w:szCs w:val="24"/>
        </w:rPr>
        <w:t>Year-to-year student enrollment</w:t>
      </w:r>
    </w:p>
    <w:p w14:paraId="3F6C3341" w14:textId="77777777" w:rsidR="00C667A0" w:rsidRPr="00C667A0" w:rsidRDefault="00C667A0" w:rsidP="00C667A0">
      <w:pPr>
        <w:pStyle w:val="ListParagraph"/>
        <w:ind w:left="760" w:firstLine="680"/>
        <w:rPr>
          <w:rFonts w:asciiTheme="minorHAnsi" w:hAnsiTheme="minorHAnsi" w:cstheme="minorHAnsi"/>
          <w:bCs/>
          <w:i/>
          <w:iCs/>
          <w:sz w:val="24"/>
          <w:szCs w:val="24"/>
        </w:rPr>
      </w:pPr>
      <w:r w:rsidRPr="00C667A0">
        <w:rPr>
          <w:rFonts w:asciiTheme="minorHAnsi" w:hAnsiTheme="minorHAnsi" w:cstheme="minorHAnsi"/>
          <w:b/>
          <w:bCs/>
          <w:i/>
          <w:iCs/>
          <w:sz w:val="24"/>
          <w:szCs w:val="24"/>
        </w:rPr>
        <w:lastRenderedPageBreak/>
        <w:t>KPI:</w:t>
      </w:r>
      <w:r w:rsidRPr="00C667A0">
        <w:rPr>
          <w:rFonts w:asciiTheme="minorHAnsi" w:hAnsiTheme="minorHAnsi" w:cstheme="minorHAnsi"/>
          <w:bCs/>
          <w:i/>
          <w:iCs/>
          <w:sz w:val="24"/>
          <w:szCs w:val="24"/>
        </w:rPr>
        <w:t xml:space="preserve"> Fall-to-spring, fall-to-fall student retention rate (excluding completers, graduate </w:t>
      </w:r>
    </w:p>
    <w:p w14:paraId="34F72DBD" w14:textId="77777777" w:rsidR="00C667A0" w:rsidRPr="00C667A0" w:rsidRDefault="00C667A0" w:rsidP="00C667A0">
      <w:pPr>
        <w:pStyle w:val="ListParagraph"/>
        <w:ind w:left="760" w:firstLine="680"/>
        <w:rPr>
          <w:rFonts w:asciiTheme="minorHAnsi" w:hAnsiTheme="minorHAnsi" w:cstheme="minorHAnsi"/>
          <w:bCs/>
          <w:i/>
          <w:iCs/>
          <w:sz w:val="24"/>
          <w:szCs w:val="24"/>
        </w:rPr>
      </w:pPr>
      <w:r w:rsidRPr="00C667A0">
        <w:rPr>
          <w:rFonts w:asciiTheme="minorHAnsi" w:hAnsiTheme="minorHAnsi" w:cstheme="minorHAnsi"/>
          <w:bCs/>
          <w:i/>
          <w:iCs/>
          <w:sz w:val="24"/>
          <w:szCs w:val="24"/>
        </w:rPr>
        <w:t>students and concurrent students)</w:t>
      </w:r>
    </w:p>
    <w:p w14:paraId="09A27F6F" w14:textId="77777777" w:rsidR="00C667A0" w:rsidRPr="00C667A0" w:rsidRDefault="00C667A0" w:rsidP="00C667A0">
      <w:pPr>
        <w:pStyle w:val="ListParagraph"/>
        <w:ind w:left="760" w:firstLine="68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bCs/>
          <w:i/>
          <w:iCs/>
          <w:sz w:val="24"/>
          <w:szCs w:val="24"/>
        </w:rPr>
        <w:t xml:space="preserve"> Year-to-year</w:t>
      </w:r>
      <w:r w:rsidRPr="00C667A0">
        <w:rPr>
          <w:rFonts w:asciiTheme="minorHAnsi" w:hAnsiTheme="minorHAnsi" w:cstheme="minorHAnsi"/>
          <w:bCs/>
          <w:i/>
          <w:sz w:val="24"/>
          <w:szCs w:val="24"/>
        </w:rPr>
        <w:t xml:space="preserve"> number </w:t>
      </w:r>
      <w:r w:rsidRPr="00C667A0">
        <w:rPr>
          <w:rFonts w:asciiTheme="minorHAnsi" w:hAnsiTheme="minorHAnsi" w:cstheme="minorHAnsi"/>
          <w:i/>
          <w:sz w:val="24"/>
          <w:szCs w:val="24"/>
        </w:rPr>
        <w:t>of students participating in curricular and co-curricular activities</w:t>
      </w:r>
    </w:p>
    <w:p w14:paraId="39FF7BA6" w14:textId="77777777" w:rsidR="00C667A0" w:rsidRPr="00C667A0" w:rsidRDefault="00C667A0" w:rsidP="00C667A0">
      <w:pPr>
        <w:pStyle w:val="ListParagraph"/>
        <w:ind w:left="760" w:firstLine="680"/>
        <w:rPr>
          <w:rFonts w:asciiTheme="minorHAnsi" w:hAnsiTheme="minorHAnsi" w:cstheme="minorHAnsi"/>
          <w:bCs/>
          <w:i/>
          <w:iCs/>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bCs/>
          <w:i/>
          <w:iCs/>
          <w:sz w:val="24"/>
          <w:szCs w:val="24"/>
        </w:rPr>
        <w:t xml:space="preserve"> Year-to-year number of students accessing support services</w:t>
      </w:r>
    </w:p>
    <w:p w14:paraId="19375D3C" w14:textId="77777777" w:rsidR="00C667A0" w:rsidRPr="00C667A0" w:rsidRDefault="00C667A0" w:rsidP="00C667A0">
      <w:pPr>
        <w:pStyle w:val="ListParagraph"/>
        <w:ind w:left="760" w:firstLine="680"/>
        <w:rPr>
          <w:rFonts w:asciiTheme="minorHAnsi" w:hAnsiTheme="minorHAnsi" w:cstheme="minorHAnsi"/>
          <w:b/>
          <w:bCs/>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Student satisfaction rate for support services</w:t>
      </w:r>
    </w:p>
    <w:p w14:paraId="7C0076AC" w14:textId="77777777" w:rsidR="00C667A0" w:rsidRPr="00C667A0" w:rsidRDefault="00C667A0" w:rsidP="00C667A0">
      <w:pPr>
        <w:pStyle w:val="ListParagraph"/>
        <w:ind w:left="760" w:firstLine="0"/>
        <w:rPr>
          <w:rFonts w:asciiTheme="minorHAnsi" w:hAnsiTheme="minorHAnsi" w:cstheme="minorHAnsi"/>
          <w:bCs/>
          <w:iCs/>
          <w:sz w:val="24"/>
          <w:szCs w:val="24"/>
        </w:rPr>
      </w:pPr>
    </w:p>
    <w:p w14:paraId="38D5A74F" w14:textId="77777777" w:rsidR="00C667A0" w:rsidRPr="00C667A0" w:rsidRDefault="00C667A0" w:rsidP="00C667A0">
      <w:pPr>
        <w:pStyle w:val="Heading3"/>
        <w:ind w:left="760"/>
        <w:rPr>
          <w:rFonts w:asciiTheme="minorHAnsi" w:hAnsiTheme="minorHAnsi" w:cstheme="minorHAnsi"/>
          <w:color w:val="auto"/>
        </w:rPr>
      </w:pPr>
      <w:r w:rsidRPr="00C667A0">
        <w:rPr>
          <w:rFonts w:asciiTheme="minorHAnsi" w:hAnsiTheme="minorHAnsi" w:cstheme="minorHAnsi"/>
          <w:color w:val="auto"/>
        </w:rPr>
        <w:t xml:space="preserve">Outcome 1.2: Prepare students for success with active learning and personalized engagement opportunities that inspire student creativity, motivate student persistence, and create a desire for life-long learning. </w:t>
      </w:r>
    </w:p>
    <w:p w14:paraId="7780613B"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 xml:space="preserve">Strategy 1.2.1: Enhance academic advising, tutoring services, and career counseling for all students, especially </w:t>
      </w:r>
      <w:r w:rsidRPr="00C667A0">
        <w:rPr>
          <w:rFonts w:asciiTheme="minorHAnsi" w:hAnsiTheme="minorHAnsi" w:cstheme="minorHAnsi"/>
          <w:sz w:val="24"/>
          <w:szCs w:val="24"/>
        </w:rPr>
        <w:tab/>
      </w:r>
    </w:p>
    <w:p w14:paraId="131F04FB" w14:textId="77777777" w:rsidR="00C667A0" w:rsidRPr="00C667A0" w:rsidRDefault="00C667A0" w:rsidP="00C667A0">
      <w:pPr>
        <w:ind w:left="1440" w:firstLine="720"/>
        <w:rPr>
          <w:rFonts w:asciiTheme="minorHAnsi" w:hAnsiTheme="minorHAnsi" w:cstheme="minorHAnsi"/>
          <w:sz w:val="24"/>
          <w:szCs w:val="24"/>
        </w:rPr>
      </w:pPr>
      <w:r w:rsidRPr="00C667A0">
        <w:rPr>
          <w:rFonts w:asciiTheme="minorHAnsi" w:hAnsiTheme="minorHAnsi" w:cstheme="minorHAnsi"/>
          <w:sz w:val="24"/>
          <w:szCs w:val="24"/>
        </w:rPr>
        <w:t xml:space="preserve">by establishing a Center for Teaching and Learning. </w:t>
      </w:r>
    </w:p>
    <w:p w14:paraId="280EBE11"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1.2.2:</w:t>
      </w:r>
      <w:r w:rsidRPr="00C667A0">
        <w:rPr>
          <w:rFonts w:asciiTheme="minorHAnsi" w:hAnsiTheme="minorHAnsi" w:cstheme="minorHAnsi"/>
          <w:sz w:val="24"/>
          <w:szCs w:val="24"/>
        </w:rPr>
        <w:tab/>
        <w:t xml:space="preserve">Further promote the academic success of student-athletes, band, choir, residential, international, </w:t>
      </w:r>
    </w:p>
    <w:p w14:paraId="589E6472" w14:textId="77777777" w:rsidR="00C667A0" w:rsidRPr="00C667A0" w:rsidRDefault="00C667A0" w:rsidP="00C667A0">
      <w:pPr>
        <w:ind w:left="1440" w:firstLine="720"/>
        <w:rPr>
          <w:rFonts w:asciiTheme="minorHAnsi" w:hAnsiTheme="minorHAnsi" w:cstheme="minorHAnsi"/>
          <w:sz w:val="24"/>
          <w:szCs w:val="24"/>
        </w:rPr>
      </w:pPr>
      <w:r w:rsidRPr="00C667A0">
        <w:rPr>
          <w:rFonts w:asciiTheme="minorHAnsi" w:hAnsiTheme="minorHAnsi" w:cstheme="minorHAnsi"/>
          <w:sz w:val="24"/>
          <w:szCs w:val="24"/>
        </w:rPr>
        <w:t xml:space="preserve">non-traditional, military veterans and first-generation students. </w:t>
      </w:r>
    </w:p>
    <w:p w14:paraId="4F805430"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1.2.3:</w:t>
      </w:r>
      <w:r w:rsidRPr="00C667A0">
        <w:rPr>
          <w:rFonts w:asciiTheme="minorHAnsi" w:hAnsiTheme="minorHAnsi" w:cstheme="minorHAnsi"/>
          <w:sz w:val="24"/>
          <w:szCs w:val="24"/>
        </w:rPr>
        <w:tab/>
        <w:t xml:space="preserve">Establish new high-impact student experiences, such as internships, field experiences, job shadowing opportunities, and study abroad. </w:t>
      </w:r>
    </w:p>
    <w:p w14:paraId="092A8910"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1.2.4: Develop a system of connecting students to service-learning opportunities specific to their interest.</w:t>
      </w:r>
    </w:p>
    <w:p w14:paraId="3FD8D333"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 xml:space="preserve">Strategy 1.2.5: Implement innovative instructional models, such as hyflex, in more academic programs. </w:t>
      </w:r>
    </w:p>
    <w:p w14:paraId="7C2B21B1" w14:textId="77777777" w:rsidR="00C667A0" w:rsidRPr="00C667A0" w:rsidRDefault="00C667A0" w:rsidP="00C667A0">
      <w:pPr>
        <w:pStyle w:val="ListParagraph"/>
        <w:tabs>
          <w:tab w:val="left" w:pos="1440"/>
        </w:tabs>
        <w:ind w:left="1080" w:firstLine="0"/>
        <w:rPr>
          <w:rFonts w:asciiTheme="minorHAnsi" w:hAnsiTheme="minorHAnsi" w:cstheme="minorHAnsi"/>
          <w:i/>
          <w:sz w:val="24"/>
          <w:szCs w:val="24"/>
        </w:rPr>
      </w:pPr>
      <w:r w:rsidRPr="00C667A0">
        <w:rPr>
          <w:rFonts w:asciiTheme="minorHAnsi" w:hAnsiTheme="minorHAnsi" w:cstheme="minorHAnsi"/>
          <w:b/>
          <w:bCs/>
          <w:i/>
          <w:iCs/>
          <w:sz w:val="24"/>
          <w:szCs w:val="24"/>
        </w:rPr>
        <w:tab/>
        <w:t>KPI</w:t>
      </w:r>
      <w:r w:rsidRPr="00C667A0">
        <w:rPr>
          <w:rFonts w:asciiTheme="minorHAnsi" w:hAnsiTheme="minorHAnsi" w:cstheme="minorHAnsi"/>
          <w:i/>
          <w:sz w:val="24"/>
          <w:szCs w:val="24"/>
        </w:rPr>
        <w:t>: Academic standing data</w:t>
      </w:r>
    </w:p>
    <w:p w14:paraId="1DB87F29" w14:textId="77777777" w:rsidR="00C667A0" w:rsidRPr="00C667A0" w:rsidRDefault="00C667A0" w:rsidP="00C667A0">
      <w:pPr>
        <w:pStyle w:val="ListParagraph"/>
        <w:tabs>
          <w:tab w:val="left" w:pos="1440"/>
        </w:tabs>
        <w:ind w:left="1080" w:firstLine="0"/>
        <w:rPr>
          <w:rFonts w:asciiTheme="minorHAnsi" w:hAnsiTheme="minorHAnsi" w:cstheme="minorHAnsi"/>
          <w:b/>
          <w:bCs/>
          <w:i/>
          <w:sz w:val="24"/>
          <w:szCs w:val="24"/>
        </w:rPr>
      </w:pPr>
      <w:r w:rsidRPr="00C667A0">
        <w:rPr>
          <w:rFonts w:asciiTheme="minorHAnsi" w:hAnsiTheme="minorHAnsi" w:cstheme="minorHAnsi"/>
          <w:b/>
          <w:bCs/>
          <w:i/>
          <w:iCs/>
          <w:sz w:val="24"/>
          <w:szCs w:val="24"/>
        </w:rPr>
        <w:tab/>
        <w:t>KPI</w:t>
      </w:r>
      <w:r w:rsidRPr="00C667A0">
        <w:rPr>
          <w:rFonts w:asciiTheme="minorHAnsi" w:hAnsiTheme="minorHAnsi" w:cstheme="minorHAnsi"/>
          <w:b/>
          <w:bCs/>
          <w:i/>
          <w:sz w:val="24"/>
          <w:szCs w:val="24"/>
        </w:rPr>
        <w:t xml:space="preserve">: </w:t>
      </w:r>
      <w:r w:rsidRPr="00C667A0">
        <w:rPr>
          <w:rFonts w:asciiTheme="minorHAnsi" w:hAnsiTheme="minorHAnsi" w:cstheme="minorHAnsi"/>
          <w:bCs/>
          <w:i/>
          <w:sz w:val="24"/>
          <w:szCs w:val="24"/>
        </w:rPr>
        <w:t>15, 30, 45, 60, and 90-hour progression data</w:t>
      </w:r>
    </w:p>
    <w:p w14:paraId="49F3051C" w14:textId="77777777" w:rsidR="00C667A0" w:rsidRPr="00C667A0" w:rsidRDefault="00C667A0" w:rsidP="00C667A0">
      <w:pPr>
        <w:pStyle w:val="ListParagraph"/>
        <w:ind w:left="1080" w:firstLine="360"/>
        <w:rPr>
          <w:rFonts w:asciiTheme="minorHAnsi" w:hAnsiTheme="minorHAnsi" w:cstheme="minorHAnsi"/>
          <w:bCs/>
          <w:i/>
          <w:iCs/>
          <w:sz w:val="24"/>
          <w:szCs w:val="24"/>
        </w:rPr>
      </w:pPr>
      <w:r w:rsidRPr="00C667A0">
        <w:rPr>
          <w:rFonts w:asciiTheme="minorHAnsi" w:hAnsiTheme="minorHAnsi" w:cstheme="minorHAnsi"/>
          <w:b/>
          <w:bCs/>
          <w:i/>
          <w:iCs/>
          <w:sz w:val="24"/>
          <w:szCs w:val="24"/>
        </w:rPr>
        <w:t xml:space="preserve">KPI: </w:t>
      </w:r>
      <w:r w:rsidRPr="00C667A0">
        <w:rPr>
          <w:rFonts w:asciiTheme="minorHAnsi" w:hAnsiTheme="minorHAnsi" w:cstheme="minorHAnsi"/>
          <w:bCs/>
          <w:i/>
          <w:iCs/>
          <w:sz w:val="24"/>
          <w:szCs w:val="24"/>
        </w:rPr>
        <w:t xml:space="preserve">Fall-to-spring, fall-to-fall student retention rate (excluding completers, graduate </w:t>
      </w:r>
    </w:p>
    <w:p w14:paraId="0B17EC60" w14:textId="77777777" w:rsidR="00C667A0" w:rsidRPr="00C667A0" w:rsidRDefault="00C667A0" w:rsidP="00C667A0">
      <w:pPr>
        <w:pStyle w:val="ListParagraph"/>
        <w:ind w:left="1080" w:firstLine="360"/>
        <w:rPr>
          <w:rFonts w:asciiTheme="minorHAnsi" w:hAnsiTheme="minorHAnsi" w:cstheme="minorHAnsi"/>
          <w:bCs/>
          <w:i/>
          <w:iCs/>
          <w:sz w:val="24"/>
          <w:szCs w:val="24"/>
        </w:rPr>
      </w:pPr>
      <w:r w:rsidRPr="00C667A0">
        <w:rPr>
          <w:rFonts w:asciiTheme="minorHAnsi" w:hAnsiTheme="minorHAnsi" w:cstheme="minorHAnsi"/>
          <w:bCs/>
          <w:i/>
          <w:iCs/>
          <w:sz w:val="24"/>
          <w:szCs w:val="24"/>
        </w:rPr>
        <w:t>students and concurrent students)</w:t>
      </w:r>
    </w:p>
    <w:p w14:paraId="2FD3D340" w14:textId="77777777" w:rsidR="00C667A0" w:rsidRPr="00C667A0" w:rsidRDefault="00C667A0" w:rsidP="00C667A0">
      <w:pPr>
        <w:pStyle w:val="ListParagraph"/>
        <w:tabs>
          <w:tab w:val="left" w:pos="1440"/>
        </w:tabs>
        <w:ind w:left="1080" w:firstLine="0"/>
        <w:rPr>
          <w:rFonts w:asciiTheme="minorHAnsi" w:hAnsiTheme="minorHAnsi" w:cstheme="minorHAnsi"/>
          <w:b/>
          <w:bCs/>
          <w:i/>
          <w:sz w:val="24"/>
          <w:szCs w:val="24"/>
        </w:rPr>
      </w:pPr>
      <w:r w:rsidRPr="00C667A0">
        <w:rPr>
          <w:rFonts w:asciiTheme="minorHAnsi" w:hAnsiTheme="minorHAnsi" w:cstheme="minorHAnsi"/>
          <w:b/>
          <w:bCs/>
          <w:i/>
          <w:iCs/>
          <w:sz w:val="24"/>
          <w:szCs w:val="24"/>
        </w:rPr>
        <w:tab/>
        <w:t>KPI:</w:t>
      </w:r>
      <w:r w:rsidRPr="00C667A0">
        <w:rPr>
          <w:rFonts w:asciiTheme="minorHAnsi" w:hAnsiTheme="minorHAnsi" w:cstheme="minorHAnsi"/>
          <w:i/>
          <w:iCs/>
          <w:sz w:val="24"/>
          <w:szCs w:val="24"/>
        </w:rPr>
        <w:t xml:space="preserve"> </w:t>
      </w:r>
      <w:r w:rsidRPr="00C667A0">
        <w:rPr>
          <w:rFonts w:asciiTheme="minorHAnsi" w:hAnsiTheme="minorHAnsi" w:cstheme="minorHAnsi"/>
          <w:i/>
          <w:sz w:val="24"/>
          <w:szCs w:val="24"/>
        </w:rPr>
        <w:t xml:space="preserve">On-time graduation rate </w:t>
      </w:r>
    </w:p>
    <w:p w14:paraId="6C5C16D0" w14:textId="77777777" w:rsidR="00C667A0" w:rsidRPr="00C667A0" w:rsidRDefault="00C667A0" w:rsidP="00C667A0">
      <w:pPr>
        <w:pStyle w:val="ListParagraph"/>
        <w:ind w:left="1080" w:firstLine="36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iCs/>
          <w:sz w:val="24"/>
          <w:szCs w:val="24"/>
        </w:rPr>
        <w:t xml:space="preserve">: </w:t>
      </w:r>
      <w:r w:rsidRPr="00C667A0">
        <w:rPr>
          <w:rFonts w:asciiTheme="minorHAnsi" w:hAnsiTheme="minorHAnsi" w:cstheme="minorHAnsi"/>
          <w:i/>
          <w:sz w:val="24"/>
          <w:szCs w:val="24"/>
        </w:rPr>
        <w:t>Number of credentials conferred year-to-year</w:t>
      </w:r>
    </w:p>
    <w:p w14:paraId="23E41E3A" w14:textId="77777777" w:rsidR="00C667A0" w:rsidRPr="00C667A0" w:rsidRDefault="00C667A0" w:rsidP="00C667A0">
      <w:pPr>
        <w:pStyle w:val="ListParagraph"/>
        <w:tabs>
          <w:tab w:val="left" w:pos="1440"/>
        </w:tabs>
        <w:ind w:left="1080" w:firstLine="0"/>
        <w:rPr>
          <w:rFonts w:asciiTheme="minorHAnsi" w:hAnsiTheme="minorHAnsi" w:cstheme="minorHAnsi"/>
          <w:i/>
          <w:sz w:val="24"/>
          <w:szCs w:val="24"/>
        </w:rPr>
      </w:pPr>
      <w:r w:rsidRPr="00C667A0">
        <w:rPr>
          <w:rFonts w:asciiTheme="minorHAnsi" w:hAnsiTheme="minorHAnsi" w:cstheme="minorHAnsi"/>
          <w:b/>
          <w:bCs/>
          <w:i/>
          <w:iCs/>
          <w:sz w:val="24"/>
          <w:szCs w:val="24"/>
        </w:rPr>
        <w:tab/>
        <w:t>KPI</w:t>
      </w:r>
      <w:r w:rsidRPr="00C667A0">
        <w:rPr>
          <w:rFonts w:asciiTheme="minorHAnsi" w:hAnsiTheme="minorHAnsi" w:cstheme="minorHAnsi"/>
          <w:b/>
          <w:bCs/>
          <w:i/>
          <w:sz w:val="24"/>
          <w:szCs w:val="24"/>
        </w:rPr>
        <w:t xml:space="preserve">: </w:t>
      </w:r>
      <w:r w:rsidRPr="00C667A0">
        <w:rPr>
          <w:rFonts w:asciiTheme="minorHAnsi" w:hAnsiTheme="minorHAnsi" w:cstheme="minorHAnsi"/>
          <w:i/>
          <w:sz w:val="24"/>
          <w:szCs w:val="24"/>
        </w:rPr>
        <w:t>Employment rates of graduates in fields related to program of study</w:t>
      </w:r>
    </w:p>
    <w:p w14:paraId="016869DF" w14:textId="77777777" w:rsidR="00C667A0" w:rsidRPr="00C667A0" w:rsidRDefault="00C667A0" w:rsidP="00C667A0">
      <w:pPr>
        <w:pStyle w:val="ListParagraph"/>
        <w:ind w:left="1080" w:firstLine="0"/>
        <w:rPr>
          <w:rFonts w:asciiTheme="minorHAnsi" w:hAnsiTheme="minorHAnsi" w:cstheme="minorHAnsi"/>
          <w:b/>
          <w:bCs/>
          <w:sz w:val="24"/>
          <w:szCs w:val="24"/>
        </w:rPr>
      </w:pPr>
    </w:p>
    <w:p w14:paraId="1DB2387A" w14:textId="77777777" w:rsidR="00C667A0" w:rsidRPr="00C667A0" w:rsidRDefault="00C667A0" w:rsidP="00C667A0">
      <w:pPr>
        <w:pStyle w:val="Heading3"/>
        <w:ind w:left="1080"/>
        <w:rPr>
          <w:rFonts w:asciiTheme="minorHAnsi" w:hAnsiTheme="minorHAnsi" w:cstheme="minorHAnsi"/>
          <w:color w:val="auto"/>
        </w:rPr>
      </w:pPr>
      <w:r w:rsidRPr="00C667A0">
        <w:rPr>
          <w:rFonts w:asciiTheme="minorHAnsi" w:hAnsiTheme="minorHAnsi" w:cstheme="minorHAnsi"/>
          <w:color w:val="auto"/>
        </w:rPr>
        <w:t xml:space="preserve">Outcome 1.3: Support the transition from high school to postsecondary education to career by developing marketable skills in students and providing access to employment opportunities. </w:t>
      </w:r>
    </w:p>
    <w:p w14:paraId="592D5718"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1.3.1:</w:t>
      </w:r>
      <w:r w:rsidRPr="00C667A0">
        <w:rPr>
          <w:rFonts w:asciiTheme="minorHAnsi" w:hAnsiTheme="minorHAnsi" w:cstheme="minorHAnsi"/>
          <w:sz w:val="24"/>
          <w:szCs w:val="24"/>
        </w:rPr>
        <w:tab/>
        <w:t xml:space="preserve"> Partner with public schools for early career awareness initiatives starting in elementary school, for example by coordinating a Career Fair twice a year on the Monticello, McGehee, and Crossett campuses.</w:t>
      </w:r>
    </w:p>
    <w:p w14:paraId="3B731098" w14:textId="77777777" w:rsidR="00C667A0" w:rsidRPr="00C667A0" w:rsidRDefault="00C667A0" w:rsidP="00C667A0">
      <w:pPr>
        <w:pStyle w:val="ListParagraph"/>
        <w:ind w:left="1440" w:firstLine="0"/>
        <w:rPr>
          <w:rFonts w:asciiTheme="minorHAnsi" w:hAnsiTheme="minorHAnsi" w:cstheme="minorHAnsi"/>
          <w:sz w:val="24"/>
          <w:szCs w:val="24"/>
        </w:rPr>
      </w:pPr>
      <w:r w:rsidRPr="00C667A0">
        <w:rPr>
          <w:rFonts w:asciiTheme="minorHAnsi" w:hAnsiTheme="minorHAnsi" w:cstheme="minorHAnsi"/>
          <w:sz w:val="24"/>
          <w:szCs w:val="24"/>
        </w:rPr>
        <w:t xml:space="preserve">Strategy 1.3.2: Provide more opportunities for students to directly engage with potential employers.  </w:t>
      </w:r>
    </w:p>
    <w:p w14:paraId="48506359"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1.3.3:</w:t>
      </w:r>
      <w:r w:rsidRPr="00C667A0">
        <w:rPr>
          <w:rFonts w:asciiTheme="minorHAnsi" w:hAnsiTheme="minorHAnsi" w:cstheme="minorHAnsi"/>
          <w:sz w:val="24"/>
          <w:szCs w:val="24"/>
        </w:rPr>
        <w:tab/>
        <w:t>Integrate Career Services support in more academic programs by focusing on junior/ senior courses, projects, or capstones.</w:t>
      </w:r>
    </w:p>
    <w:p w14:paraId="4F0015C9"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1.3.4:</w:t>
      </w:r>
      <w:r w:rsidRPr="00C667A0">
        <w:rPr>
          <w:rFonts w:asciiTheme="minorHAnsi" w:hAnsiTheme="minorHAnsi" w:cstheme="minorHAnsi"/>
          <w:sz w:val="24"/>
          <w:szCs w:val="24"/>
        </w:rPr>
        <w:tab/>
        <w:t>Partner with industry and businesses for more student internships, and practicums throughout the student technical education/college experience.</w:t>
      </w:r>
    </w:p>
    <w:p w14:paraId="5150B2A9"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lastRenderedPageBreak/>
        <w:t>KPI:</w:t>
      </w:r>
      <w:r w:rsidRPr="00C667A0">
        <w:rPr>
          <w:rFonts w:asciiTheme="minorHAnsi" w:hAnsiTheme="minorHAnsi" w:cstheme="minorHAnsi"/>
          <w:i/>
          <w:sz w:val="24"/>
          <w:szCs w:val="24"/>
        </w:rPr>
        <w:t xml:space="preserve"> Academic standing data</w:t>
      </w:r>
    </w:p>
    <w:p w14:paraId="1FE2D3CA" w14:textId="77777777" w:rsidR="00C667A0" w:rsidRPr="00C667A0" w:rsidRDefault="00C667A0" w:rsidP="00C667A0">
      <w:pPr>
        <w:pStyle w:val="ListParagraph"/>
        <w:ind w:left="1440" w:firstLine="0"/>
        <w:rPr>
          <w:rFonts w:asciiTheme="minorHAnsi" w:hAnsiTheme="minorHAnsi" w:cstheme="minorHAnsi"/>
          <w:bCs/>
          <w:i/>
          <w:iCs/>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xml:space="preserve"> </w:t>
      </w:r>
      <w:r w:rsidRPr="00C667A0">
        <w:rPr>
          <w:rFonts w:asciiTheme="minorHAnsi" w:hAnsiTheme="minorHAnsi" w:cstheme="minorHAnsi"/>
          <w:bCs/>
          <w:i/>
          <w:iCs/>
          <w:sz w:val="24"/>
          <w:szCs w:val="24"/>
        </w:rPr>
        <w:t>Fall-to-spring, fall-to-fall student retention rate (excluding completers, graduate students and concurrent students)</w:t>
      </w:r>
    </w:p>
    <w:p w14:paraId="5BE3B06B"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xml:space="preserve"> Number of senior projects and capstone experiences</w:t>
      </w:r>
    </w:p>
    <w:p w14:paraId="48F3D003" w14:textId="77777777" w:rsidR="00C667A0" w:rsidRPr="00C667A0" w:rsidRDefault="00C667A0" w:rsidP="00C667A0">
      <w:pPr>
        <w:pStyle w:val="ListParagraph"/>
        <w:ind w:left="1080" w:firstLine="36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b/>
          <w:bCs/>
          <w:i/>
          <w:sz w:val="24"/>
          <w:szCs w:val="24"/>
        </w:rPr>
        <w:t xml:space="preserve">: </w:t>
      </w:r>
      <w:r w:rsidRPr="00C667A0">
        <w:rPr>
          <w:rFonts w:asciiTheme="minorHAnsi" w:hAnsiTheme="minorHAnsi" w:cstheme="minorHAnsi"/>
          <w:i/>
          <w:sz w:val="24"/>
          <w:szCs w:val="24"/>
        </w:rPr>
        <w:t>Number of student internships and practicums</w:t>
      </w:r>
    </w:p>
    <w:p w14:paraId="4C7FE672" w14:textId="77777777" w:rsidR="00C667A0" w:rsidRPr="00C667A0" w:rsidRDefault="00C667A0" w:rsidP="00C667A0">
      <w:pPr>
        <w:pStyle w:val="Heading1"/>
        <w:ind w:left="1080"/>
        <w:rPr>
          <w:rFonts w:asciiTheme="minorHAnsi" w:hAnsiTheme="minorHAnsi" w:cstheme="minorHAnsi"/>
        </w:rPr>
      </w:pPr>
      <w:bookmarkStart w:id="0" w:name="_Hlk155254665"/>
    </w:p>
    <w:p w14:paraId="61B877B5" w14:textId="77777777" w:rsidR="00C667A0" w:rsidRPr="00C667A0" w:rsidRDefault="00C667A0" w:rsidP="00C667A0">
      <w:pPr>
        <w:pStyle w:val="Heading1"/>
        <w:ind w:left="1080"/>
        <w:rPr>
          <w:rFonts w:asciiTheme="minorHAnsi" w:hAnsiTheme="minorHAnsi" w:cstheme="minorHAnsi"/>
        </w:rPr>
      </w:pPr>
      <w:r w:rsidRPr="00C667A0">
        <w:rPr>
          <w:rFonts w:asciiTheme="minorHAnsi" w:hAnsiTheme="minorHAnsi" w:cstheme="minorHAnsi"/>
        </w:rPr>
        <w:t xml:space="preserve">Goal 2: Recruit, Empower, and Retain High-Quality Faculty and Staff </w:t>
      </w:r>
    </w:p>
    <w:bookmarkEnd w:id="0"/>
    <w:p w14:paraId="7CD541DA" w14:textId="77777777" w:rsidR="00C667A0" w:rsidRPr="00C667A0" w:rsidRDefault="00C667A0" w:rsidP="00C667A0">
      <w:pPr>
        <w:pStyle w:val="Heading3"/>
        <w:ind w:left="1080"/>
        <w:rPr>
          <w:rFonts w:asciiTheme="minorHAnsi" w:hAnsiTheme="minorHAnsi" w:cstheme="minorHAnsi"/>
          <w:color w:val="auto"/>
        </w:rPr>
      </w:pPr>
    </w:p>
    <w:p w14:paraId="1C4C4601" w14:textId="77777777" w:rsidR="00C667A0" w:rsidRPr="00C667A0" w:rsidRDefault="00C667A0" w:rsidP="00C667A0">
      <w:pPr>
        <w:pStyle w:val="Heading3"/>
        <w:ind w:left="1080"/>
        <w:rPr>
          <w:rFonts w:asciiTheme="minorHAnsi" w:hAnsiTheme="minorHAnsi" w:cstheme="minorHAnsi"/>
          <w:color w:val="auto"/>
        </w:rPr>
      </w:pPr>
      <w:r w:rsidRPr="00C667A0">
        <w:rPr>
          <w:rFonts w:asciiTheme="minorHAnsi" w:hAnsiTheme="minorHAnsi" w:cstheme="minorHAnsi"/>
          <w:color w:val="auto"/>
        </w:rPr>
        <w:t>Outcome 2.1: Implement a marketing plan that attracts a qualified and diverse pool of faculty and staff.</w:t>
      </w:r>
    </w:p>
    <w:p w14:paraId="352646F1" w14:textId="77777777" w:rsidR="00C667A0" w:rsidRPr="00C667A0" w:rsidRDefault="00C667A0" w:rsidP="00C667A0">
      <w:pPr>
        <w:pStyle w:val="ListParagraph"/>
        <w:ind w:left="1440" w:firstLine="0"/>
        <w:rPr>
          <w:rFonts w:asciiTheme="minorHAnsi" w:hAnsiTheme="minorHAnsi" w:cstheme="minorHAnsi"/>
          <w:sz w:val="24"/>
          <w:szCs w:val="24"/>
        </w:rPr>
      </w:pPr>
      <w:r w:rsidRPr="00C667A0">
        <w:rPr>
          <w:rFonts w:asciiTheme="minorHAnsi" w:hAnsiTheme="minorHAnsi" w:cstheme="minorHAnsi"/>
          <w:sz w:val="24"/>
          <w:szCs w:val="24"/>
        </w:rPr>
        <w:t>Strategy 2.1.1:</w:t>
      </w:r>
      <w:r w:rsidRPr="00C667A0">
        <w:rPr>
          <w:rFonts w:asciiTheme="minorHAnsi" w:hAnsiTheme="minorHAnsi" w:cstheme="minorHAnsi"/>
          <w:sz w:val="24"/>
          <w:szCs w:val="24"/>
        </w:rPr>
        <w:tab/>
        <w:t xml:space="preserve">Expand the advertisement of job postings. </w:t>
      </w:r>
    </w:p>
    <w:p w14:paraId="187C5655" w14:textId="77777777" w:rsidR="00C667A0" w:rsidRPr="00C667A0" w:rsidRDefault="00C667A0" w:rsidP="00C667A0">
      <w:pPr>
        <w:pStyle w:val="ListParagraph"/>
        <w:ind w:left="1440" w:firstLine="0"/>
        <w:rPr>
          <w:rFonts w:asciiTheme="minorHAnsi" w:hAnsiTheme="minorHAnsi" w:cstheme="minorHAnsi"/>
          <w:sz w:val="24"/>
          <w:szCs w:val="24"/>
        </w:rPr>
      </w:pPr>
      <w:r w:rsidRPr="00C667A0">
        <w:rPr>
          <w:rFonts w:asciiTheme="minorHAnsi" w:hAnsiTheme="minorHAnsi" w:cstheme="minorHAnsi"/>
          <w:sz w:val="24"/>
          <w:szCs w:val="24"/>
        </w:rPr>
        <w:t>Strategy 2.1.2:</w:t>
      </w:r>
      <w:r w:rsidRPr="00C667A0">
        <w:rPr>
          <w:rFonts w:asciiTheme="minorHAnsi" w:hAnsiTheme="minorHAnsi" w:cstheme="minorHAnsi"/>
          <w:sz w:val="24"/>
          <w:szCs w:val="24"/>
        </w:rPr>
        <w:tab/>
        <w:t xml:space="preserve">Provide training on best practices for hiring, from crafting </w:t>
      </w:r>
    </w:p>
    <w:p w14:paraId="7508B8FE"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better job descriptions to running more successful search committees.</w:t>
      </w:r>
    </w:p>
    <w:p w14:paraId="6AADD85D"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b/>
          <w:bCs/>
          <w:i/>
          <w:sz w:val="24"/>
          <w:szCs w:val="24"/>
        </w:rPr>
        <w:t>:</w:t>
      </w:r>
      <w:r w:rsidRPr="00C667A0">
        <w:rPr>
          <w:rFonts w:asciiTheme="minorHAnsi" w:hAnsiTheme="minorHAnsi" w:cstheme="minorHAnsi"/>
          <w:i/>
          <w:sz w:val="24"/>
          <w:szCs w:val="24"/>
        </w:rPr>
        <w:t xml:space="preserve"> Percentage of faculty receiving “Excellent” or “Exceeds Expectations” </w:t>
      </w:r>
    </w:p>
    <w:p w14:paraId="2A525DCD"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i/>
          <w:sz w:val="24"/>
          <w:szCs w:val="24"/>
        </w:rPr>
        <w:t>on annual faculty evaluations</w:t>
      </w:r>
    </w:p>
    <w:p w14:paraId="34E5382C" w14:textId="77777777" w:rsidR="00C667A0" w:rsidRPr="00C667A0" w:rsidRDefault="00C667A0" w:rsidP="00C667A0">
      <w:pPr>
        <w:pStyle w:val="Heading3"/>
        <w:ind w:left="1080"/>
        <w:rPr>
          <w:rFonts w:asciiTheme="minorHAnsi" w:hAnsiTheme="minorHAnsi" w:cstheme="minorHAnsi"/>
          <w:color w:val="auto"/>
        </w:rPr>
      </w:pPr>
    </w:p>
    <w:p w14:paraId="58A8BA63" w14:textId="77777777" w:rsidR="00C667A0" w:rsidRPr="00C667A0" w:rsidRDefault="00C667A0" w:rsidP="00C667A0">
      <w:pPr>
        <w:pStyle w:val="Heading3"/>
        <w:ind w:left="1080"/>
        <w:rPr>
          <w:rFonts w:asciiTheme="minorHAnsi" w:hAnsiTheme="minorHAnsi" w:cstheme="minorHAnsi"/>
          <w:color w:val="auto"/>
        </w:rPr>
      </w:pPr>
      <w:r w:rsidRPr="00C667A0">
        <w:rPr>
          <w:rFonts w:asciiTheme="minorHAnsi" w:hAnsiTheme="minorHAnsi" w:cstheme="minorHAnsi"/>
          <w:color w:val="auto"/>
        </w:rPr>
        <w:t xml:space="preserve">Outcome 2.2: Enhance the working environment for all faculty and staff by providing necessary resources. </w:t>
      </w:r>
    </w:p>
    <w:p w14:paraId="5C034FF7" w14:textId="77777777" w:rsidR="00C667A0" w:rsidRPr="00C667A0" w:rsidRDefault="00C667A0" w:rsidP="00C667A0">
      <w:pPr>
        <w:pStyle w:val="ListParagraph"/>
        <w:ind w:left="2160" w:hanging="720"/>
        <w:rPr>
          <w:rFonts w:asciiTheme="minorHAnsi" w:hAnsiTheme="minorHAnsi" w:cstheme="minorHAnsi"/>
          <w:sz w:val="24"/>
          <w:szCs w:val="24"/>
        </w:rPr>
      </w:pPr>
      <w:r w:rsidRPr="00C667A0">
        <w:rPr>
          <w:rFonts w:asciiTheme="minorHAnsi" w:hAnsiTheme="minorHAnsi" w:cstheme="minorHAnsi"/>
          <w:sz w:val="24"/>
          <w:szCs w:val="24"/>
        </w:rPr>
        <w:t>Strategy 2.2.1:</w:t>
      </w:r>
      <w:r w:rsidRPr="00C667A0">
        <w:rPr>
          <w:rFonts w:asciiTheme="minorHAnsi" w:hAnsiTheme="minorHAnsi" w:cstheme="minorHAnsi"/>
          <w:sz w:val="24"/>
          <w:szCs w:val="24"/>
        </w:rPr>
        <w:tab/>
        <w:t xml:space="preserve">Increase access to professional development workshops and training to help members of the university community improve their skills. </w:t>
      </w:r>
    </w:p>
    <w:p w14:paraId="061F9512" w14:textId="77777777" w:rsidR="00C667A0" w:rsidRPr="00C667A0" w:rsidRDefault="00C667A0" w:rsidP="00C667A0">
      <w:pPr>
        <w:pStyle w:val="ListParagraph"/>
        <w:ind w:left="1080" w:firstLine="360"/>
        <w:rPr>
          <w:rFonts w:asciiTheme="minorHAnsi" w:hAnsiTheme="minorHAnsi" w:cstheme="minorHAnsi"/>
          <w:bCs/>
          <w:sz w:val="24"/>
          <w:szCs w:val="24"/>
        </w:rPr>
      </w:pPr>
      <w:r w:rsidRPr="00C667A0">
        <w:rPr>
          <w:rFonts w:asciiTheme="minorHAnsi" w:hAnsiTheme="minorHAnsi" w:cstheme="minorHAnsi"/>
          <w:sz w:val="24"/>
          <w:szCs w:val="24"/>
        </w:rPr>
        <w:t>Strategy 2.2.2:</w:t>
      </w:r>
      <w:r w:rsidRPr="00C667A0">
        <w:rPr>
          <w:rFonts w:asciiTheme="minorHAnsi" w:hAnsiTheme="minorHAnsi" w:cstheme="minorHAnsi"/>
          <w:sz w:val="24"/>
          <w:szCs w:val="24"/>
        </w:rPr>
        <w:tab/>
      </w:r>
      <w:r w:rsidRPr="00C667A0">
        <w:rPr>
          <w:rFonts w:asciiTheme="minorHAnsi" w:hAnsiTheme="minorHAnsi" w:cstheme="minorHAnsi"/>
          <w:bCs/>
          <w:sz w:val="24"/>
          <w:szCs w:val="24"/>
        </w:rPr>
        <w:t>Provide technology that supports advancing instructional needs of faculty.</w:t>
      </w:r>
    </w:p>
    <w:p w14:paraId="04A67AF5"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t xml:space="preserve">KPI: </w:t>
      </w:r>
      <w:r w:rsidRPr="00C667A0">
        <w:rPr>
          <w:rFonts w:asciiTheme="minorHAnsi" w:hAnsiTheme="minorHAnsi" w:cstheme="minorHAnsi"/>
          <w:i/>
          <w:sz w:val="24"/>
          <w:szCs w:val="24"/>
        </w:rPr>
        <w:t xml:space="preserve"> Maintenance of a 5-year rotation of technology</w:t>
      </w:r>
    </w:p>
    <w:p w14:paraId="01C7AAF3"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xml:space="preserve">  Number of training opportunities released via the Workday Learning Center and/or Blackboard</w:t>
      </w:r>
    </w:p>
    <w:p w14:paraId="63F5EA9E" w14:textId="77777777" w:rsidR="00C667A0" w:rsidRPr="00C667A0" w:rsidRDefault="00C667A0" w:rsidP="00C667A0">
      <w:pPr>
        <w:pStyle w:val="ListParagraph"/>
        <w:ind w:left="1440" w:firstLine="0"/>
        <w:rPr>
          <w:rFonts w:asciiTheme="minorHAnsi" w:hAnsiTheme="minorHAnsi" w:cstheme="minorHAnsi"/>
          <w:i/>
          <w:sz w:val="24"/>
          <w:szCs w:val="24"/>
        </w:rPr>
      </w:pPr>
      <w:r w:rsidRPr="00C667A0">
        <w:rPr>
          <w:rFonts w:asciiTheme="minorHAnsi" w:hAnsiTheme="minorHAnsi" w:cstheme="minorHAnsi"/>
          <w:b/>
          <w:bCs/>
          <w:i/>
          <w:iCs/>
          <w:sz w:val="24"/>
          <w:szCs w:val="24"/>
        </w:rPr>
        <w:t xml:space="preserve">KPI:  </w:t>
      </w:r>
      <w:r w:rsidRPr="00C667A0">
        <w:rPr>
          <w:rFonts w:asciiTheme="minorHAnsi" w:hAnsiTheme="minorHAnsi" w:cstheme="minorHAnsi"/>
          <w:i/>
          <w:sz w:val="24"/>
          <w:szCs w:val="24"/>
        </w:rPr>
        <w:t xml:space="preserve">Number of faculty using </w:t>
      </w:r>
      <w:r w:rsidRPr="00C667A0">
        <w:rPr>
          <w:rFonts w:asciiTheme="minorHAnsi" w:hAnsiTheme="minorHAnsi" w:cstheme="minorHAnsi"/>
          <w:bCs/>
          <w:i/>
          <w:iCs/>
          <w:sz w:val="24"/>
          <w:szCs w:val="24"/>
        </w:rPr>
        <w:t>Center for Teaching and Learning</w:t>
      </w:r>
      <w:r w:rsidRPr="00C667A0">
        <w:rPr>
          <w:rFonts w:asciiTheme="minorHAnsi" w:hAnsiTheme="minorHAnsi" w:cstheme="minorHAnsi"/>
          <w:b/>
          <w:bCs/>
          <w:i/>
          <w:iCs/>
          <w:sz w:val="24"/>
          <w:szCs w:val="24"/>
        </w:rPr>
        <w:t xml:space="preserve"> </w:t>
      </w:r>
    </w:p>
    <w:p w14:paraId="6C368E08" w14:textId="77777777" w:rsidR="00C667A0" w:rsidRPr="00C667A0" w:rsidRDefault="00C667A0" w:rsidP="00C667A0">
      <w:pPr>
        <w:pStyle w:val="ListParagraph"/>
        <w:ind w:left="1080" w:firstLine="0"/>
        <w:rPr>
          <w:rFonts w:asciiTheme="minorHAnsi" w:hAnsiTheme="minorHAnsi" w:cstheme="minorHAnsi"/>
          <w:sz w:val="24"/>
          <w:szCs w:val="24"/>
        </w:rPr>
      </w:pPr>
    </w:p>
    <w:p w14:paraId="03F3C990" w14:textId="77777777" w:rsidR="00C667A0" w:rsidRPr="00C667A0" w:rsidRDefault="00C667A0" w:rsidP="00C667A0">
      <w:pPr>
        <w:pStyle w:val="Heading3"/>
        <w:spacing w:before="0"/>
        <w:ind w:left="1080"/>
        <w:rPr>
          <w:rFonts w:asciiTheme="minorHAnsi" w:hAnsiTheme="minorHAnsi" w:cstheme="minorHAnsi"/>
          <w:color w:val="auto"/>
        </w:rPr>
      </w:pPr>
      <w:r w:rsidRPr="00C667A0">
        <w:rPr>
          <w:rFonts w:asciiTheme="minorHAnsi" w:hAnsiTheme="minorHAnsi" w:cstheme="minorHAnsi"/>
          <w:color w:val="auto"/>
        </w:rPr>
        <w:t>Outcome 2.3: Increase retention of faculty and staff.</w:t>
      </w:r>
    </w:p>
    <w:p w14:paraId="3A884825" w14:textId="77777777" w:rsidR="00C667A0" w:rsidRPr="00C667A0" w:rsidRDefault="00C667A0" w:rsidP="00C667A0">
      <w:pPr>
        <w:pStyle w:val="ListParagraph"/>
        <w:ind w:left="1440" w:firstLine="0"/>
        <w:rPr>
          <w:rFonts w:asciiTheme="minorHAnsi" w:hAnsiTheme="minorHAnsi" w:cstheme="minorHAnsi"/>
          <w:sz w:val="24"/>
          <w:szCs w:val="24"/>
        </w:rPr>
      </w:pPr>
      <w:r w:rsidRPr="00C667A0">
        <w:rPr>
          <w:rFonts w:asciiTheme="minorHAnsi" w:hAnsiTheme="minorHAnsi" w:cstheme="minorHAnsi"/>
          <w:sz w:val="24"/>
          <w:szCs w:val="24"/>
        </w:rPr>
        <w:t xml:space="preserve">Strategy 2.3.1: Identify and share opportunities for job advancement with </w:t>
      </w:r>
    </w:p>
    <w:p w14:paraId="19447B13"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highly skilled faculty and staff.</w:t>
      </w:r>
    </w:p>
    <w:p w14:paraId="73325440"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2.3.2:</w:t>
      </w:r>
      <w:r w:rsidRPr="00C667A0">
        <w:rPr>
          <w:rFonts w:asciiTheme="minorHAnsi" w:hAnsiTheme="minorHAnsi" w:cstheme="minorHAnsi"/>
          <w:sz w:val="24"/>
          <w:szCs w:val="24"/>
        </w:rPr>
        <w:tab/>
        <w:t>Develop a mentorship program to prepare individuals for</w:t>
      </w:r>
    </w:p>
    <w:p w14:paraId="6CD71EF9"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successive leadership roles.</w:t>
      </w:r>
    </w:p>
    <w:p w14:paraId="13CC1CE3"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2.3.3: Study the feasibility of a career ladder system for staff including</w:t>
      </w:r>
    </w:p>
    <w:p w14:paraId="187CEFA2"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 xml:space="preserve">incentives for higher education attainment. </w:t>
      </w:r>
    </w:p>
    <w:p w14:paraId="0C01D20D"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2.3.4:</w:t>
      </w:r>
      <w:r w:rsidRPr="00C667A0">
        <w:rPr>
          <w:rFonts w:asciiTheme="minorHAnsi" w:hAnsiTheme="minorHAnsi" w:cstheme="minorHAnsi"/>
          <w:sz w:val="24"/>
          <w:szCs w:val="24"/>
        </w:rPr>
        <w:tab/>
        <w:t>Enhance funding for faculty and staff salaries each year contingent</w:t>
      </w:r>
    </w:p>
    <w:p w14:paraId="3CE3F90A"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on enrollment and legislative appropriations.</w:t>
      </w:r>
    </w:p>
    <w:p w14:paraId="10D5D6F1"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2.3.5:</w:t>
      </w:r>
      <w:r w:rsidRPr="00C667A0">
        <w:rPr>
          <w:rFonts w:asciiTheme="minorHAnsi" w:hAnsiTheme="minorHAnsi" w:cstheme="minorHAnsi"/>
          <w:sz w:val="24"/>
          <w:szCs w:val="24"/>
        </w:rPr>
        <w:tab/>
        <w:t>Enhance academic and administrative operating budgets as</w:t>
      </w:r>
    </w:p>
    <w:p w14:paraId="76A39B03"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 xml:space="preserve">funding allows. </w:t>
      </w:r>
    </w:p>
    <w:p w14:paraId="7D7EBC85" w14:textId="77777777" w:rsidR="00C667A0" w:rsidRPr="00C667A0" w:rsidRDefault="00C667A0" w:rsidP="00C667A0">
      <w:pPr>
        <w:ind w:left="720" w:firstLine="720"/>
        <w:rPr>
          <w:rFonts w:asciiTheme="minorHAnsi" w:hAnsiTheme="minorHAnsi" w:cstheme="minorHAnsi"/>
          <w:i/>
          <w:iCs/>
          <w:sz w:val="24"/>
          <w:szCs w:val="24"/>
        </w:rPr>
      </w:pPr>
      <w:r w:rsidRPr="00C667A0">
        <w:rPr>
          <w:rFonts w:asciiTheme="minorHAnsi" w:hAnsiTheme="minorHAnsi" w:cstheme="minorHAnsi"/>
          <w:b/>
          <w:bCs/>
          <w:i/>
          <w:iCs/>
          <w:sz w:val="24"/>
          <w:szCs w:val="24"/>
        </w:rPr>
        <w:lastRenderedPageBreak/>
        <w:t xml:space="preserve"> KPI</w:t>
      </w:r>
      <w:r w:rsidRPr="00C667A0">
        <w:rPr>
          <w:rFonts w:asciiTheme="minorHAnsi" w:hAnsiTheme="minorHAnsi" w:cstheme="minorHAnsi"/>
          <w:b/>
          <w:bCs/>
          <w:i/>
          <w:sz w:val="24"/>
          <w:szCs w:val="24"/>
        </w:rPr>
        <w:t>:</w:t>
      </w:r>
      <w:r w:rsidRPr="00C667A0">
        <w:rPr>
          <w:rFonts w:asciiTheme="minorHAnsi" w:hAnsiTheme="minorHAnsi" w:cstheme="minorHAnsi"/>
          <w:i/>
          <w:sz w:val="24"/>
          <w:szCs w:val="24"/>
        </w:rPr>
        <w:t xml:space="preserve"> Number of promotions among UAM faculty and staff</w:t>
      </w:r>
    </w:p>
    <w:p w14:paraId="02133308" w14:textId="77777777" w:rsidR="00C667A0" w:rsidRPr="00C667A0" w:rsidRDefault="00C667A0" w:rsidP="00C667A0">
      <w:pPr>
        <w:pStyle w:val="ListParagraph"/>
        <w:ind w:left="1080" w:firstLine="360"/>
        <w:rPr>
          <w:rFonts w:asciiTheme="minorHAnsi" w:hAnsiTheme="minorHAnsi" w:cstheme="minorHAnsi"/>
          <w:i/>
          <w:sz w:val="24"/>
          <w:szCs w:val="24"/>
        </w:rPr>
      </w:pPr>
      <w:r w:rsidRPr="00C667A0">
        <w:rPr>
          <w:rFonts w:asciiTheme="minorHAnsi" w:hAnsiTheme="minorHAnsi" w:cstheme="minorHAnsi"/>
          <w:b/>
          <w:bCs/>
          <w:i/>
          <w:iCs/>
          <w:sz w:val="24"/>
          <w:szCs w:val="24"/>
        </w:rPr>
        <w:t xml:space="preserve"> KPI</w:t>
      </w:r>
      <w:r w:rsidRPr="00C667A0">
        <w:rPr>
          <w:rFonts w:asciiTheme="minorHAnsi" w:hAnsiTheme="minorHAnsi" w:cstheme="minorHAnsi"/>
          <w:b/>
          <w:bCs/>
          <w:i/>
          <w:sz w:val="24"/>
          <w:szCs w:val="24"/>
        </w:rPr>
        <w:t>:</w:t>
      </w:r>
      <w:r w:rsidRPr="00C667A0">
        <w:rPr>
          <w:rFonts w:asciiTheme="minorHAnsi" w:hAnsiTheme="minorHAnsi" w:cstheme="minorHAnsi"/>
          <w:i/>
          <w:sz w:val="24"/>
          <w:szCs w:val="24"/>
        </w:rPr>
        <w:t xml:space="preserve"> Average years of employment for faculty </w:t>
      </w:r>
    </w:p>
    <w:p w14:paraId="35995EFF" w14:textId="77777777" w:rsidR="00C667A0" w:rsidRPr="00C667A0" w:rsidRDefault="00C667A0" w:rsidP="00C667A0">
      <w:pPr>
        <w:pStyle w:val="ListParagraph"/>
        <w:ind w:left="1080" w:firstLine="0"/>
        <w:rPr>
          <w:rFonts w:asciiTheme="minorHAnsi" w:hAnsiTheme="minorHAnsi" w:cstheme="minorHAnsi"/>
          <w:i/>
          <w:sz w:val="24"/>
          <w:szCs w:val="24"/>
        </w:rPr>
      </w:pPr>
      <w:r w:rsidRPr="00C667A0">
        <w:rPr>
          <w:rFonts w:asciiTheme="minorHAnsi" w:hAnsiTheme="minorHAnsi" w:cstheme="minorHAnsi"/>
          <w:b/>
          <w:bCs/>
          <w:i/>
          <w:iCs/>
          <w:sz w:val="24"/>
          <w:szCs w:val="24"/>
        </w:rPr>
        <w:t xml:space="preserve">       KPI:</w:t>
      </w:r>
      <w:r w:rsidRPr="00C667A0">
        <w:rPr>
          <w:rFonts w:asciiTheme="minorHAnsi" w:hAnsiTheme="minorHAnsi" w:cstheme="minorHAnsi"/>
          <w:i/>
          <w:sz w:val="24"/>
          <w:szCs w:val="24"/>
        </w:rPr>
        <w:t xml:space="preserve"> Average years of employment for staff </w:t>
      </w:r>
    </w:p>
    <w:p w14:paraId="57DE331B" w14:textId="77777777" w:rsidR="00C667A0" w:rsidRPr="00C667A0" w:rsidRDefault="00C667A0" w:rsidP="00C667A0">
      <w:pPr>
        <w:pStyle w:val="ListParagraph"/>
        <w:ind w:left="1080" w:firstLine="0"/>
        <w:rPr>
          <w:rFonts w:asciiTheme="minorHAnsi" w:hAnsiTheme="minorHAnsi" w:cstheme="minorHAnsi"/>
          <w:i/>
          <w:sz w:val="24"/>
          <w:szCs w:val="24"/>
        </w:rPr>
      </w:pPr>
    </w:p>
    <w:p w14:paraId="025B74D2" w14:textId="77777777" w:rsidR="00C667A0" w:rsidRPr="00C667A0" w:rsidRDefault="00C667A0" w:rsidP="00C667A0">
      <w:pPr>
        <w:pStyle w:val="Heading1"/>
        <w:ind w:left="1080"/>
        <w:rPr>
          <w:rFonts w:asciiTheme="minorHAnsi" w:hAnsiTheme="minorHAnsi" w:cstheme="minorHAnsi"/>
        </w:rPr>
      </w:pPr>
      <w:bookmarkStart w:id="1" w:name="_Hlk155254676"/>
      <w:r w:rsidRPr="00C667A0">
        <w:rPr>
          <w:rFonts w:asciiTheme="minorHAnsi" w:hAnsiTheme="minorHAnsi" w:cstheme="minorHAnsi"/>
        </w:rPr>
        <w:t xml:space="preserve">Goal 3: </w:t>
      </w:r>
      <w:bookmarkEnd w:id="1"/>
      <w:r w:rsidRPr="00C667A0">
        <w:rPr>
          <w:rFonts w:asciiTheme="minorHAnsi" w:hAnsiTheme="minorHAnsi" w:cstheme="minorHAnsi"/>
        </w:rPr>
        <w:t xml:space="preserve">Strengthen Institutional Resources  </w:t>
      </w:r>
    </w:p>
    <w:p w14:paraId="099D3FE2" w14:textId="77777777" w:rsidR="00C667A0" w:rsidRPr="00C667A0" w:rsidRDefault="00C667A0" w:rsidP="00C667A0">
      <w:pPr>
        <w:pStyle w:val="Heading3"/>
        <w:spacing w:before="0"/>
        <w:ind w:left="1080"/>
        <w:rPr>
          <w:rFonts w:asciiTheme="minorHAnsi" w:hAnsiTheme="minorHAnsi" w:cstheme="minorHAnsi"/>
          <w:color w:val="auto"/>
        </w:rPr>
      </w:pPr>
    </w:p>
    <w:p w14:paraId="70A87F4B" w14:textId="77777777" w:rsidR="00C667A0" w:rsidRPr="00C667A0" w:rsidRDefault="00C667A0" w:rsidP="00C667A0">
      <w:pPr>
        <w:pStyle w:val="Heading3"/>
        <w:spacing w:before="0"/>
        <w:ind w:left="1080"/>
        <w:rPr>
          <w:rFonts w:asciiTheme="minorHAnsi" w:hAnsiTheme="minorHAnsi" w:cstheme="minorHAnsi"/>
          <w:color w:val="auto"/>
        </w:rPr>
      </w:pPr>
      <w:r w:rsidRPr="00C667A0">
        <w:rPr>
          <w:rFonts w:asciiTheme="minorHAnsi" w:hAnsiTheme="minorHAnsi" w:cstheme="minorHAnsi"/>
          <w:color w:val="auto"/>
        </w:rPr>
        <w:t>Outcome 3.1: Optimize student recruitment through transformative marketing initiatives.</w:t>
      </w:r>
    </w:p>
    <w:p w14:paraId="0B2847F1" w14:textId="77777777" w:rsidR="00C667A0" w:rsidRPr="00C667A0" w:rsidRDefault="00C667A0" w:rsidP="00C667A0">
      <w:pPr>
        <w:pStyle w:val="ListParagraph"/>
        <w:ind w:left="1080" w:firstLine="360"/>
        <w:rPr>
          <w:rFonts w:asciiTheme="minorHAnsi" w:hAnsiTheme="minorHAnsi" w:cstheme="minorHAnsi"/>
          <w:sz w:val="24"/>
          <w:szCs w:val="24"/>
        </w:rPr>
      </w:pPr>
      <w:r w:rsidRPr="00C667A0">
        <w:rPr>
          <w:rFonts w:asciiTheme="minorHAnsi" w:hAnsiTheme="minorHAnsi" w:cstheme="minorHAnsi"/>
          <w:sz w:val="24"/>
          <w:szCs w:val="24"/>
        </w:rPr>
        <w:t>Strategy 3.1.1: Promote UAM’s presence in the region, state, and beyond</w:t>
      </w:r>
    </w:p>
    <w:p w14:paraId="235C9BE1" w14:textId="77777777" w:rsidR="00C667A0" w:rsidRPr="00C667A0" w:rsidRDefault="00C667A0" w:rsidP="00C667A0">
      <w:pPr>
        <w:pStyle w:val="ListParagraph"/>
        <w:ind w:left="2160" w:firstLine="0"/>
        <w:rPr>
          <w:rFonts w:asciiTheme="minorHAnsi" w:hAnsiTheme="minorHAnsi" w:cstheme="minorHAnsi"/>
          <w:sz w:val="24"/>
          <w:szCs w:val="24"/>
        </w:rPr>
      </w:pPr>
      <w:r w:rsidRPr="00C667A0">
        <w:rPr>
          <w:rFonts w:asciiTheme="minorHAnsi" w:hAnsiTheme="minorHAnsi" w:cstheme="minorHAnsi"/>
          <w:sz w:val="24"/>
          <w:szCs w:val="24"/>
        </w:rPr>
        <w:t xml:space="preserve">through more customized, targeted social media and other marketing strategies. </w:t>
      </w:r>
    </w:p>
    <w:p w14:paraId="32D4CA79" w14:textId="77777777" w:rsidR="00C667A0" w:rsidRPr="00C667A0" w:rsidRDefault="00C667A0" w:rsidP="00C667A0">
      <w:pPr>
        <w:ind w:left="1080" w:firstLine="360"/>
        <w:rPr>
          <w:rFonts w:asciiTheme="minorHAnsi" w:hAnsiTheme="minorHAnsi" w:cstheme="minorHAnsi"/>
          <w:sz w:val="24"/>
          <w:szCs w:val="24"/>
        </w:rPr>
      </w:pPr>
      <w:r w:rsidRPr="00C667A0">
        <w:rPr>
          <w:rFonts w:asciiTheme="minorHAnsi" w:hAnsiTheme="minorHAnsi" w:cstheme="minorHAnsi"/>
          <w:sz w:val="24"/>
          <w:szCs w:val="24"/>
        </w:rPr>
        <w:t xml:space="preserve">Strategy 3.1.2: Strengthen communication of marketing plans and procedures </w:t>
      </w:r>
    </w:p>
    <w:p w14:paraId="28686597"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to faculty, staff, students and the community.</w:t>
      </w:r>
    </w:p>
    <w:p w14:paraId="480E1F55"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admission applications year-to-year</w:t>
      </w:r>
    </w:p>
    <w:p w14:paraId="60D4D2AC" w14:textId="77777777" w:rsidR="00C667A0" w:rsidRPr="00C667A0" w:rsidRDefault="00C667A0" w:rsidP="00C667A0">
      <w:pPr>
        <w:ind w:firstLine="720"/>
        <w:rPr>
          <w:rFonts w:asciiTheme="minorHAnsi" w:hAnsiTheme="minorHAnsi" w:cstheme="minorHAnsi"/>
          <w:i/>
          <w:sz w:val="24"/>
          <w:szCs w:val="24"/>
        </w:rPr>
      </w:pPr>
      <w:r w:rsidRPr="00C667A0">
        <w:rPr>
          <w:rFonts w:asciiTheme="minorHAnsi" w:hAnsiTheme="minorHAnsi" w:cstheme="minorHAnsi"/>
          <w:i/>
          <w:sz w:val="24"/>
          <w:szCs w:val="24"/>
        </w:rPr>
        <w:t xml:space="preserve">        </w:t>
      </w:r>
      <w:r w:rsidRPr="00C667A0">
        <w:rPr>
          <w:rFonts w:asciiTheme="minorHAnsi" w:hAnsiTheme="minorHAnsi" w:cstheme="minorHAnsi"/>
          <w:i/>
          <w:sz w:val="24"/>
          <w:szCs w:val="24"/>
        </w:rPr>
        <w:tab/>
      </w: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xml:space="preserve">: Enrollment of new </w:t>
      </w:r>
      <w:proofErr w:type="gramStart"/>
      <w:r w:rsidRPr="00C667A0">
        <w:rPr>
          <w:rFonts w:asciiTheme="minorHAnsi" w:hAnsiTheme="minorHAnsi" w:cstheme="minorHAnsi"/>
          <w:i/>
          <w:sz w:val="24"/>
          <w:szCs w:val="24"/>
        </w:rPr>
        <w:t>students</w:t>
      </w:r>
      <w:proofErr w:type="gramEnd"/>
      <w:r w:rsidRPr="00C667A0">
        <w:rPr>
          <w:rFonts w:asciiTheme="minorHAnsi" w:hAnsiTheme="minorHAnsi" w:cstheme="minorHAnsi"/>
          <w:i/>
          <w:sz w:val="24"/>
          <w:szCs w:val="24"/>
        </w:rPr>
        <w:t xml:space="preserve"> year-to-year </w:t>
      </w:r>
    </w:p>
    <w:p w14:paraId="5FA305AC" w14:textId="77777777" w:rsidR="00C667A0" w:rsidRPr="00C667A0" w:rsidRDefault="00C667A0" w:rsidP="00C667A0">
      <w:pPr>
        <w:pStyle w:val="ListParagraph"/>
        <w:ind w:left="1800" w:firstLine="0"/>
        <w:rPr>
          <w:rFonts w:asciiTheme="minorHAnsi" w:hAnsiTheme="minorHAnsi" w:cstheme="minorHAnsi"/>
          <w:sz w:val="24"/>
          <w:szCs w:val="24"/>
        </w:rPr>
      </w:pPr>
    </w:p>
    <w:p w14:paraId="0C1D74A0" w14:textId="77777777" w:rsidR="00C667A0" w:rsidRPr="00C667A0" w:rsidRDefault="00C667A0" w:rsidP="00C667A0">
      <w:pPr>
        <w:pStyle w:val="Heading3"/>
        <w:spacing w:before="0"/>
        <w:ind w:left="720"/>
        <w:rPr>
          <w:rFonts w:asciiTheme="minorHAnsi" w:hAnsiTheme="minorHAnsi" w:cstheme="minorHAnsi"/>
          <w:color w:val="auto"/>
        </w:rPr>
      </w:pPr>
      <w:r w:rsidRPr="00C667A0">
        <w:rPr>
          <w:rFonts w:asciiTheme="minorHAnsi" w:hAnsiTheme="minorHAnsi" w:cstheme="minorHAnsi"/>
          <w:color w:val="auto"/>
        </w:rPr>
        <w:t xml:space="preserve">      Outcome 3.2: Enhance the conditions and reliability of university infrastructure and equipment. </w:t>
      </w:r>
    </w:p>
    <w:p w14:paraId="610FC922"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Strategy 3.2.1:</w:t>
      </w:r>
      <w:r w:rsidRPr="00C667A0">
        <w:rPr>
          <w:rFonts w:asciiTheme="minorHAnsi" w:hAnsiTheme="minorHAnsi" w:cstheme="minorHAnsi"/>
          <w:sz w:val="24"/>
          <w:szCs w:val="24"/>
        </w:rPr>
        <w:tab/>
        <w:t>Update the campus master plan with a timeline for new</w:t>
      </w:r>
    </w:p>
    <w:p w14:paraId="35A4013B"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construction and remodeling of campus facilities.</w:t>
      </w:r>
    </w:p>
    <w:p w14:paraId="6FD01324"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Strategy 3.2.2: Determine requirements for and begin assembling a sufficient,</w:t>
      </w:r>
    </w:p>
    <w:p w14:paraId="1C7B3CB3"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modern vehicle fleet available for university purposes, including academic</w:t>
      </w:r>
    </w:p>
    <w:p w14:paraId="3ED452CE"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field trips, sports events, etc.</w:t>
      </w:r>
    </w:p>
    <w:p w14:paraId="72797004"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Strategy 3.2.3:</w:t>
      </w:r>
      <w:r w:rsidRPr="00C667A0">
        <w:rPr>
          <w:rFonts w:asciiTheme="minorHAnsi" w:hAnsiTheme="minorHAnsi" w:cstheme="minorHAnsi"/>
          <w:sz w:val="24"/>
          <w:szCs w:val="24"/>
        </w:rPr>
        <w:tab/>
        <w:t>Develop a plan to prioritize replacement of farm and grounds</w:t>
      </w:r>
    </w:p>
    <w:p w14:paraId="37CB38B9"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 xml:space="preserve">equipment. </w:t>
      </w:r>
    </w:p>
    <w:p w14:paraId="0A4BE102" w14:textId="77777777" w:rsidR="00C667A0" w:rsidRPr="00C667A0" w:rsidRDefault="00C667A0" w:rsidP="00C667A0">
      <w:pPr>
        <w:ind w:left="1440"/>
        <w:rPr>
          <w:rFonts w:asciiTheme="minorHAnsi" w:hAnsiTheme="minorHAnsi" w:cstheme="minorHAnsi"/>
          <w:b/>
          <w:i/>
          <w:sz w:val="24"/>
          <w:szCs w:val="24"/>
        </w:rPr>
      </w:pPr>
      <w:r w:rsidRPr="00C667A0">
        <w:rPr>
          <w:rFonts w:asciiTheme="minorHAnsi" w:hAnsiTheme="minorHAnsi" w:cstheme="minorHAnsi"/>
          <w:b/>
          <w:i/>
          <w:sz w:val="24"/>
          <w:szCs w:val="24"/>
        </w:rPr>
        <w:t xml:space="preserve">KPI:  </w:t>
      </w:r>
      <w:r w:rsidRPr="00C667A0">
        <w:rPr>
          <w:rFonts w:asciiTheme="minorHAnsi" w:hAnsiTheme="minorHAnsi" w:cstheme="minorHAnsi"/>
          <w:bCs/>
          <w:i/>
          <w:iCs/>
          <w:sz w:val="24"/>
          <w:szCs w:val="24"/>
        </w:rPr>
        <w:t>Maintenance or construction projects accomplished each year</w:t>
      </w:r>
    </w:p>
    <w:p w14:paraId="1C03CE5D"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i/>
          <w:sz w:val="24"/>
          <w:szCs w:val="24"/>
        </w:rPr>
        <w:t>KPI:</w:t>
      </w:r>
      <w:r w:rsidRPr="00C667A0">
        <w:rPr>
          <w:rFonts w:asciiTheme="minorHAnsi" w:hAnsiTheme="minorHAnsi" w:cstheme="minorHAnsi"/>
          <w:i/>
          <w:sz w:val="24"/>
          <w:szCs w:val="24"/>
        </w:rPr>
        <w:t xml:space="preserve">  Disposal and replacement of vehicles and large equipment each year</w:t>
      </w:r>
    </w:p>
    <w:p w14:paraId="591087F2" w14:textId="77777777" w:rsidR="00C667A0" w:rsidRPr="00C667A0" w:rsidRDefault="00C667A0" w:rsidP="00C667A0">
      <w:pPr>
        <w:pStyle w:val="ListParagraph"/>
        <w:ind w:left="1800" w:firstLine="0"/>
        <w:rPr>
          <w:rFonts w:asciiTheme="minorHAnsi" w:hAnsiTheme="minorHAnsi" w:cstheme="minorHAnsi"/>
          <w:i/>
          <w:sz w:val="24"/>
          <w:szCs w:val="24"/>
        </w:rPr>
      </w:pPr>
      <w:r w:rsidRPr="00C667A0">
        <w:rPr>
          <w:rFonts w:asciiTheme="minorHAnsi" w:hAnsiTheme="minorHAnsi" w:cstheme="minorHAnsi"/>
          <w:i/>
          <w:sz w:val="24"/>
          <w:szCs w:val="24"/>
        </w:rPr>
        <w:t xml:space="preserve">  according to set criteria: age, performance, anticipated maintenance cost </w:t>
      </w:r>
    </w:p>
    <w:p w14:paraId="6A3C37A9" w14:textId="77777777" w:rsidR="00C667A0" w:rsidRPr="00C667A0" w:rsidRDefault="00C667A0" w:rsidP="00C667A0">
      <w:pPr>
        <w:pStyle w:val="ListParagraph"/>
        <w:ind w:left="1800" w:firstLine="0"/>
        <w:rPr>
          <w:rFonts w:asciiTheme="minorHAnsi" w:hAnsiTheme="minorHAnsi" w:cstheme="minorHAnsi"/>
          <w:sz w:val="24"/>
          <w:szCs w:val="24"/>
        </w:rPr>
      </w:pPr>
    </w:p>
    <w:p w14:paraId="23304C0D" w14:textId="77777777" w:rsidR="00C667A0" w:rsidRPr="00C667A0" w:rsidRDefault="00C667A0" w:rsidP="00C667A0">
      <w:pPr>
        <w:pStyle w:val="Heading3"/>
        <w:ind w:left="720"/>
        <w:rPr>
          <w:rFonts w:asciiTheme="minorHAnsi" w:hAnsiTheme="minorHAnsi" w:cstheme="minorHAnsi"/>
          <w:color w:val="auto"/>
        </w:rPr>
      </w:pPr>
      <w:r w:rsidRPr="00C667A0">
        <w:rPr>
          <w:rFonts w:asciiTheme="minorHAnsi" w:hAnsiTheme="minorHAnsi" w:cstheme="minorHAnsi"/>
          <w:color w:val="auto"/>
        </w:rPr>
        <w:t xml:space="preserve">     Outcome 3.3: Develop partnerships to strengthen institutional, regional and state resources.</w:t>
      </w:r>
    </w:p>
    <w:p w14:paraId="0EE259A7"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 xml:space="preserve">Strategy 3.3.1: Expand concurrent enrollment partnerships to meet regional </w:t>
      </w:r>
    </w:p>
    <w:p w14:paraId="1C9627B9"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 xml:space="preserve">and state workforce demands.  </w:t>
      </w:r>
    </w:p>
    <w:p w14:paraId="477EA5B2"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Strategy 3.3.2: Partner with industry to fund the development of new credit</w:t>
      </w:r>
    </w:p>
    <w:p w14:paraId="60A76E0F" w14:textId="77777777" w:rsidR="00C667A0" w:rsidRPr="00C667A0" w:rsidRDefault="00C667A0" w:rsidP="00C667A0">
      <w:pPr>
        <w:ind w:left="1440" w:firstLine="720"/>
        <w:rPr>
          <w:rFonts w:asciiTheme="minorHAnsi" w:hAnsiTheme="minorHAnsi" w:cstheme="minorHAnsi"/>
          <w:sz w:val="24"/>
          <w:szCs w:val="24"/>
        </w:rPr>
      </w:pPr>
      <w:r w:rsidRPr="00C667A0">
        <w:rPr>
          <w:rFonts w:asciiTheme="minorHAnsi" w:hAnsiTheme="minorHAnsi" w:cstheme="minorHAnsi"/>
          <w:sz w:val="24"/>
          <w:szCs w:val="24"/>
        </w:rPr>
        <w:t xml:space="preserve">and/or noncredit workforce training to meet regional, state and national needs. </w:t>
      </w:r>
    </w:p>
    <w:p w14:paraId="123631D5" w14:textId="77777777" w:rsidR="00C667A0" w:rsidRPr="00C667A0" w:rsidRDefault="00C667A0" w:rsidP="00C667A0">
      <w:pPr>
        <w:ind w:left="1440"/>
        <w:rPr>
          <w:rFonts w:asciiTheme="minorHAnsi" w:hAnsiTheme="minorHAnsi" w:cstheme="minorHAnsi"/>
          <w:sz w:val="24"/>
          <w:szCs w:val="24"/>
        </w:rPr>
      </w:pPr>
      <w:r w:rsidRPr="00C667A0">
        <w:rPr>
          <w:rFonts w:asciiTheme="minorHAnsi" w:hAnsiTheme="minorHAnsi" w:cstheme="minorHAnsi"/>
          <w:sz w:val="24"/>
          <w:szCs w:val="24"/>
        </w:rPr>
        <w:t>Strategy 3.3.3:</w:t>
      </w:r>
      <w:r w:rsidRPr="00C667A0">
        <w:rPr>
          <w:rFonts w:asciiTheme="minorHAnsi" w:hAnsiTheme="minorHAnsi" w:cstheme="minorHAnsi"/>
          <w:sz w:val="24"/>
          <w:szCs w:val="24"/>
        </w:rPr>
        <w:tab/>
        <w:t xml:space="preserve">Partner with other institutions of higher education to offer </w:t>
      </w:r>
    </w:p>
    <w:p w14:paraId="44227FEF" w14:textId="77777777" w:rsidR="00C667A0" w:rsidRPr="00C667A0" w:rsidRDefault="00C667A0" w:rsidP="00C667A0">
      <w:pPr>
        <w:ind w:left="1440" w:firstLine="720"/>
        <w:rPr>
          <w:rFonts w:asciiTheme="minorHAnsi" w:hAnsiTheme="minorHAnsi" w:cstheme="minorHAnsi"/>
          <w:sz w:val="24"/>
          <w:szCs w:val="24"/>
        </w:rPr>
      </w:pPr>
      <w:r w:rsidRPr="00C667A0">
        <w:rPr>
          <w:rFonts w:asciiTheme="minorHAnsi" w:hAnsiTheme="minorHAnsi" w:cstheme="minorHAnsi"/>
          <w:sz w:val="24"/>
          <w:szCs w:val="24"/>
        </w:rPr>
        <w:t xml:space="preserve">unique, cutting-edge academic programs. </w:t>
      </w:r>
    </w:p>
    <w:p w14:paraId="7A92DF91" w14:textId="77777777" w:rsidR="00C667A0" w:rsidRPr="00C667A0" w:rsidRDefault="00C667A0" w:rsidP="00C667A0">
      <w:pPr>
        <w:ind w:left="1080" w:firstLine="360"/>
        <w:rPr>
          <w:rFonts w:asciiTheme="minorHAnsi" w:hAnsiTheme="minorHAnsi" w:cstheme="minorHAnsi"/>
          <w:sz w:val="24"/>
          <w:szCs w:val="24"/>
        </w:rPr>
      </w:pPr>
      <w:r w:rsidRPr="00C667A0">
        <w:rPr>
          <w:rFonts w:asciiTheme="minorHAnsi" w:hAnsiTheme="minorHAnsi" w:cstheme="minorHAnsi"/>
          <w:sz w:val="24"/>
          <w:szCs w:val="24"/>
        </w:rPr>
        <w:lastRenderedPageBreak/>
        <w:t>Strategy 3.3.4:</w:t>
      </w:r>
      <w:r w:rsidRPr="00C667A0">
        <w:rPr>
          <w:rFonts w:asciiTheme="minorHAnsi" w:hAnsiTheme="minorHAnsi" w:cstheme="minorHAnsi"/>
          <w:sz w:val="24"/>
          <w:szCs w:val="24"/>
        </w:rPr>
        <w:tab/>
        <w:t>Partner with other institutions of higher education to offer</w:t>
      </w:r>
    </w:p>
    <w:p w14:paraId="6F97C585" w14:textId="77777777" w:rsidR="00C667A0" w:rsidRPr="00C667A0" w:rsidRDefault="00C667A0" w:rsidP="00C667A0">
      <w:pPr>
        <w:pStyle w:val="ListParagraph"/>
        <w:ind w:left="2160" w:firstLine="0"/>
        <w:rPr>
          <w:rFonts w:asciiTheme="minorHAnsi" w:hAnsiTheme="minorHAnsi" w:cstheme="minorHAnsi"/>
          <w:sz w:val="24"/>
          <w:szCs w:val="24"/>
        </w:rPr>
      </w:pPr>
      <w:r w:rsidRPr="00C667A0">
        <w:rPr>
          <w:rFonts w:asciiTheme="minorHAnsi" w:hAnsiTheme="minorHAnsi" w:cstheme="minorHAnsi"/>
          <w:sz w:val="24"/>
          <w:szCs w:val="24"/>
        </w:rPr>
        <w:t xml:space="preserve">existing, high-need programs to underserved regions of the state. </w:t>
      </w:r>
    </w:p>
    <w:p w14:paraId="2C81654C"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 xml:space="preserve">Strategy 3.3.5: Partner with communities to address the socio-economic, </w:t>
      </w:r>
    </w:p>
    <w:p w14:paraId="7B17D053" w14:textId="77777777" w:rsidR="00C667A0" w:rsidRPr="00C667A0" w:rsidRDefault="00C667A0" w:rsidP="00C667A0">
      <w:pPr>
        <w:pStyle w:val="ListParagraph"/>
        <w:ind w:left="1800" w:firstLine="360"/>
        <w:rPr>
          <w:rFonts w:asciiTheme="minorHAnsi" w:hAnsiTheme="minorHAnsi" w:cstheme="minorHAnsi"/>
          <w:sz w:val="24"/>
          <w:szCs w:val="24"/>
        </w:rPr>
      </w:pPr>
      <w:r w:rsidRPr="00C667A0">
        <w:rPr>
          <w:rFonts w:asciiTheme="minorHAnsi" w:hAnsiTheme="minorHAnsi" w:cstheme="minorHAnsi"/>
          <w:sz w:val="24"/>
          <w:szCs w:val="24"/>
        </w:rPr>
        <w:t xml:space="preserve">educational and health and wellness challenges. </w:t>
      </w:r>
    </w:p>
    <w:p w14:paraId="5B9FF770"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concurrent enrollment partnerships year-to-year</w:t>
      </w:r>
      <w:r w:rsidRPr="00C667A0" w:rsidDel="002900C4">
        <w:rPr>
          <w:rFonts w:asciiTheme="minorHAnsi" w:hAnsiTheme="minorHAnsi" w:cstheme="minorHAnsi"/>
          <w:i/>
          <w:sz w:val="24"/>
          <w:szCs w:val="24"/>
        </w:rPr>
        <w:t xml:space="preserve"> </w:t>
      </w:r>
    </w:p>
    <w:p w14:paraId="22E4641F"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industry partners year-to-year</w:t>
      </w:r>
    </w:p>
    <w:p w14:paraId="2EE1CA56"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students enrolled in noncredit workforce training</w:t>
      </w:r>
    </w:p>
    <w:p w14:paraId="271C0D40"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academic programs offered with other institutions of higher education year-to-year</w:t>
      </w:r>
      <w:r w:rsidRPr="00C667A0" w:rsidDel="002900C4">
        <w:rPr>
          <w:rFonts w:asciiTheme="minorHAnsi" w:hAnsiTheme="minorHAnsi" w:cstheme="minorHAnsi"/>
          <w:i/>
          <w:sz w:val="24"/>
          <w:szCs w:val="24"/>
        </w:rPr>
        <w:t xml:space="preserve"> </w:t>
      </w:r>
    </w:p>
    <w:p w14:paraId="7A351914"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bCs/>
          <w:i/>
          <w:iCs/>
          <w:sz w:val="24"/>
          <w:szCs w:val="24"/>
        </w:rPr>
        <w:t>KPI</w:t>
      </w:r>
      <w:r w:rsidRPr="00C667A0">
        <w:rPr>
          <w:rFonts w:asciiTheme="minorHAnsi" w:hAnsiTheme="minorHAnsi" w:cstheme="minorHAnsi"/>
          <w:i/>
          <w:sz w:val="24"/>
          <w:szCs w:val="24"/>
        </w:rPr>
        <w:t>: Number of articulation agreements year-to-year</w:t>
      </w:r>
    </w:p>
    <w:p w14:paraId="62100362"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i/>
          <w:sz w:val="24"/>
          <w:szCs w:val="24"/>
        </w:rPr>
        <w:t>KPI:</w:t>
      </w:r>
      <w:r w:rsidRPr="00C667A0">
        <w:rPr>
          <w:rFonts w:asciiTheme="minorHAnsi" w:hAnsiTheme="minorHAnsi" w:cstheme="minorHAnsi"/>
          <w:i/>
          <w:sz w:val="24"/>
          <w:szCs w:val="24"/>
        </w:rPr>
        <w:t xml:space="preserve"> Number of grants awarded related to addressing socio-economic, educational, and health and </w:t>
      </w:r>
    </w:p>
    <w:p w14:paraId="1B5EAED4" w14:textId="581A878F" w:rsidR="00C667A0" w:rsidRPr="00C667A0" w:rsidRDefault="00C667A0" w:rsidP="00C667A0">
      <w:pPr>
        <w:ind w:left="1080" w:firstLine="720"/>
        <w:rPr>
          <w:rFonts w:asciiTheme="minorHAnsi" w:hAnsiTheme="minorHAnsi" w:cstheme="minorHAnsi"/>
          <w:i/>
          <w:sz w:val="24"/>
          <w:szCs w:val="24"/>
        </w:rPr>
      </w:pPr>
      <w:r>
        <w:rPr>
          <w:rFonts w:asciiTheme="minorHAnsi" w:hAnsiTheme="minorHAnsi" w:cstheme="minorHAnsi"/>
          <w:i/>
          <w:sz w:val="24"/>
          <w:szCs w:val="24"/>
        </w:rPr>
        <w:t xml:space="preserve"> </w:t>
      </w:r>
      <w:r w:rsidRPr="00C667A0">
        <w:rPr>
          <w:rFonts w:asciiTheme="minorHAnsi" w:hAnsiTheme="minorHAnsi" w:cstheme="minorHAnsi"/>
          <w:i/>
          <w:sz w:val="24"/>
          <w:szCs w:val="24"/>
        </w:rPr>
        <w:t>wellness challenges.</w:t>
      </w:r>
    </w:p>
    <w:p w14:paraId="1A65C7E5" w14:textId="77777777" w:rsidR="00C667A0" w:rsidRPr="00C667A0" w:rsidRDefault="00C667A0" w:rsidP="00C667A0">
      <w:pPr>
        <w:pStyle w:val="ListParagraph"/>
        <w:ind w:left="1800" w:firstLine="0"/>
        <w:rPr>
          <w:rFonts w:asciiTheme="minorHAnsi" w:hAnsiTheme="minorHAnsi" w:cstheme="minorHAnsi"/>
          <w:sz w:val="24"/>
          <w:szCs w:val="24"/>
        </w:rPr>
      </w:pPr>
    </w:p>
    <w:p w14:paraId="4DB25D9A" w14:textId="77777777" w:rsidR="00C667A0" w:rsidRPr="00C667A0" w:rsidRDefault="00C667A0" w:rsidP="00C667A0">
      <w:pPr>
        <w:pStyle w:val="Heading3"/>
        <w:ind w:firstLine="720"/>
        <w:rPr>
          <w:rFonts w:asciiTheme="minorHAnsi" w:hAnsiTheme="minorHAnsi" w:cstheme="minorHAnsi"/>
          <w:color w:val="auto"/>
        </w:rPr>
      </w:pPr>
      <w:r w:rsidRPr="00C667A0">
        <w:rPr>
          <w:rFonts w:asciiTheme="minorHAnsi" w:hAnsiTheme="minorHAnsi" w:cstheme="minorHAnsi"/>
          <w:color w:val="auto"/>
        </w:rPr>
        <w:t xml:space="preserve">     Outcome 3.4: Augment operational funding through external efforts.   </w:t>
      </w:r>
    </w:p>
    <w:p w14:paraId="4EBDCCBD" w14:textId="77777777" w:rsidR="00C667A0" w:rsidRPr="00C667A0" w:rsidRDefault="00C667A0" w:rsidP="00C667A0">
      <w:pPr>
        <w:ind w:left="720" w:firstLine="720"/>
        <w:rPr>
          <w:rFonts w:asciiTheme="minorHAnsi" w:hAnsiTheme="minorHAnsi" w:cstheme="minorHAnsi"/>
          <w:sz w:val="24"/>
          <w:szCs w:val="24"/>
        </w:rPr>
      </w:pPr>
      <w:r w:rsidRPr="00C667A0">
        <w:rPr>
          <w:rFonts w:asciiTheme="minorHAnsi" w:hAnsiTheme="minorHAnsi" w:cstheme="minorHAnsi"/>
          <w:sz w:val="24"/>
          <w:szCs w:val="24"/>
        </w:rPr>
        <w:t>Strategy 3.4.1:  Strengthen efforts to obtain grant funds for all purposes,</w:t>
      </w:r>
    </w:p>
    <w:p w14:paraId="626448CC" w14:textId="77777777" w:rsidR="00C667A0" w:rsidRPr="00C667A0" w:rsidRDefault="00C667A0" w:rsidP="00C667A0">
      <w:pPr>
        <w:pStyle w:val="ListParagraph"/>
        <w:ind w:left="2160" w:firstLine="0"/>
        <w:rPr>
          <w:rFonts w:asciiTheme="minorHAnsi" w:hAnsiTheme="minorHAnsi" w:cstheme="minorHAnsi"/>
          <w:sz w:val="24"/>
          <w:szCs w:val="24"/>
        </w:rPr>
      </w:pPr>
      <w:r w:rsidRPr="00C667A0">
        <w:rPr>
          <w:rFonts w:asciiTheme="minorHAnsi" w:hAnsiTheme="minorHAnsi" w:cstheme="minorHAnsi"/>
          <w:sz w:val="24"/>
          <w:szCs w:val="24"/>
        </w:rPr>
        <w:t xml:space="preserve">including student research, faculty research, academic program development, instructional equipment and general institutional needs. </w:t>
      </w:r>
      <w:r w:rsidRPr="00C667A0">
        <w:rPr>
          <w:rFonts w:asciiTheme="minorHAnsi" w:hAnsiTheme="minorHAnsi" w:cstheme="minorHAnsi"/>
          <w:sz w:val="24"/>
          <w:szCs w:val="24"/>
        </w:rPr>
        <w:tab/>
      </w:r>
    </w:p>
    <w:p w14:paraId="3C49A7A8" w14:textId="77777777" w:rsidR="00C667A0" w:rsidRPr="00C667A0" w:rsidRDefault="00C667A0" w:rsidP="00C667A0">
      <w:pPr>
        <w:ind w:left="1080" w:firstLine="360"/>
        <w:rPr>
          <w:rFonts w:asciiTheme="minorHAnsi" w:hAnsiTheme="minorHAnsi" w:cstheme="minorHAnsi"/>
          <w:sz w:val="24"/>
          <w:szCs w:val="24"/>
        </w:rPr>
      </w:pPr>
      <w:r w:rsidRPr="00C667A0">
        <w:rPr>
          <w:rFonts w:asciiTheme="minorHAnsi" w:hAnsiTheme="minorHAnsi" w:cstheme="minorHAnsi"/>
          <w:sz w:val="24"/>
          <w:szCs w:val="24"/>
        </w:rPr>
        <w:t xml:space="preserve">Strategy 3.4.2:  Expand alumni engagement and fundraising efforts. </w:t>
      </w:r>
    </w:p>
    <w:p w14:paraId="70B1A0EF"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i/>
          <w:sz w:val="24"/>
          <w:szCs w:val="24"/>
        </w:rPr>
        <w:t>KPI:</w:t>
      </w:r>
      <w:r w:rsidRPr="00C667A0">
        <w:rPr>
          <w:rFonts w:asciiTheme="minorHAnsi" w:hAnsiTheme="minorHAnsi" w:cstheme="minorHAnsi"/>
          <w:i/>
          <w:sz w:val="24"/>
          <w:szCs w:val="24"/>
        </w:rPr>
        <w:t xml:space="preserve"> Number of grant applications submitted each year aimed at enhancing UAM’s ability to serve its students, </w:t>
      </w:r>
    </w:p>
    <w:p w14:paraId="6977E6E9" w14:textId="77777777" w:rsidR="00C667A0" w:rsidRPr="00C667A0" w:rsidRDefault="00C667A0" w:rsidP="00C667A0">
      <w:pPr>
        <w:ind w:left="1800"/>
        <w:rPr>
          <w:rFonts w:asciiTheme="minorHAnsi" w:hAnsiTheme="minorHAnsi" w:cstheme="minorHAnsi"/>
          <w:i/>
          <w:sz w:val="24"/>
          <w:szCs w:val="24"/>
        </w:rPr>
      </w:pPr>
      <w:r w:rsidRPr="00C667A0">
        <w:rPr>
          <w:rFonts w:asciiTheme="minorHAnsi" w:hAnsiTheme="minorHAnsi" w:cstheme="minorHAnsi"/>
          <w:i/>
          <w:sz w:val="24"/>
          <w:szCs w:val="24"/>
        </w:rPr>
        <w:t xml:space="preserve">staff, and faculty, especially in the areas of student and faculty research, academic program development, and instructional equipment </w:t>
      </w:r>
    </w:p>
    <w:p w14:paraId="37E25CAD"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i/>
          <w:sz w:val="24"/>
          <w:szCs w:val="24"/>
        </w:rPr>
        <w:t>KPI:</w:t>
      </w:r>
      <w:r w:rsidRPr="00C667A0">
        <w:rPr>
          <w:rFonts w:asciiTheme="minorHAnsi" w:hAnsiTheme="minorHAnsi" w:cstheme="minorHAnsi"/>
          <w:i/>
          <w:sz w:val="24"/>
          <w:szCs w:val="24"/>
        </w:rPr>
        <w:t xml:space="preserve"> Number of social media posts and hits on the alumni page</w:t>
      </w:r>
    </w:p>
    <w:p w14:paraId="020A1F22" w14:textId="77777777" w:rsidR="00C667A0" w:rsidRPr="00C667A0" w:rsidRDefault="00C667A0" w:rsidP="00C667A0">
      <w:pPr>
        <w:ind w:left="720" w:firstLine="720"/>
        <w:rPr>
          <w:rFonts w:asciiTheme="minorHAnsi" w:hAnsiTheme="minorHAnsi" w:cstheme="minorHAnsi"/>
          <w:i/>
          <w:sz w:val="24"/>
          <w:szCs w:val="24"/>
        </w:rPr>
      </w:pPr>
      <w:r w:rsidRPr="00C667A0">
        <w:rPr>
          <w:rFonts w:asciiTheme="minorHAnsi" w:hAnsiTheme="minorHAnsi" w:cstheme="minorHAnsi"/>
          <w:b/>
          <w:i/>
          <w:sz w:val="24"/>
          <w:szCs w:val="24"/>
        </w:rPr>
        <w:t>KPI:</w:t>
      </w:r>
      <w:r w:rsidRPr="00C667A0">
        <w:rPr>
          <w:rFonts w:asciiTheme="minorHAnsi" w:hAnsiTheme="minorHAnsi" w:cstheme="minorHAnsi"/>
          <w:i/>
          <w:sz w:val="24"/>
          <w:szCs w:val="24"/>
        </w:rPr>
        <w:t xml:space="preserve"> Outreach to prospective donors </w:t>
      </w:r>
    </w:p>
    <w:p w14:paraId="59591D5D" w14:textId="77777777" w:rsidR="00C667A0" w:rsidRPr="00C667A0" w:rsidRDefault="00C667A0" w:rsidP="00C667A0">
      <w:pPr>
        <w:pStyle w:val="ListParagraph"/>
        <w:tabs>
          <w:tab w:val="left" w:pos="360"/>
        </w:tabs>
        <w:ind w:left="1800" w:right="666" w:firstLine="0"/>
        <w:rPr>
          <w:rFonts w:asciiTheme="minorHAnsi" w:hAnsiTheme="minorHAnsi" w:cstheme="minorHAnsi"/>
          <w:sz w:val="24"/>
          <w:szCs w:val="24"/>
        </w:rPr>
      </w:pPr>
    </w:p>
    <w:p w14:paraId="4AC8539A" w14:textId="77777777" w:rsidR="00C667A0" w:rsidRPr="00C667A0" w:rsidRDefault="00C667A0" w:rsidP="00C667A0">
      <w:pPr>
        <w:pStyle w:val="Heading1"/>
        <w:rPr>
          <w:rFonts w:asciiTheme="minorHAnsi" w:hAnsiTheme="minorHAnsi" w:cstheme="minorHAnsi"/>
        </w:rPr>
      </w:pPr>
      <w:r w:rsidRPr="00C667A0">
        <w:rPr>
          <w:rFonts w:asciiTheme="minorHAnsi" w:hAnsiTheme="minorHAnsi" w:cstheme="minorHAnsi"/>
          <w:u w:val="thick"/>
        </w:rPr>
        <w:t xml:space="preserve">Addendum 2: Higher Learning Commission Sample Assessment Questions </w:t>
      </w:r>
    </w:p>
    <w:p w14:paraId="023C0B1F" w14:textId="77777777" w:rsidR="00C667A0" w:rsidRPr="00C667A0" w:rsidRDefault="00C667A0" w:rsidP="00C667A0">
      <w:pPr>
        <w:pStyle w:val="BodyText"/>
        <w:spacing w:before="3"/>
        <w:rPr>
          <w:rFonts w:asciiTheme="minorHAnsi" w:hAnsiTheme="minorHAnsi" w:cstheme="minorHAnsi"/>
          <w:b/>
        </w:rPr>
      </w:pPr>
    </w:p>
    <w:p w14:paraId="54836560" w14:textId="77777777" w:rsidR="00C667A0" w:rsidRPr="00C667A0" w:rsidRDefault="00C667A0" w:rsidP="00C667A0">
      <w:pPr>
        <w:pStyle w:val="ListParagraph"/>
        <w:numPr>
          <w:ilvl w:val="0"/>
          <w:numId w:val="5"/>
        </w:numPr>
        <w:tabs>
          <w:tab w:val="left" w:pos="461"/>
        </w:tabs>
        <w:spacing w:before="90"/>
        <w:ind w:right="979" w:firstLine="0"/>
        <w:rPr>
          <w:rFonts w:asciiTheme="minorHAnsi" w:hAnsiTheme="minorHAnsi" w:cstheme="minorHAnsi"/>
          <w:b/>
          <w:sz w:val="24"/>
          <w:szCs w:val="24"/>
        </w:rPr>
      </w:pPr>
      <w:r w:rsidRPr="00C667A0">
        <w:rPr>
          <w:rFonts w:asciiTheme="minorHAnsi" w:hAnsiTheme="minorHAnsi" w:cstheme="minorHAnsi"/>
          <w:b/>
          <w:sz w:val="24"/>
          <w:szCs w:val="24"/>
        </w:rPr>
        <w:t>How are your stated student learning outcomes appropriate to your mission, programs, degrees, students, and</w:t>
      </w:r>
      <w:r w:rsidRPr="00C667A0">
        <w:rPr>
          <w:rFonts w:asciiTheme="minorHAnsi" w:hAnsiTheme="minorHAnsi" w:cstheme="minorHAnsi"/>
          <w:b/>
          <w:spacing w:val="-31"/>
          <w:sz w:val="24"/>
          <w:szCs w:val="24"/>
        </w:rPr>
        <w:t xml:space="preserve"> </w:t>
      </w:r>
      <w:r w:rsidRPr="00C667A0">
        <w:rPr>
          <w:rFonts w:asciiTheme="minorHAnsi" w:hAnsiTheme="minorHAnsi" w:cstheme="minorHAnsi"/>
          <w:b/>
          <w:sz w:val="24"/>
          <w:szCs w:val="24"/>
        </w:rPr>
        <w:t>other stakeholders? How explicitly do major institutional statements (mission, vision, goals) address student</w:t>
      </w:r>
      <w:r w:rsidRPr="00C667A0">
        <w:rPr>
          <w:rFonts w:asciiTheme="minorHAnsi" w:hAnsiTheme="minorHAnsi" w:cstheme="minorHAnsi"/>
          <w:b/>
          <w:spacing w:val="-25"/>
          <w:sz w:val="24"/>
          <w:szCs w:val="24"/>
        </w:rPr>
        <w:t xml:space="preserve"> </w:t>
      </w:r>
      <w:r w:rsidRPr="00C667A0">
        <w:rPr>
          <w:rFonts w:asciiTheme="minorHAnsi" w:hAnsiTheme="minorHAnsi" w:cstheme="minorHAnsi"/>
          <w:b/>
          <w:sz w:val="24"/>
          <w:szCs w:val="24"/>
        </w:rPr>
        <w:t>learning?</w:t>
      </w:r>
    </w:p>
    <w:p w14:paraId="4FD4E7CC" w14:textId="77777777" w:rsidR="00C667A0" w:rsidRPr="00C667A0" w:rsidRDefault="00C667A0" w:rsidP="00C667A0">
      <w:pPr>
        <w:pStyle w:val="ListParagraph"/>
        <w:numPr>
          <w:ilvl w:val="1"/>
          <w:numId w:val="5"/>
        </w:numPr>
        <w:tabs>
          <w:tab w:val="left" w:pos="940"/>
          <w:tab w:val="left" w:pos="941"/>
        </w:tabs>
        <w:spacing w:line="271" w:lineRule="exact"/>
        <w:rPr>
          <w:rFonts w:asciiTheme="minorHAnsi" w:hAnsiTheme="minorHAnsi" w:cstheme="minorHAnsi"/>
          <w:sz w:val="24"/>
          <w:szCs w:val="24"/>
        </w:rPr>
      </w:pPr>
      <w:r w:rsidRPr="00C667A0">
        <w:rPr>
          <w:rFonts w:asciiTheme="minorHAnsi" w:hAnsiTheme="minorHAnsi" w:cstheme="minorHAnsi"/>
          <w:sz w:val="24"/>
          <w:szCs w:val="24"/>
        </w:rPr>
        <w:t>How well do the student learning outcomes of programs and majors align with the institutional</w:t>
      </w:r>
      <w:r w:rsidRPr="00C667A0">
        <w:rPr>
          <w:rFonts w:asciiTheme="minorHAnsi" w:hAnsiTheme="minorHAnsi" w:cstheme="minorHAnsi"/>
          <w:spacing w:val="-9"/>
          <w:sz w:val="24"/>
          <w:szCs w:val="24"/>
        </w:rPr>
        <w:t xml:space="preserve"> </w:t>
      </w:r>
      <w:r w:rsidRPr="00C667A0">
        <w:rPr>
          <w:rFonts w:asciiTheme="minorHAnsi" w:hAnsiTheme="minorHAnsi" w:cstheme="minorHAnsi"/>
          <w:sz w:val="24"/>
          <w:szCs w:val="24"/>
        </w:rPr>
        <w:t>mission?</w:t>
      </w:r>
    </w:p>
    <w:p w14:paraId="35CD585F" w14:textId="77777777" w:rsidR="00C667A0" w:rsidRPr="00C667A0" w:rsidRDefault="00C667A0" w:rsidP="00C667A0">
      <w:pPr>
        <w:pStyle w:val="ListParagraph"/>
        <w:numPr>
          <w:ilvl w:val="1"/>
          <w:numId w:val="5"/>
        </w:numPr>
        <w:tabs>
          <w:tab w:val="left" w:pos="940"/>
          <w:tab w:val="left" w:pos="941"/>
        </w:tabs>
        <w:spacing w:before="90"/>
        <w:ind w:right="945"/>
        <w:rPr>
          <w:rFonts w:asciiTheme="minorHAnsi" w:hAnsiTheme="minorHAnsi" w:cstheme="minorHAnsi"/>
          <w:sz w:val="24"/>
          <w:szCs w:val="24"/>
        </w:rPr>
      </w:pPr>
      <w:r w:rsidRPr="00C667A0">
        <w:rPr>
          <w:rFonts w:asciiTheme="minorHAnsi" w:hAnsiTheme="minorHAnsi" w:cstheme="minorHAnsi"/>
          <w:sz w:val="24"/>
          <w:szCs w:val="24"/>
        </w:rPr>
        <w:t>How well do the student learning outcomes of general education and co-curricular activities align with the institutional mission?</w:t>
      </w:r>
    </w:p>
    <w:p w14:paraId="21C4177F"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well do course-based student learning outcomes align with institutional mission and program</w:t>
      </w:r>
      <w:r w:rsidRPr="00C667A0">
        <w:rPr>
          <w:rFonts w:asciiTheme="minorHAnsi" w:hAnsiTheme="minorHAnsi" w:cstheme="minorHAnsi"/>
          <w:spacing w:val="-10"/>
          <w:sz w:val="24"/>
          <w:szCs w:val="24"/>
        </w:rPr>
        <w:t xml:space="preserve"> </w:t>
      </w:r>
      <w:r w:rsidRPr="00C667A0">
        <w:rPr>
          <w:rFonts w:asciiTheme="minorHAnsi" w:hAnsiTheme="minorHAnsi" w:cstheme="minorHAnsi"/>
          <w:sz w:val="24"/>
          <w:szCs w:val="24"/>
        </w:rPr>
        <w:t>outcomes?</w:t>
      </w:r>
    </w:p>
    <w:p w14:paraId="7AC61496"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well integrated are assessment practices in courses, services, and co-curricular</w:t>
      </w:r>
      <w:r w:rsidRPr="00C667A0">
        <w:rPr>
          <w:rFonts w:asciiTheme="minorHAnsi" w:hAnsiTheme="minorHAnsi" w:cstheme="minorHAnsi"/>
          <w:spacing w:val="-7"/>
          <w:sz w:val="24"/>
          <w:szCs w:val="24"/>
        </w:rPr>
        <w:t xml:space="preserve"> </w:t>
      </w:r>
      <w:r w:rsidRPr="00C667A0">
        <w:rPr>
          <w:rFonts w:asciiTheme="minorHAnsi" w:hAnsiTheme="minorHAnsi" w:cstheme="minorHAnsi"/>
          <w:sz w:val="24"/>
          <w:szCs w:val="24"/>
        </w:rPr>
        <w:t>activities?</w:t>
      </w:r>
    </w:p>
    <w:p w14:paraId="1C10BA34"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are the measures of the achievement of student learning outcomes established? How well are they</w:t>
      </w:r>
      <w:r w:rsidRPr="00C667A0">
        <w:rPr>
          <w:rFonts w:asciiTheme="minorHAnsi" w:hAnsiTheme="minorHAnsi" w:cstheme="minorHAnsi"/>
          <w:spacing w:val="-17"/>
          <w:sz w:val="24"/>
          <w:szCs w:val="24"/>
        </w:rPr>
        <w:t xml:space="preserve"> </w:t>
      </w:r>
      <w:r w:rsidRPr="00C667A0">
        <w:rPr>
          <w:rFonts w:asciiTheme="minorHAnsi" w:hAnsiTheme="minorHAnsi" w:cstheme="minorHAnsi"/>
          <w:sz w:val="24"/>
          <w:szCs w:val="24"/>
        </w:rPr>
        <w:t>understood?</w:t>
      </w:r>
    </w:p>
    <w:p w14:paraId="48C40C2C" w14:textId="77777777" w:rsidR="00C667A0" w:rsidRPr="00C667A0" w:rsidRDefault="00C667A0" w:rsidP="00C667A0">
      <w:pPr>
        <w:pStyle w:val="Heading1"/>
        <w:numPr>
          <w:ilvl w:val="0"/>
          <w:numId w:val="5"/>
        </w:numPr>
        <w:tabs>
          <w:tab w:val="left" w:pos="460"/>
        </w:tabs>
        <w:spacing w:before="4" w:line="274" w:lineRule="exact"/>
        <w:ind w:left="460" w:hanging="240"/>
        <w:rPr>
          <w:rFonts w:asciiTheme="minorHAnsi" w:hAnsiTheme="minorHAnsi" w:cstheme="minorHAnsi"/>
        </w:rPr>
      </w:pPr>
      <w:r w:rsidRPr="00C667A0">
        <w:rPr>
          <w:rFonts w:asciiTheme="minorHAnsi" w:hAnsiTheme="minorHAnsi" w:cstheme="minorHAnsi"/>
        </w:rPr>
        <w:lastRenderedPageBreak/>
        <w:t>What evidence do you have that students achieve your stated learning</w:t>
      </w:r>
      <w:r w:rsidRPr="00C667A0">
        <w:rPr>
          <w:rFonts w:asciiTheme="minorHAnsi" w:hAnsiTheme="minorHAnsi" w:cstheme="minorHAnsi"/>
          <w:spacing w:val="-8"/>
        </w:rPr>
        <w:t xml:space="preserve"> </w:t>
      </w:r>
      <w:r w:rsidRPr="00C667A0">
        <w:rPr>
          <w:rFonts w:asciiTheme="minorHAnsi" w:hAnsiTheme="minorHAnsi" w:cstheme="minorHAnsi"/>
        </w:rPr>
        <w:t>outcomes?</w:t>
      </w:r>
    </w:p>
    <w:p w14:paraId="2413BF11" w14:textId="77777777" w:rsidR="00C667A0" w:rsidRPr="00C667A0" w:rsidRDefault="00C667A0" w:rsidP="00C667A0">
      <w:pPr>
        <w:pStyle w:val="ListParagraph"/>
        <w:numPr>
          <w:ilvl w:val="1"/>
          <w:numId w:val="5"/>
        </w:numPr>
        <w:tabs>
          <w:tab w:val="left" w:pos="940"/>
          <w:tab w:val="left" w:pos="941"/>
        </w:tabs>
        <w:spacing w:line="274" w:lineRule="exact"/>
        <w:rPr>
          <w:rFonts w:asciiTheme="minorHAnsi" w:hAnsiTheme="minorHAnsi" w:cstheme="minorHAnsi"/>
          <w:sz w:val="24"/>
          <w:szCs w:val="24"/>
        </w:rPr>
      </w:pPr>
      <w:r w:rsidRPr="00C667A0">
        <w:rPr>
          <w:rFonts w:asciiTheme="minorHAnsi" w:hAnsiTheme="minorHAnsi" w:cstheme="minorHAnsi"/>
          <w:sz w:val="24"/>
          <w:szCs w:val="24"/>
        </w:rPr>
        <w:t xml:space="preserve">Who </w:t>
      </w:r>
      <w:proofErr w:type="gramStart"/>
      <w:r w:rsidRPr="00C667A0">
        <w:rPr>
          <w:rFonts w:asciiTheme="minorHAnsi" w:hAnsiTheme="minorHAnsi" w:cstheme="minorHAnsi"/>
          <w:sz w:val="24"/>
          <w:szCs w:val="24"/>
        </w:rPr>
        <w:t>actually measures</w:t>
      </w:r>
      <w:proofErr w:type="gramEnd"/>
      <w:r w:rsidRPr="00C667A0">
        <w:rPr>
          <w:rFonts w:asciiTheme="minorHAnsi" w:hAnsiTheme="minorHAnsi" w:cstheme="minorHAnsi"/>
          <w:sz w:val="24"/>
          <w:szCs w:val="24"/>
        </w:rPr>
        <w:t xml:space="preserve"> the achievement of student learning</w:t>
      </w:r>
      <w:r w:rsidRPr="00C667A0">
        <w:rPr>
          <w:rFonts w:asciiTheme="minorHAnsi" w:hAnsiTheme="minorHAnsi" w:cstheme="minorHAnsi"/>
          <w:spacing w:val="-12"/>
          <w:sz w:val="24"/>
          <w:szCs w:val="24"/>
        </w:rPr>
        <w:t xml:space="preserve"> </w:t>
      </w:r>
      <w:r w:rsidRPr="00C667A0">
        <w:rPr>
          <w:rFonts w:asciiTheme="minorHAnsi" w:hAnsiTheme="minorHAnsi" w:cstheme="minorHAnsi"/>
          <w:sz w:val="24"/>
          <w:szCs w:val="24"/>
        </w:rPr>
        <w:t>outcomes?</w:t>
      </w:r>
    </w:p>
    <w:p w14:paraId="2495A2CE" w14:textId="77777777" w:rsidR="00C667A0" w:rsidRPr="00C667A0" w:rsidRDefault="00C667A0" w:rsidP="00C667A0">
      <w:pPr>
        <w:pStyle w:val="ListParagraph"/>
        <w:numPr>
          <w:ilvl w:val="1"/>
          <w:numId w:val="5"/>
        </w:numPr>
        <w:tabs>
          <w:tab w:val="left" w:pos="940"/>
          <w:tab w:val="left" w:pos="941"/>
        </w:tabs>
        <w:ind w:right="415"/>
        <w:rPr>
          <w:rFonts w:asciiTheme="minorHAnsi" w:hAnsiTheme="minorHAnsi" w:cstheme="minorHAnsi"/>
          <w:sz w:val="24"/>
          <w:szCs w:val="24"/>
        </w:rPr>
      </w:pPr>
      <w:r w:rsidRPr="00C667A0">
        <w:rPr>
          <w:rFonts w:asciiTheme="minorHAnsi" w:hAnsiTheme="minorHAnsi" w:cstheme="minorHAnsi"/>
          <w:sz w:val="24"/>
          <w:szCs w:val="24"/>
        </w:rPr>
        <w:t>At what points in the curriculum or co-curricular activities are essential institutional (including general education), major, or program outcomes</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assessed?</w:t>
      </w:r>
    </w:p>
    <w:p w14:paraId="1B937215" w14:textId="77777777" w:rsidR="00C667A0" w:rsidRPr="00C667A0" w:rsidRDefault="00C667A0" w:rsidP="00C667A0">
      <w:pPr>
        <w:pStyle w:val="ListParagraph"/>
        <w:numPr>
          <w:ilvl w:val="1"/>
          <w:numId w:val="5"/>
        </w:numPr>
        <w:tabs>
          <w:tab w:val="left" w:pos="940"/>
          <w:tab w:val="left" w:pos="941"/>
        </w:tabs>
        <w:spacing w:before="1"/>
        <w:rPr>
          <w:rFonts w:asciiTheme="minorHAnsi" w:hAnsiTheme="minorHAnsi" w:cstheme="minorHAnsi"/>
          <w:sz w:val="24"/>
          <w:szCs w:val="24"/>
        </w:rPr>
      </w:pPr>
      <w:r w:rsidRPr="00C667A0">
        <w:rPr>
          <w:rFonts w:asciiTheme="minorHAnsi" w:hAnsiTheme="minorHAnsi" w:cstheme="minorHAnsi"/>
          <w:sz w:val="24"/>
          <w:szCs w:val="24"/>
        </w:rPr>
        <w:t>How is evidence of student learning</w:t>
      </w:r>
      <w:r w:rsidRPr="00C667A0">
        <w:rPr>
          <w:rFonts w:asciiTheme="minorHAnsi" w:hAnsiTheme="minorHAnsi" w:cstheme="minorHAnsi"/>
          <w:spacing w:val="-4"/>
          <w:sz w:val="24"/>
          <w:szCs w:val="24"/>
        </w:rPr>
        <w:t xml:space="preserve"> </w:t>
      </w:r>
      <w:r w:rsidRPr="00C667A0">
        <w:rPr>
          <w:rFonts w:asciiTheme="minorHAnsi" w:hAnsiTheme="minorHAnsi" w:cstheme="minorHAnsi"/>
          <w:sz w:val="24"/>
          <w:szCs w:val="24"/>
        </w:rPr>
        <w:t>collected?</w:t>
      </w:r>
    </w:p>
    <w:p w14:paraId="028C60C8"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extensive is the collection of</w:t>
      </w:r>
      <w:r w:rsidRPr="00C667A0">
        <w:rPr>
          <w:rFonts w:asciiTheme="minorHAnsi" w:hAnsiTheme="minorHAnsi" w:cstheme="minorHAnsi"/>
          <w:spacing w:val="-5"/>
          <w:sz w:val="24"/>
          <w:szCs w:val="24"/>
        </w:rPr>
        <w:t xml:space="preserve"> </w:t>
      </w:r>
      <w:r w:rsidRPr="00C667A0">
        <w:rPr>
          <w:rFonts w:asciiTheme="minorHAnsi" w:hAnsiTheme="minorHAnsi" w:cstheme="minorHAnsi"/>
          <w:sz w:val="24"/>
          <w:szCs w:val="24"/>
        </w:rPr>
        <w:t>evidence?</w:t>
      </w:r>
    </w:p>
    <w:p w14:paraId="5E698144" w14:textId="77777777" w:rsidR="00C667A0" w:rsidRPr="00C667A0" w:rsidRDefault="00C667A0" w:rsidP="00C667A0">
      <w:pPr>
        <w:pStyle w:val="Heading1"/>
        <w:numPr>
          <w:ilvl w:val="0"/>
          <w:numId w:val="5"/>
        </w:numPr>
        <w:tabs>
          <w:tab w:val="left" w:pos="460"/>
        </w:tabs>
        <w:spacing w:before="5" w:line="274" w:lineRule="exact"/>
        <w:ind w:left="460" w:hanging="240"/>
        <w:rPr>
          <w:rFonts w:asciiTheme="minorHAnsi" w:hAnsiTheme="minorHAnsi" w:cstheme="minorHAnsi"/>
        </w:rPr>
      </w:pPr>
      <w:r w:rsidRPr="00C667A0">
        <w:rPr>
          <w:rFonts w:asciiTheme="minorHAnsi" w:hAnsiTheme="minorHAnsi" w:cstheme="minorHAnsi"/>
        </w:rPr>
        <w:t>In what ways do you analyze and use evidence of student</w:t>
      </w:r>
      <w:r w:rsidRPr="00C667A0">
        <w:rPr>
          <w:rFonts w:asciiTheme="minorHAnsi" w:hAnsiTheme="minorHAnsi" w:cstheme="minorHAnsi"/>
          <w:spacing w:val="-11"/>
        </w:rPr>
        <w:t xml:space="preserve"> </w:t>
      </w:r>
      <w:r w:rsidRPr="00C667A0">
        <w:rPr>
          <w:rFonts w:asciiTheme="minorHAnsi" w:hAnsiTheme="minorHAnsi" w:cstheme="minorHAnsi"/>
        </w:rPr>
        <w:t>learning?</w:t>
      </w:r>
    </w:p>
    <w:p w14:paraId="1090F8C8" w14:textId="77777777" w:rsidR="00C667A0" w:rsidRPr="00C667A0" w:rsidRDefault="00C667A0" w:rsidP="00C667A0">
      <w:pPr>
        <w:pStyle w:val="ListParagraph"/>
        <w:numPr>
          <w:ilvl w:val="1"/>
          <w:numId w:val="5"/>
        </w:numPr>
        <w:tabs>
          <w:tab w:val="left" w:pos="940"/>
          <w:tab w:val="left" w:pos="941"/>
        </w:tabs>
        <w:spacing w:line="274" w:lineRule="exact"/>
        <w:rPr>
          <w:rFonts w:asciiTheme="minorHAnsi" w:hAnsiTheme="minorHAnsi" w:cstheme="minorHAnsi"/>
          <w:sz w:val="24"/>
          <w:szCs w:val="24"/>
        </w:rPr>
      </w:pPr>
      <w:r w:rsidRPr="00C667A0">
        <w:rPr>
          <w:rFonts w:asciiTheme="minorHAnsi" w:hAnsiTheme="minorHAnsi" w:cstheme="minorHAnsi"/>
          <w:sz w:val="24"/>
          <w:szCs w:val="24"/>
        </w:rPr>
        <w:t>Who analyzes the</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evidence?</w:t>
      </w:r>
    </w:p>
    <w:p w14:paraId="24A4CA6E"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What is your evidence telling you about student</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learning?</w:t>
      </w:r>
    </w:p>
    <w:p w14:paraId="60F69329"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 xml:space="preserve">What systems are in place to ensure that conclusions are </w:t>
      </w:r>
      <w:proofErr w:type="gramStart"/>
      <w:r w:rsidRPr="00C667A0">
        <w:rPr>
          <w:rFonts w:asciiTheme="minorHAnsi" w:hAnsiTheme="minorHAnsi" w:cstheme="minorHAnsi"/>
          <w:sz w:val="24"/>
          <w:szCs w:val="24"/>
        </w:rPr>
        <w:t>drawn</w:t>
      </w:r>
      <w:proofErr w:type="gramEnd"/>
      <w:r w:rsidRPr="00C667A0">
        <w:rPr>
          <w:rFonts w:asciiTheme="minorHAnsi" w:hAnsiTheme="minorHAnsi" w:cstheme="minorHAnsi"/>
          <w:sz w:val="24"/>
          <w:szCs w:val="24"/>
        </w:rPr>
        <w:t xml:space="preserve"> and actions taken on the basis of the analysis of</w:t>
      </w:r>
      <w:r w:rsidRPr="00C667A0">
        <w:rPr>
          <w:rFonts w:asciiTheme="minorHAnsi" w:hAnsiTheme="minorHAnsi" w:cstheme="minorHAnsi"/>
          <w:spacing w:val="-17"/>
          <w:sz w:val="24"/>
          <w:szCs w:val="24"/>
        </w:rPr>
        <w:t xml:space="preserve"> </w:t>
      </w:r>
      <w:r w:rsidRPr="00C667A0">
        <w:rPr>
          <w:rFonts w:asciiTheme="minorHAnsi" w:hAnsiTheme="minorHAnsi" w:cstheme="minorHAnsi"/>
          <w:sz w:val="24"/>
          <w:szCs w:val="24"/>
        </w:rPr>
        <w:t>evidence?</w:t>
      </w:r>
    </w:p>
    <w:p w14:paraId="6E786462"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is evidence of the achievement of student learning outcomes incorporated into institutional planning and</w:t>
      </w:r>
      <w:r w:rsidRPr="00C667A0">
        <w:rPr>
          <w:rFonts w:asciiTheme="minorHAnsi" w:hAnsiTheme="minorHAnsi" w:cstheme="minorHAnsi"/>
          <w:spacing w:val="-19"/>
          <w:sz w:val="24"/>
          <w:szCs w:val="24"/>
        </w:rPr>
        <w:t xml:space="preserve"> </w:t>
      </w:r>
      <w:r w:rsidRPr="00C667A0">
        <w:rPr>
          <w:rFonts w:asciiTheme="minorHAnsi" w:hAnsiTheme="minorHAnsi" w:cstheme="minorHAnsi"/>
          <w:sz w:val="24"/>
          <w:szCs w:val="24"/>
        </w:rPr>
        <w:t>budgeting?</w:t>
      </w:r>
    </w:p>
    <w:p w14:paraId="1BAFF14D" w14:textId="77777777" w:rsidR="00C667A0" w:rsidRPr="00C667A0" w:rsidRDefault="00C667A0" w:rsidP="00C667A0">
      <w:pPr>
        <w:pStyle w:val="Heading1"/>
        <w:numPr>
          <w:ilvl w:val="0"/>
          <w:numId w:val="5"/>
        </w:numPr>
        <w:tabs>
          <w:tab w:val="left" w:pos="460"/>
        </w:tabs>
        <w:spacing w:before="5" w:line="274" w:lineRule="exact"/>
        <w:ind w:left="460" w:hanging="240"/>
        <w:rPr>
          <w:rFonts w:asciiTheme="minorHAnsi" w:hAnsiTheme="minorHAnsi" w:cstheme="minorHAnsi"/>
        </w:rPr>
      </w:pPr>
      <w:r w:rsidRPr="00C667A0">
        <w:rPr>
          <w:rFonts w:asciiTheme="minorHAnsi" w:hAnsiTheme="minorHAnsi" w:cstheme="minorHAnsi"/>
        </w:rPr>
        <w:t>How do you ensure shared responsibility for student learning and assessment of student</w:t>
      </w:r>
      <w:r w:rsidRPr="00C667A0">
        <w:rPr>
          <w:rFonts w:asciiTheme="minorHAnsi" w:hAnsiTheme="minorHAnsi" w:cstheme="minorHAnsi"/>
          <w:spacing w:val="-9"/>
        </w:rPr>
        <w:t xml:space="preserve"> </w:t>
      </w:r>
      <w:r w:rsidRPr="00C667A0">
        <w:rPr>
          <w:rFonts w:asciiTheme="minorHAnsi" w:hAnsiTheme="minorHAnsi" w:cstheme="minorHAnsi"/>
        </w:rPr>
        <w:t>learning?</w:t>
      </w:r>
    </w:p>
    <w:p w14:paraId="47C8C773" w14:textId="77777777" w:rsidR="00C667A0" w:rsidRPr="00C667A0" w:rsidRDefault="00C667A0" w:rsidP="00C667A0">
      <w:pPr>
        <w:pStyle w:val="ListParagraph"/>
        <w:numPr>
          <w:ilvl w:val="1"/>
          <w:numId w:val="5"/>
        </w:numPr>
        <w:tabs>
          <w:tab w:val="left" w:pos="940"/>
          <w:tab w:val="left" w:pos="941"/>
        </w:tabs>
        <w:spacing w:line="274" w:lineRule="exact"/>
        <w:rPr>
          <w:rFonts w:asciiTheme="minorHAnsi" w:hAnsiTheme="minorHAnsi" w:cstheme="minorHAnsi"/>
          <w:sz w:val="24"/>
          <w:szCs w:val="24"/>
        </w:rPr>
      </w:pPr>
      <w:r w:rsidRPr="00C667A0">
        <w:rPr>
          <w:rFonts w:asciiTheme="minorHAnsi" w:hAnsiTheme="minorHAnsi" w:cstheme="minorHAnsi"/>
          <w:sz w:val="24"/>
          <w:szCs w:val="24"/>
        </w:rPr>
        <w:t>How well integrated are assessment practices in courses, services, and co-curricular</w:t>
      </w:r>
      <w:r w:rsidRPr="00C667A0">
        <w:rPr>
          <w:rFonts w:asciiTheme="minorHAnsi" w:hAnsiTheme="minorHAnsi" w:cstheme="minorHAnsi"/>
          <w:spacing w:val="-7"/>
          <w:sz w:val="24"/>
          <w:szCs w:val="24"/>
        </w:rPr>
        <w:t xml:space="preserve"> </w:t>
      </w:r>
      <w:r w:rsidRPr="00C667A0">
        <w:rPr>
          <w:rFonts w:asciiTheme="minorHAnsi" w:hAnsiTheme="minorHAnsi" w:cstheme="minorHAnsi"/>
          <w:sz w:val="24"/>
          <w:szCs w:val="24"/>
        </w:rPr>
        <w:t>activities?</w:t>
      </w:r>
    </w:p>
    <w:p w14:paraId="7C98749E"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Who is responsible for the collection of</w:t>
      </w:r>
      <w:r w:rsidRPr="00C667A0">
        <w:rPr>
          <w:rFonts w:asciiTheme="minorHAnsi" w:hAnsiTheme="minorHAnsi" w:cstheme="minorHAnsi"/>
          <w:spacing w:val="-4"/>
          <w:sz w:val="24"/>
          <w:szCs w:val="24"/>
        </w:rPr>
        <w:t xml:space="preserve"> </w:t>
      </w:r>
      <w:r w:rsidRPr="00C667A0">
        <w:rPr>
          <w:rFonts w:asciiTheme="minorHAnsi" w:hAnsiTheme="minorHAnsi" w:cstheme="minorHAnsi"/>
          <w:sz w:val="24"/>
          <w:szCs w:val="24"/>
        </w:rPr>
        <w:t>evidence?</w:t>
      </w:r>
    </w:p>
    <w:p w14:paraId="7FBEDC89"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cross-functional (i.e., involving instructional faculty, Student Affairs,</w:t>
      </w:r>
      <w:r w:rsidRPr="00C667A0">
        <w:rPr>
          <w:rFonts w:asciiTheme="minorHAnsi" w:hAnsiTheme="minorHAnsi" w:cstheme="minorHAnsi"/>
          <w:spacing w:val="-5"/>
          <w:sz w:val="24"/>
          <w:szCs w:val="24"/>
        </w:rPr>
        <w:t xml:space="preserve"> </w:t>
      </w:r>
      <w:r w:rsidRPr="00C667A0">
        <w:rPr>
          <w:rFonts w:asciiTheme="minorHAnsi" w:hAnsiTheme="minorHAnsi" w:cstheme="minorHAnsi"/>
          <w:sz w:val="24"/>
          <w:szCs w:val="24"/>
        </w:rPr>
        <w:t>Institutional</w:t>
      </w:r>
    </w:p>
    <w:p w14:paraId="581F7FCF"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Research, and/or relevant administrators) are the processes for gathering, analyzing, and using evidence of student</w:t>
      </w:r>
      <w:r w:rsidRPr="00C667A0">
        <w:rPr>
          <w:rFonts w:asciiTheme="minorHAnsi" w:hAnsiTheme="minorHAnsi" w:cstheme="minorHAnsi"/>
          <w:spacing w:val="-21"/>
          <w:sz w:val="24"/>
          <w:szCs w:val="24"/>
        </w:rPr>
        <w:t xml:space="preserve"> </w:t>
      </w:r>
      <w:r w:rsidRPr="00C667A0">
        <w:rPr>
          <w:rFonts w:asciiTheme="minorHAnsi" w:hAnsiTheme="minorHAnsi" w:cstheme="minorHAnsi"/>
          <w:sz w:val="24"/>
          <w:szCs w:val="24"/>
        </w:rPr>
        <w:t>learning?</w:t>
      </w:r>
    </w:p>
    <w:p w14:paraId="4B7714C5"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are the results of the assessment process communicated to stakeholders inside and outside the</w:t>
      </w:r>
      <w:r w:rsidRPr="00C667A0">
        <w:rPr>
          <w:rFonts w:asciiTheme="minorHAnsi" w:hAnsiTheme="minorHAnsi" w:cstheme="minorHAnsi"/>
          <w:spacing w:val="-14"/>
          <w:sz w:val="24"/>
          <w:szCs w:val="24"/>
        </w:rPr>
        <w:t xml:space="preserve"> </w:t>
      </w:r>
      <w:r w:rsidRPr="00C667A0">
        <w:rPr>
          <w:rFonts w:asciiTheme="minorHAnsi" w:hAnsiTheme="minorHAnsi" w:cstheme="minorHAnsi"/>
          <w:sz w:val="24"/>
          <w:szCs w:val="24"/>
        </w:rPr>
        <w:t>institution?</w:t>
      </w:r>
    </w:p>
    <w:p w14:paraId="3264AAF9" w14:textId="77777777" w:rsidR="00C667A0" w:rsidRPr="00C667A0" w:rsidRDefault="00C667A0" w:rsidP="00C667A0">
      <w:pPr>
        <w:pStyle w:val="Heading1"/>
        <w:numPr>
          <w:ilvl w:val="0"/>
          <w:numId w:val="5"/>
        </w:numPr>
        <w:tabs>
          <w:tab w:val="left" w:pos="460"/>
        </w:tabs>
        <w:spacing w:before="5" w:line="274" w:lineRule="exact"/>
        <w:ind w:left="460" w:hanging="240"/>
        <w:rPr>
          <w:rFonts w:asciiTheme="minorHAnsi" w:hAnsiTheme="minorHAnsi" w:cstheme="minorHAnsi"/>
        </w:rPr>
      </w:pPr>
      <w:r w:rsidRPr="00C667A0">
        <w:rPr>
          <w:rFonts w:asciiTheme="minorHAnsi" w:hAnsiTheme="minorHAnsi" w:cstheme="minorHAnsi"/>
        </w:rPr>
        <w:t>How do you evaluate and improve the effectiveness of your efforts to assess and improve student</w:t>
      </w:r>
      <w:r w:rsidRPr="00C667A0">
        <w:rPr>
          <w:rFonts w:asciiTheme="minorHAnsi" w:hAnsiTheme="minorHAnsi" w:cstheme="minorHAnsi"/>
          <w:spacing w:val="-13"/>
        </w:rPr>
        <w:t xml:space="preserve"> </w:t>
      </w:r>
      <w:r w:rsidRPr="00C667A0">
        <w:rPr>
          <w:rFonts w:asciiTheme="minorHAnsi" w:hAnsiTheme="minorHAnsi" w:cstheme="minorHAnsi"/>
        </w:rPr>
        <w:t>learning?</w:t>
      </w:r>
    </w:p>
    <w:p w14:paraId="5AFFF164" w14:textId="77777777" w:rsidR="00C667A0" w:rsidRPr="00C667A0" w:rsidRDefault="00C667A0" w:rsidP="00C667A0">
      <w:pPr>
        <w:pStyle w:val="ListParagraph"/>
        <w:numPr>
          <w:ilvl w:val="1"/>
          <w:numId w:val="5"/>
        </w:numPr>
        <w:tabs>
          <w:tab w:val="left" w:pos="940"/>
          <w:tab w:val="left" w:pos="941"/>
        </w:tabs>
        <w:ind w:right="249"/>
        <w:rPr>
          <w:rFonts w:asciiTheme="minorHAnsi" w:hAnsiTheme="minorHAnsi" w:cstheme="minorHAnsi"/>
          <w:sz w:val="24"/>
          <w:szCs w:val="24"/>
        </w:rPr>
      </w:pPr>
      <w:r w:rsidRPr="00C667A0">
        <w:rPr>
          <w:rFonts w:asciiTheme="minorHAnsi" w:hAnsiTheme="minorHAnsi" w:cstheme="minorHAnsi"/>
          <w:sz w:val="24"/>
          <w:szCs w:val="24"/>
        </w:rPr>
        <w:t>What is the quality of the information you have collected telling you about your assessment processes as well as the quality</w:t>
      </w:r>
      <w:r w:rsidRPr="00C667A0">
        <w:rPr>
          <w:rFonts w:asciiTheme="minorHAnsi" w:hAnsiTheme="minorHAnsi" w:cstheme="minorHAnsi"/>
          <w:spacing w:val="-33"/>
          <w:sz w:val="24"/>
          <w:szCs w:val="24"/>
        </w:rPr>
        <w:t xml:space="preserve"> </w:t>
      </w:r>
      <w:r w:rsidRPr="00C667A0">
        <w:rPr>
          <w:rFonts w:asciiTheme="minorHAnsi" w:hAnsiTheme="minorHAnsi" w:cstheme="minorHAnsi"/>
          <w:sz w:val="24"/>
          <w:szCs w:val="24"/>
        </w:rPr>
        <w:t>of the</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evidence?</w:t>
      </w:r>
    </w:p>
    <w:p w14:paraId="27DC687D"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How do you know how well your assessment plan is working?</w:t>
      </w:r>
    </w:p>
    <w:p w14:paraId="4DA1511C" w14:textId="77777777" w:rsidR="00C667A0" w:rsidRPr="00C667A0" w:rsidRDefault="00C667A0" w:rsidP="00C667A0">
      <w:pPr>
        <w:pStyle w:val="Heading1"/>
        <w:numPr>
          <w:ilvl w:val="0"/>
          <w:numId w:val="5"/>
        </w:numPr>
        <w:tabs>
          <w:tab w:val="left" w:pos="460"/>
        </w:tabs>
        <w:spacing w:before="3" w:line="274" w:lineRule="exact"/>
        <w:ind w:left="460" w:hanging="240"/>
        <w:rPr>
          <w:rFonts w:asciiTheme="minorHAnsi" w:hAnsiTheme="minorHAnsi" w:cstheme="minorHAnsi"/>
        </w:rPr>
      </w:pPr>
      <w:r w:rsidRPr="00C667A0">
        <w:rPr>
          <w:rFonts w:asciiTheme="minorHAnsi" w:hAnsiTheme="minorHAnsi" w:cstheme="minorHAnsi"/>
        </w:rPr>
        <w:t>In what ways do you inform the public about what students learn—and how well they learn</w:t>
      </w:r>
      <w:r w:rsidRPr="00C667A0">
        <w:rPr>
          <w:rFonts w:asciiTheme="minorHAnsi" w:hAnsiTheme="minorHAnsi" w:cstheme="minorHAnsi"/>
          <w:spacing w:val="-20"/>
        </w:rPr>
        <w:t xml:space="preserve"> </w:t>
      </w:r>
      <w:r w:rsidRPr="00C667A0">
        <w:rPr>
          <w:rFonts w:asciiTheme="minorHAnsi" w:hAnsiTheme="minorHAnsi" w:cstheme="minorHAnsi"/>
        </w:rPr>
        <w:t>it?</w:t>
      </w:r>
    </w:p>
    <w:p w14:paraId="40B186DF" w14:textId="77777777" w:rsidR="00C667A0" w:rsidRPr="00C667A0" w:rsidRDefault="00C667A0" w:rsidP="00C667A0">
      <w:pPr>
        <w:pStyle w:val="ListParagraph"/>
        <w:numPr>
          <w:ilvl w:val="1"/>
          <w:numId w:val="5"/>
        </w:numPr>
        <w:tabs>
          <w:tab w:val="left" w:pos="940"/>
          <w:tab w:val="left" w:pos="941"/>
        </w:tabs>
        <w:spacing w:line="274" w:lineRule="exact"/>
        <w:rPr>
          <w:rFonts w:asciiTheme="minorHAnsi" w:hAnsiTheme="minorHAnsi" w:cstheme="minorHAnsi"/>
          <w:sz w:val="24"/>
          <w:szCs w:val="24"/>
        </w:rPr>
      </w:pPr>
      <w:r w:rsidRPr="00C667A0">
        <w:rPr>
          <w:rFonts w:asciiTheme="minorHAnsi" w:hAnsiTheme="minorHAnsi" w:cstheme="minorHAnsi"/>
          <w:sz w:val="24"/>
          <w:szCs w:val="24"/>
        </w:rPr>
        <w:t>To what internal stakeholders do you provide information about student</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learning?</w:t>
      </w:r>
    </w:p>
    <w:p w14:paraId="759001D5"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What is the nature of that</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information?</w:t>
      </w:r>
    </w:p>
    <w:p w14:paraId="30A34D01"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To what external stakeholders do you provide information about student</w:t>
      </w:r>
      <w:r w:rsidRPr="00C667A0">
        <w:rPr>
          <w:rFonts w:asciiTheme="minorHAnsi" w:hAnsiTheme="minorHAnsi" w:cstheme="minorHAnsi"/>
          <w:spacing w:val="-3"/>
          <w:sz w:val="24"/>
          <w:szCs w:val="24"/>
        </w:rPr>
        <w:t xml:space="preserve"> </w:t>
      </w:r>
      <w:r w:rsidRPr="00C667A0">
        <w:rPr>
          <w:rFonts w:asciiTheme="minorHAnsi" w:hAnsiTheme="minorHAnsi" w:cstheme="minorHAnsi"/>
          <w:sz w:val="24"/>
          <w:szCs w:val="24"/>
        </w:rPr>
        <w:t>learning?</w:t>
      </w:r>
    </w:p>
    <w:p w14:paraId="03CDE653" w14:textId="77777777" w:rsidR="00C667A0" w:rsidRPr="00C667A0" w:rsidRDefault="00C667A0" w:rsidP="00C667A0">
      <w:pPr>
        <w:pStyle w:val="ListParagraph"/>
        <w:numPr>
          <w:ilvl w:val="1"/>
          <w:numId w:val="5"/>
        </w:numPr>
        <w:tabs>
          <w:tab w:val="left" w:pos="940"/>
          <w:tab w:val="left" w:pos="941"/>
        </w:tabs>
        <w:rPr>
          <w:rFonts w:asciiTheme="minorHAnsi" w:hAnsiTheme="minorHAnsi" w:cstheme="minorHAnsi"/>
          <w:sz w:val="24"/>
          <w:szCs w:val="24"/>
        </w:rPr>
      </w:pPr>
      <w:r w:rsidRPr="00C667A0">
        <w:rPr>
          <w:rFonts w:asciiTheme="minorHAnsi" w:hAnsiTheme="minorHAnsi" w:cstheme="minorHAnsi"/>
          <w:sz w:val="24"/>
          <w:szCs w:val="24"/>
        </w:rPr>
        <w:t>What is the nature of that</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information?</w:t>
      </w:r>
    </w:p>
    <w:p w14:paraId="0D09B228" w14:textId="77777777" w:rsidR="00C667A0" w:rsidRPr="00C667A0" w:rsidRDefault="00C667A0" w:rsidP="00C667A0">
      <w:pPr>
        <w:pStyle w:val="BodyText"/>
        <w:rPr>
          <w:rFonts w:asciiTheme="minorHAnsi" w:hAnsiTheme="minorHAnsi" w:cstheme="minorHAnsi"/>
        </w:rPr>
      </w:pPr>
    </w:p>
    <w:p w14:paraId="48045E41" w14:textId="77777777" w:rsidR="00C667A0" w:rsidRPr="00C667A0" w:rsidRDefault="00C667A0" w:rsidP="00C667A0">
      <w:pPr>
        <w:pStyle w:val="Heading1"/>
        <w:spacing w:before="90" w:line="274" w:lineRule="exact"/>
        <w:rPr>
          <w:rFonts w:asciiTheme="minorHAnsi" w:hAnsiTheme="minorHAnsi" w:cstheme="minorHAnsi"/>
        </w:rPr>
      </w:pPr>
      <w:r w:rsidRPr="00C667A0">
        <w:rPr>
          <w:rFonts w:asciiTheme="minorHAnsi" w:hAnsiTheme="minorHAnsi" w:cstheme="minorHAnsi"/>
          <w:u w:val="thick"/>
        </w:rPr>
        <w:t>Addendum 3: Arkansas Productivity Funding Metrics</w:t>
      </w:r>
    </w:p>
    <w:p w14:paraId="6AA0C684" w14:textId="77777777" w:rsidR="00C667A0" w:rsidRPr="00C667A0" w:rsidRDefault="00C667A0" w:rsidP="00C667A0">
      <w:pPr>
        <w:pStyle w:val="ListParagraph"/>
        <w:numPr>
          <w:ilvl w:val="1"/>
          <w:numId w:val="5"/>
        </w:numPr>
        <w:tabs>
          <w:tab w:val="left" w:pos="940"/>
          <w:tab w:val="left" w:pos="941"/>
        </w:tabs>
        <w:spacing w:after="6"/>
        <w:ind w:right="215"/>
        <w:rPr>
          <w:rFonts w:asciiTheme="minorHAnsi" w:hAnsiTheme="minorHAnsi" w:cstheme="minorHAnsi"/>
          <w:sz w:val="24"/>
          <w:szCs w:val="24"/>
        </w:rPr>
      </w:pPr>
      <w:r w:rsidRPr="00C667A0">
        <w:rPr>
          <w:rFonts w:asciiTheme="minorHAnsi" w:hAnsiTheme="minorHAnsi" w:cstheme="minorHAnsi"/>
          <w:sz w:val="24"/>
          <w:szCs w:val="24"/>
        </w:rPr>
        <w:t>The productivity funding formula consists of four categories: Effectiveness (80% of formula), Affordability (20% of</w:t>
      </w:r>
      <w:r w:rsidRPr="00C667A0">
        <w:rPr>
          <w:rFonts w:asciiTheme="minorHAnsi" w:hAnsiTheme="minorHAnsi" w:cstheme="minorHAnsi"/>
          <w:spacing w:val="-30"/>
          <w:sz w:val="24"/>
          <w:szCs w:val="24"/>
        </w:rPr>
        <w:t xml:space="preserve"> </w:t>
      </w:r>
      <w:r w:rsidRPr="00C667A0">
        <w:rPr>
          <w:rFonts w:asciiTheme="minorHAnsi" w:hAnsiTheme="minorHAnsi" w:cstheme="minorHAnsi"/>
          <w:sz w:val="24"/>
          <w:szCs w:val="24"/>
        </w:rPr>
        <w:t>formula), Adjustments, and Efficiency (+/-2% of</w:t>
      </w:r>
      <w:r w:rsidRPr="00C667A0">
        <w:rPr>
          <w:rFonts w:asciiTheme="minorHAnsi" w:hAnsiTheme="minorHAnsi" w:cstheme="minorHAnsi"/>
          <w:spacing w:val="-5"/>
          <w:sz w:val="24"/>
          <w:szCs w:val="24"/>
        </w:rPr>
        <w:t xml:space="preserve"> </w:t>
      </w:r>
      <w:r w:rsidRPr="00C667A0">
        <w:rPr>
          <w:rFonts w:asciiTheme="minorHAnsi" w:hAnsiTheme="minorHAnsi" w:cstheme="minorHAnsi"/>
          <w:sz w:val="24"/>
          <w:szCs w:val="24"/>
        </w:rPr>
        <w:t>formula).</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610"/>
        <w:gridCol w:w="2612"/>
        <w:gridCol w:w="2701"/>
      </w:tblGrid>
      <w:tr w:rsidR="00C667A0" w:rsidRPr="00C667A0" w14:paraId="107D08F3" w14:textId="77777777" w:rsidTr="00A53DE2">
        <w:trPr>
          <w:trHeight w:val="275"/>
          <w:tblHeader/>
        </w:trPr>
        <w:tc>
          <w:tcPr>
            <w:tcW w:w="2895" w:type="dxa"/>
            <w:shd w:val="clear" w:color="auto" w:fill="D0CECE"/>
          </w:tcPr>
          <w:p w14:paraId="34ECAD2A" w14:textId="77777777" w:rsidR="00C667A0" w:rsidRPr="00C667A0" w:rsidRDefault="00C667A0" w:rsidP="00A53DE2">
            <w:pPr>
              <w:pStyle w:val="TableParagraph"/>
              <w:spacing w:line="256" w:lineRule="exact"/>
              <w:ind w:left="107"/>
              <w:rPr>
                <w:rFonts w:asciiTheme="minorHAnsi" w:hAnsiTheme="minorHAnsi" w:cstheme="minorHAnsi"/>
                <w:b/>
                <w:sz w:val="24"/>
                <w:szCs w:val="24"/>
              </w:rPr>
            </w:pPr>
            <w:r w:rsidRPr="00C667A0">
              <w:rPr>
                <w:rFonts w:asciiTheme="minorHAnsi" w:hAnsiTheme="minorHAnsi" w:cstheme="minorHAnsi"/>
                <w:b/>
                <w:sz w:val="24"/>
                <w:szCs w:val="24"/>
              </w:rPr>
              <w:lastRenderedPageBreak/>
              <w:t>Effectiveness</w:t>
            </w:r>
          </w:p>
        </w:tc>
        <w:tc>
          <w:tcPr>
            <w:tcW w:w="2610" w:type="dxa"/>
            <w:shd w:val="clear" w:color="auto" w:fill="D0CECE"/>
          </w:tcPr>
          <w:p w14:paraId="76BBFDB8" w14:textId="77777777" w:rsidR="00C667A0" w:rsidRPr="00C667A0" w:rsidRDefault="00C667A0" w:rsidP="00A53DE2">
            <w:pPr>
              <w:pStyle w:val="TableParagraph"/>
              <w:spacing w:line="256" w:lineRule="exact"/>
              <w:ind w:left="105"/>
              <w:rPr>
                <w:rFonts w:asciiTheme="minorHAnsi" w:hAnsiTheme="minorHAnsi" w:cstheme="minorHAnsi"/>
                <w:b/>
                <w:sz w:val="24"/>
                <w:szCs w:val="24"/>
              </w:rPr>
            </w:pPr>
            <w:r w:rsidRPr="00C667A0">
              <w:rPr>
                <w:rFonts w:asciiTheme="minorHAnsi" w:hAnsiTheme="minorHAnsi" w:cstheme="minorHAnsi"/>
                <w:b/>
                <w:sz w:val="24"/>
                <w:szCs w:val="24"/>
              </w:rPr>
              <w:t>Affordability</w:t>
            </w:r>
          </w:p>
        </w:tc>
        <w:tc>
          <w:tcPr>
            <w:tcW w:w="2612" w:type="dxa"/>
            <w:shd w:val="clear" w:color="auto" w:fill="D0CECE"/>
          </w:tcPr>
          <w:p w14:paraId="25017767" w14:textId="77777777" w:rsidR="00C667A0" w:rsidRPr="00C667A0" w:rsidRDefault="00C667A0" w:rsidP="00A53DE2">
            <w:pPr>
              <w:pStyle w:val="TableParagraph"/>
              <w:spacing w:line="256" w:lineRule="exact"/>
              <w:ind w:left="106"/>
              <w:rPr>
                <w:rFonts w:asciiTheme="minorHAnsi" w:hAnsiTheme="minorHAnsi" w:cstheme="minorHAnsi"/>
                <w:b/>
                <w:sz w:val="24"/>
                <w:szCs w:val="24"/>
              </w:rPr>
            </w:pPr>
            <w:r w:rsidRPr="00C667A0">
              <w:rPr>
                <w:rFonts w:asciiTheme="minorHAnsi" w:hAnsiTheme="minorHAnsi" w:cstheme="minorHAnsi"/>
                <w:b/>
                <w:sz w:val="24"/>
                <w:szCs w:val="24"/>
              </w:rPr>
              <w:t>Adjustment</w:t>
            </w:r>
          </w:p>
        </w:tc>
        <w:tc>
          <w:tcPr>
            <w:tcW w:w="2701" w:type="dxa"/>
            <w:shd w:val="clear" w:color="auto" w:fill="D0CECE"/>
          </w:tcPr>
          <w:p w14:paraId="444E7220" w14:textId="77777777" w:rsidR="00C667A0" w:rsidRPr="00C667A0" w:rsidRDefault="00C667A0" w:rsidP="00A53DE2">
            <w:pPr>
              <w:pStyle w:val="TableParagraph"/>
              <w:spacing w:line="256" w:lineRule="exact"/>
              <w:ind w:left="104"/>
              <w:rPr>
                <w:rFonts w:asciiTheme="minorHAnsi" w:hAnsiTheme="minorHAnsi" w:cstheme="minorHAnsi"/>
                <w:b/>
                <w:sz w:val="24"/>
                <w:szCs w:val="24"/>
              </w:rPr>
            </w:pPr>
            <w:r w:rsidRPr="00C667A0">
              <w:rPr>
                <w:rFonts w:asciiTheme="minorHAnsi" w:hAnsiTheme="minorHAnsi" w:cstheme="minorHAnsi"/>
                <w:b/>
                <w:sz w:val="24"/>
                <w:szCs w:val="24"/>
              </w:rPr>
              <w:t>Efficiency</w:t>
            </w:r>
          </w:p>
        </w:tc>
      </w:tr>
      <w:tr w:rsidR="00C667A0" w:rsidRPr="00C667A0" w14:paraId="0D544662" w14:textId="77777777" w:rsidTr="00A53DE2">
        <w:trPr>
          <w:trHeight w:val="1656"/>
        </w:trPr>
        <w:tc>
          <w:tcPr>
            <w:tcW w:w="2895" w:type="dxa"/>
          </w:tcPr>
          <w:p w14:paraId="27CD0528" w14:textId="77777777" w:rsidR="00C667A0" w:rsidRPr="00C667A0" w:rsidRDefault="00C667A0" w:rsidP="00A53DE2">
            <w:pPr>
              <w:pStyle w:val="TableParagraph"/>
              <w:spacing w:before="3"/>
              <w:rPr>
                <w:rFonts w:asciiTheme="minorHAnsi" w:hAnsiTheme="minorHAnsi" w:cstheme="minorHAnsi"/>
                <w:sz w:val="24"/>
                <w:szCs w:val="24"/>
              </w:rPr>
            </w:pPr>
          </w:p>
          <w:p w14:paraId="7F4B8FD1" w14:textId="77777777" w:rsidR="00C667A0" w:rsidRPr="00C667A0" w:rsidRDefault="00C667A0" w:rsidP="00A53DE2">
            <w:pPr>
              <w:pStyle w:val="TableParagraph"/>
              <w:numPr>
                <w:ilvl w:val="0"/>
                <w:numId w:val="4"/>
              </w:numPr>
              <w:tabs>
                <w:tab w:val="left" w:pos="252"/>
              </w:tabs>
              <w:rPr>
                <w:rFonts w:asciiTheme="minorHAnsi" w:hAnsiTheme="minorHAnsi" w:cstheme="minorHAnsi"/>
                <w:sz w:val="24"/>
                <w:szCs w:val="24"/>
              </w:rPr>
            </w:pPr>
            <w:r w:rsidRPr="00C667A0">
              <w:rPr>
                <w:rFonts w:asciiTheme="minorHAnsi" w:hAnsiTheme="minorHAnsi" w:cstheme="minorHAnsi"/>
                <w:sz w:val="24"/>
                <w:szCs w:val="24"/>
              </w:rPr>
              <w:t>Credentials</w:t>
            </w:r>
          </w:p>
          <w:p w14:paraId="10D93F49" w14:textId="77777777" w:rsidR="00C667A0" w:rsidRPr="00C667A0" w:rsidRDefault="00C667A0" w:rsidP="00A53DE2">
            <w:pPr>
              <w:pStyle w:val="TableParagraph"/>
              <w:numPr>
                <w:ilvl w:val="0"/>
                <w:numId w:val="4"/>
              </w:numPr>
              <w:tabs>
                <w:tab w:val="left" w:pos="252"/>
              </w:tabs>
              <w:rPr>
                <w:rFonts w:asciiTheme="minorHAnsi" w:hAnsiTheme="minorHAnsi" w:cstheme="minorHAnsi"/>
                <w:sz w:val="24"/>
                <w:szCs w:val="24"/>
              </w:rPr>
            </w:pPr>
            <w:r w:rsidRPr="00C667A0">
              <w:rPr>
                <w:rFonts w:asciiTheme="minorHAnsi" w:hAnsiTheme="minorHAnsi" w:cstheme="minorHAnsi"/>
                <w:sz w:val="24"/>
                <w:szCs w:val="24"/>
              </w:rPr>
              <w:t>Progression</w:t>
            </w:r>
          </w:p>
          <w:p w14:paraId="795D9ED2" w14:textId="77777777" w:rsidR="00C667A0" w:rsidRPr="00C667A0" w:rsidRDefault="00C667A0" w:rsidP="00A53DE2">
            <w:pPr>
              <w:pStyle w:val="TableParagraph"/>
              <w:numPr>
                <w:ilvl w:val="0"/>
                <w:numId w:val="4"/>
              </w:numPr>
              <w:tabs>
                <w:tab w:val="left" w:pos="252"/>
              </w:tabs>
              <w:spacing w:before="1"/>
              <w:rPr>
                <w:rFonts w:asciiTheme="minorHAnsi" w:hAnsiTheme="minorHAnsi" w:cstheme="minorHAnsi"/>
                <w:sz w:val="24"/>
                <w:szCs w:val="24"/>
              </w:rPr>
            </w:pPr>
            <w:r w:rsidRPr="00C667A0">
              <w:rPr>
                <w:rFonts w:asciiTheme="minorHAnsi" w:hAnsiTheme="minorHAnsi" w:cstheme="minorHAnsi"/>
                <w:sz w:val="24"/>
                <w:szCs w:val="24"/>
              </w:rPr>
              <w:t>Transfer</w:t>
            </w:r>
            <w:r w:rsidRPr="00C667A0">
              <w:rPr>
                <w:rFonts w:asciiTheme="minorHAnsi" w:hAnsiTheme="minorHAnsi" w:cstheme="minorHAnsi"/>
                <w:spacing w:val="-1"/>
                <w:sz w:val="24"/>
                <w:szCs w:val="24"/>
              </w:rPr>
              <w:t xml:space="preserve"> </w:t>
            </w:r>
            <w:r w:rsidRPr="00C667A0">
              <w:rPr>
                <w:rFonts w:asciiTheme="minorHAnsi" w:hAnsiTheme="minorHAnsi" w:cstheme="minorHAnsi"/>
                <w:sz w:val="24"/>
                <w:szCs w:val="24"/>
              </w:rPr>
              <w:t>Success</w:t>
            </w:r>
          </w:p>
          <w:p w14:paraId="17A2CD30" w14:textId="77777777" w:rsidR="00C667A0" w:rsidRPr="00C667A0" w:rsidRDefault="00C667A0" w:rsidP="00A53DE2">
            <w:pPr>
              <w:pStyle w:val="TableParagraph"/>
              <w:numPr>
                <w:ilvl w:val="0"/>
                <w:numId w:val="4"/>
              </w:numPr>
              <w:tabs>
                <w:tab w:val="left" w:pos="252"/>
              </w:tabs>
              <w:rPr>
                <w:rFonts w:asciiTheme="minorHAnsi" w:hAnsiTheme="minorHAnsi" w:cstheme="minorHAnsi"/>
                <w:sz w:val="24"/>
                <w:szCs w:val="24"/>
              </w:rPr>
            </w:pPr>
            <w:r w:rsidRPr="00C667A0">
              <w:rPr>
                <w:rFonts w:asciiTheme="minorHAnsi" w:hAnsiTheme="minorHAnsi" w:cstheme="minorHAnsi"/>
                <w:sz w:val="24"/>
                <w:szCs w:val="24"/>
              </w:rPr>
              <w:t>Gateway Course</w:t>
            </w:r>
            <w:r w:rsidRPr="00C667A0">
              <w:rPr>
                <w:rFonts w:asciiTheme="minorHAnsi" w:hAnsiTheme="minorHAnsi" w:cstheme="minorHAnsi"/>
                <w:spacing w:val="53"/>
                <w:sz w:val="24"/>
                <w:szCs w:val="24"/>
              </w:rPr>
              <w:t xml:space="preserve"> </w:t>
            </w:r>
            <w:r w:rsidRPr="00C667A0">
              <w:rPr>
                <w:rFonts w:asciiTheme="minorHAnsi" w:hAnsiTheme="minorHAnsi" w:cstheme="minorHAnsi"/>
                <w:sz w:val="24"/>
                <w:szCs w:val="24"/>
              </w:rPr>
              <w:t>Success</w:t>
            </w:r>
          </w:p>
        </w:tc>
        <w:tc>
          <w:tcPr>
            <w:tcW w:w="2610" w:type="dxa"/>
          </w:tcPr>
          <w:p w14:paraId="5BA65751" w14:textId="77777777" w:rsidR="00C667A0" w:rsidRPr="00C667A0" w:rsidRDefault="00C667A0" w:rsidP="00A53DE2">
            <w:pPr>
              <w:pStyle w:val="TableParagraph"/>
              <w:spacing w:before="3"/>
              <w:rPr>
                <w:rFonts w:asciiTheme="minorHAnsi" w:hAnsiTheme="minorHAnsi" w:cstheme="minorHAnsi"/>
                <w:sz w:val="24"/>
                <w:szCs w:val="24"/>
              </w:rPr>
            </w:pPr>
          </w:p>
          <w:p w14:paraId="1770B710" w14:textId="77777777" w:rsidR="00C667A0" w:rsidRPr="00C667A0" w:rsidRDefault="00C667A0" w:rsidP="00A53DE2">
            <w:pPr>
              <w:pStyle w:val="TableParagraph"/>
              <w:numPr>
                <w:ilvl w:val="0"/>
                <w:numId w:val="3"/>
              </w:numPr>
              <w:tabs>
                <w:tab w:val="left" w:pos="250"/>
              </w:tabs>
              <w:rPr>
                <w:rFonts w:asciiTheme="minorHAnsi" w:hAnsiTheme="minorHAnsi" w:cstheme="minorHAnsi"/>
                <w:sz w:val="24"/>
                <w:szCs w:val="24"/>
              </w:rPr>
            </w:pPr>
            <w:r w:rsidRPr="00C667A0">
              <w:rPr>
                <w:rFonts w:asciiTheme="minorHAnsi" w:hAnsiTheme="minorHAnsi" w:cstheme="minorHAnsi"/>
                <w:sz w:val="24"/>
                <w:szCs w:val="24"/>
              </w:rPr>
              <w:t>Time to</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Degree</w:t>
            </w:r>
          </w:p>
          <w:p w14:paraId="5A2BA539" w14:textId="77777777" w:rsidR="00C667A0" w:rsidRPr="00C667A0" w:rsidRDefault="00C667A0" w:rsidP="00A53DE2">
            <w:pPr>
              <w:pStyle w:val="TableParagraph"/>
              <w:numPr>
                <w:ilvl w:val="0"/>
                <w:numId w:val="3"/>
              </w:numPr>
              <w:tabs>
                <w:tab w:val="left" w:pos="250"/>
              </w:tabs>
              <w:rPr>
                <w:rFonts w:asciiTheme="minorHAnsi" w:hAnsiTheme="minorHAnsi" w:cstheme="minorHAnsi"/>
                <w:sz w:val="24"/>
                <w:szCs w:val="24"/>
              </w:rPr>
            </w:pPr>
            <w:r w:rsidRPr="00C667A0">
              <w:rPr>
                <w:rFonts w:asciiTheme="minorHAnsi" w:hAnsiTheme="minorHAnsi" w:cstheme="minorHAnsi"/>
                <w:sz w:val="24"/>
                <w:szCs w:val="24"/>
              </w:rPr>
              <w:t>Credits at</w:t>
            </w:r>
            <w:r w:rsidRPr="00C667A0">
              <w:rPr>
                <w:rFonts w:asciiTheme="minorHAnsi" w:hAnsiTheme="minorHAnsi" w:cstheme="minorHAnsi"/>
                <w:spacing w:val="-3"/>
                <w:sz w:val="24"/>
                <w:szCs w:val="24"/>
              </w:rPr>
              <w:t xml:space="preserve"> </w:t>
            </w:r>
            <w:r w:rsidRPr="00C667A0">
              <w:rPr>
                <w:rFonts w:asciiTheme="minorHAnsi" w:hAnsiTheme="minorHAnsi" w:cstheme="minorHAnsi"/>
                <w:sz w:val="24"/>
                <w:szCs w:val="24"/>
              </w:rPr>
              <w:t>Completion</w:t>
            </w:r>
          </w:p>
        </w:tc>
        <w:tc>
          <w:tcPr>
            <w:tcW w:w="2612" w:type="dxa"/>
          </w:tcPr>
          <w:p w14:paraId="576E4F53" w14:textId="77777777" w:rsidR="00C667A0" w:rsidRPr="00C667A0" w:rsidRDefault="00C667A0" w:rsidP="00A53DE2">
            <w:pPr>
              <w:pStyle w:val="TableParagraph"/>
              <w:spacing w:before="3"/>
              <w:rPr>
                <w:rFonts w:asciiTheme="minorHAnsi" w:hAnsiTheme="minorHAnsi" w:cstheme="minorHAnsi"/>
                <w:sz w:val="24"/>
                <w:szCs w:val="24"/>
              </w:rPr>
            </w:pPr>
          </w:p>
          <w:p w14:paraId="3DE61844" w14:textId="77777777" w:rsidR="00C667A0" w:rsidRPr="00C667A0" w:rsidRDefault="00C667A0" w:rsidP="00A53DE2">
            <w:pPr>
              <w:pStyle w:val="TableParagraph"/>
              <w:numPr>
                <w:ilvl w:val="0"/>
                <w:numId w:val="2"/>
              </w:numPr>
              <w:tabs>
                <w:tab w:val="left" w:pos="251"/>
              </w:tabs>
              <w:ind w:hanging="143"/>
              <w:rPr>
                <w:rFonts w:asciiTheme="minorHAnsi" w:hAnsiTheme="minorHAnsi" w:cstheme="minorHAnsi"/>
                <w:sz w:val="24"/>
                <w:szCs w:val="24"/>
              </w:rPr>
            </w:pPr>
            <w:r w:rsidRPr="00C667A0">
              <w:rPr>
                <w:rFonts w:asciiTheme="minorHAnsi" w:hAnsiTheme="minorHAnsi" w:cstheme="minorHAnsi"/>
                <w:sz w:val="24"/>
                <w:szCs w:val="24"/>
              </w:rPr>
              <w:t>Research (4-year</w:t>
            </w:r>
            <w:r w:rsidRPr="00C667A0">
              <w:rPr>
                <w:rFonts w:asciiTheme="minorHAnsi" w:hAnsiTheme="minorHAnsi" w:cstheme="minorHAnsi"/>
                <w:spacing w:val="-2"/>
                <w:sz w:val="24"/>
                <w:szCs w:val="24"/>
              </w:rPr>
              <w:t xml:space="preserve"> </w:t>
            </w:r>
            <w:r w:rsidRPr="00C667A0">
              <w:rPr>
                <w:rFonts w:asciiTheme="minorHAnsi" w:hAnsiTheme="minorHAnsi" w:cstheme="minorHAnsi"/>
                <w:sz w:val="24"/>
                <w:szCs w:val="24"/>
              </w:rPr>
              <w:t>only)</w:t>
            </w:r>
          </w:p>
        </w:tc>
        <w:tc>
          <w:tcPr>
            <w:tcW w:w="2701" w:type="dxa"/>
          </w:tcPr>
          <w:p w14:paraId="3F3DBEDF" w14:textId="77777777" w:rsidR="00C667A0" w:rsidRPr="00C667A0" w:rsidRDefault="00C667A0" w:rsidP="00A53DE2">
            <w:pPr>
              <w:pStyle w:val="TableParagraph"/>
              <w:spacing w:before="3"/>
              <w:rPr>
                <w:rFonts w:asciiTheme="minorHAnsi" w:hAnsiTheme="minorHAnsi" w:cstheme="minorHAnsi"/>
                <w:sz w:val="24"/>
                <w:szCs w:val="24"/>
              </w:rPr>
            </w:pPr>
          </w:p>
          <w:p w14:paraId="3ED04681" w14:textId="77777777" w:rsidR="00C667A0" w:rsidRPr="00C667A0" w:rsidRDefault="00C667A0" w:rsidP="00A53DE2">
            <w:pPr>
              <w:pStyle w:val="TableParagraph"/>
              <w:numPr>
                <w:ilvl w:val="0"/>
                <w:numId w:val="1"/>
              </w:numPr>
              <w:tabs>
                <w:tab w:val="left" w:pos="249"/>
              </w:tabs>
              <w:ind w:firstLine="0"/>
              <w:rPr>
                <w:rFonts w:asciiTheme="minorHAnsi" w:hAnsiTheme="minorHAnsi" w:cstheme="minorHAnsi"/>
                <w:sz w:val="24"/>
                <w:szCs w:val="24"/>
              </w:rPr>
            </w:pPr>
            <w:r w:rsidRPr="00C667A0">
              <w:rPr>
                <w:rFonts w:asciiTheme="minorHAnsi" w:hAnsiTheme="minorHAnsi" w:cstheme="minorHAnsi"/>
                <w:sz w:val="24"/>
                <w:szCs w:val="24"/>
              </w:rPr>
              <w:t>Core Expense</w:t>
            </w:r>
            <w:r w:rsidRPr="00C667A0">
              <w:rPr>
                <w:rFonts w:asciiTheme="minorHAnsi" w:hAnsiTheme="minorHAnsi" w:cstheme="minorHAnsi"/>
                <w:spacing w:val="-4"/>
                <w:sz w:val="24"/>
                <w:szCs w:val="24"/>
              </w:rPr>
              <w:t xml:space="preserve"> </w:t>
            </w:r>
            <w:r w:rsidRPr="00C667A0">
              <w:rPr>
                <w:rFonts w:asciiTheme="minorHAnsi" w:hAnsiTheme="minorHAnsi" w:cstheme="minorHAnsi"/>
                <w:sz w:val="24"/>
                <w:szCs w:val="24"/>
              </w:rPr>
              <w:t>Ratio</w:t>
            </w:r>
          </w:p>
          <w:p w14:paraId="572DA65E" w14:textId="77777777" w:rsidR="00C667A0" w:rsidRPr="00C667A0" w:rsidRDefault="00C667A0" w:rsidP="00A53DE2">
            <w:pPr>
              <w:pStyle w:val="TableParagraph"/>
              <w:numPr>
                <w:ilvl w:val="0"/>
                <w:numId w:val="1"/>
              </w:numPr>
              <w:tabs>
                <w:tab w:val="left" w:pos="249"/>
              </w:tabs>
              <w:ind w:right="562" w:firstLine="0"/>
              <w:rPr>
                <w:rFonts w:asciiTheme="minorHAnsi" w:hAnsiTheme="minorHAnsi" w:cstheme="minorHAnsi"/>
                <w:sz w:val="24"/>
                <w:szCs w:val="24"/>
              </w:rPr>
            </w:pPr>
            <w:r w:rsidRPr="00C667A0">
              <w:rPr>
                <w:rFonts w:asciiTheme="minorHAnsi" w:hAnsiTheme="minorHAnsi" w:cstheme="minorHAnsi"/>
                <w:sz w:val="24"/>
                <w:szCs w:val="24"/>
              </w:rPr>
              <w:t>Faculty to Administrator</w:t>
            </w:r>
            <w:r w:rsidRPr="00C667A0">
              <w:rPr>
                <w:rFonts w:asciiTheme="minorHAnsi" w:hAnsiTheme="minorHAnsi" w:cstheme="minorHAnsi"/>
                <w:spacing w:val="-6"/>
                <w:sz w:val="24"/>
                <w:szCs w:val="24"/>
              </w:rPr>
              <w:t xml:space="preserve"> </w:t>
            </w:r>
            <w:r w:rsidRPr="00C667A0">
              <w:rPr>
                <w:rFonts w:asciiTheme="minorHAnsi" w:hAnsiTheme="minorHAnsi" w:cstheme="minorHAnsi"/>
                <w:sz w:val="24"/>
                <w:szCs w:val="24"/>
              </w:rPr>
              <w:t>Salary</w:t>
            </w:r>
          </w:p>
        </w:tc>
      </w:tr>
    </w:tbl>
    <w:p w14:paraId="751CD618" w14:textId="77777777" w:rsidR="00C667A0" w:rsidRPr="00C667A0" w:rsidRDefault="00C667A0" w:rsidP="00C667A0">
      <w:pPr>
        <w:rPr>
          <w:rFonts w:asciiTheme="minorHAnsi" w:hAnsiTheme="minorHAnsi" w:cstheme="minorHAnsi"/>
          <w:sz w:val="24"/>
          <w:szCs w:val="24"/>
        </w:rPr>
      </w:pPr>
    </w:p>
    <w:p w14:paraId="6E4E5545" w14:textId="77777777" w:rsidR="00C667A0" w:rsidRPr="00C667A0" w:rsidRDefault="00C667A0" w:rsidP="00C667A0">
      <w:pPr>
        <w:rPr>
          <w:rFonts w:asciiTheme="minorHAnsi" w:hAnsiTheme="minorHAnsi" w:cstheme="minorHAnsi"/>
          <w:sz w:val="24"/>
          <w:szCs w:val="24"/>
        </w:rPr>
      </w:pPr>
    </w:p>
    <w:p w14:paraId="42856924" w14:textId="413DC2A3" w:rsidR="008727D8" w:rsidRPr="00C667A0" w:rsidRDefault="00C667A0" w:rsidP="00C667A0">
      <w:pPr>
        <w:jc w:val="center"/>
        <w:rPr>
          <w:b/>
          <w:bCs/>
        </w:rPr>
      </w:pPr>
      <w:r>
        <w:t xml:space="preserve">                                      </w:t>
      </w:r>
      <w:r>
        <w:tab/>
      </w:r>
      <w:r>
        <w:tab/>
      </w:r>
      <w:r>
        <w:tab/>
      </w:r>
      <w:r>
        <w:tab/>
      </w:r>
      <w:r>
        <w:tab/>
      </w:r>
      <w:r>
        <w:tab/>
      </w:r>
      <w:r>
        <w:tab/>
      </w:r>
      <w:r>
        <w:tab/>
      </w:r>
      <w:r>
        <w:tab/>
      </w:r>
      <w:r>
        <w:tab/>
      </w:r>
      <w:r>
        <w:rPr>
          <w:b/>
          <w:bCs/>
        </w:rPr>
        <w:t>Revised: March 2024</w:t>
      </w:r>
    </w:p>
    <w:sectPr w:rsidR="008727D8" w:rsidRPr="00C667A0">
      <w:pgSz w:w="15840" w:h="12240" w:orient="landscape"/>
      <w:pgMar w:top="1140" w:right="1320" w:bottom="1200" w:left="12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33C2" w14:textId="77777777" w:rsidR="00F06E5F" w:rsidRDefault="00F06E5F">
      <w:r>
        <w:separator/>
      </w:r>
    </w:p>
  </w:endnote>
  <w:endnote w:type="continuationSeparator" w:id="0">
    <w:p w14:paraId="57FB26C6" w14:textId="77777777" w:rsidR="00F06E5F" w:rsidRDefault="00F0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DCE3" w14:textId="77777777" w:rsidR="008605E0" w:rsidRDefault="00860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66657"/>
      <w:docPartObj>
        <w:docPartGallery w:val="Page Numbers (Bottom of Page)"/>
        <w:docPartUnique/>
      </w:docPartObj>
    </w:sdtPr>
    <w:sdtEndPr>
      <w:rPr>
        <w:noProof/>
      </w:rPr>
    </w:sdtEndPr>
    <w:sdtContent>
      <w:p w14:paraId="11BEB0AA" w14:textId="2D102D04" w:rsidR="008605E0" w:rsidRDefault="00860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C81AC" w14:textId="41841A37" w:rsidR="008605E0" w:rsidRDefault="008605E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BF74" w14:textId="77777777" w:rsidR="008605E0" w:rsidRDefault="00860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A7FA" w14:textId="77777777" w:rsidR="00F06E5F" w:rsidRDefault="00F06E5F">
      <w:r>
        <w:separator/>
      </w:r>
    </w:p>
  </w:footnote>
  <w:footnote w:type="continuationSeparator" w:id="0">
    <w:p w14:paraId="65D584FE" w14:textId="77777777" w:rsidR="00F06E5F" w:rsidRDefault="00F0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113B" w14:textId="77777777" w:rsidR="008605E0" w:rsidRDefault="00860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B8FC" w14:textId="77777777" w:rsidR="008605E0" w:rsidRDefault="00860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4C9E" w14:textId="77777777" w:rsidR="008605E0" w:rsidRDefault="00860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05B"/>
    <w:multiLevelType w:val="hybridMultilevel"/>
    <w:tmpl w:val="AD12F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7559"/>
    <w:multiLevelType w:val="hybridMultilevel"/>
    <w:tmpl w:val="3CD04552"/>
    <w:lvl w:ilvl="0" w:tplc="DCB6E272">
      <w:numFmt w:val="bullet"/>
      <w:lvlText w:val="-"/>
      <w:lvlJc w:val="left"/>
      <w:pPr>
        <w:ind w:left="220" w:hanging="140"/>
      </w:pPr>
      <w:rPr>
        <w:rFonts w:ascii="Times New Roman" w:eastAsia="Times New Roman" w:hAnsi="Times New Roman" w:cs="Times New Roman" w:hint="default"/>
        <w:i/>
        <w:w w:val="100"/>
        <w:sz w:val="24"/>
        <w:szCs w:val="24"/>
        <w:lang w:val="en-US" w:eastAsia="en-US" w:bidi="en-US"/>
      </w:rPr>
    </w:lvl>
    <w:lvl w:ilvl="1" w:tplc="E836F3CA">
      <w:numFmt w:val="bullet"/>
      <w:lvlText w:val="•"/>
      <w:lvlJc w:val="left"/>
      <w:pPr>
        <w:ind w:left="1528" w:hanging="140"/>
      </w:pPr>
      <w:rPr>
        <w:rFonts w:hint="default"/>
        <w:lang w:val="en-US" w:eastAsia="en-US" w:bidi="en-US"/>
      </w:rPr>
    </w:lvl>
    <w:lvl w:ilvl="2" w:tplc="3B06D38A">
      <w:numFmt w:val="bullet"/>
      <w:lvlText w:val="•"/>
      <w:lvlJc w:val="left"/>
      <w:pPr>
        <w:ind w:left="2836" w:hanging="140"/>
      </w:pPr>
      <w:rPr>
        <w:rFonts w:hint="default"/>
        <w:lang w:val="en-US" w:eastAsia="en-US" w:bidi="en-US"/>
      </w:rPr>
    </w:lvl>
    <w:lvl w:ilvl="3" w:tplc="CCE4D58A">
      <w:numFmt w:val="bullet"/>
      <w:lvlText w:val="•"/>
      <w:lvlJc w:val="left"/>
      <w:pPr>
        <w:ind w:left="4144" w:hanging="140"/>
      </w:pPr>
      <w:rPr>
        <w:rFonts w:hint="default"/>
        <w:lang w:val="en-US" w:eastAsia="en-US" w:bidi="en-US"/>
      </w:rPr>
    </w:lvl>
    <w:lvl w:ilvl="4" w:tplc="C9F07676">
      <w:numFmt w:val="bullet"/>
      <w:lvlText w:val="•"/>
      <w:lvlJc w:val="left"/>
      <w:pPr>
        <w:ind w:left="5452" w:hanging="140"/>
      </w:pPr>
      <w:rPr>
        <w:rFonts w:hint="default"/>
        <w:lang w:val="en-US" w:eastAsia="en-US" w:bidi="en-US"/>
      </w:rPr>
    </w:lvl>
    <w:lvl w:ilvl="5" w:tplc="3214B214">
      <w:numFmt w:val="bullet"/>
      <w:lvlText w:val="•"/>
      <w:lvlJc w:val="left"/>
      <w:pPr>
        <w:ind w:left="6760" w:hanging="140"/>
      </w:pPr>
      <w:rPr>
        <w:rFonts w:hint="default"/>
        <w:lang w:val="en-US" w:eastAsia="en-US" w:bidi="en-US"/>
      </w:rPr>
    </w:lvl>
    <w:lvl w:ilvl="6" w:tplc="40EE718C">
      <w:numFmt w:val="bullet"/>
      <w:lvlText w:val="•"/>
      <w:lvlJc w:val="left"/>
      <w:pPr>
        <w:ind w:left="8068" w:hanging="140"/>
      </w:pPr>
      <w:rPr>
        <w:rFonts w:hint="default"/>
        <w:lang w:val="en-US" w:eastAsia="en-US" w:bidi="en-US"/>
      </w:rPr>
    </w:lvl>
    <w:lvl w:ilvl="7" w:tplc="85CEA58C">
      <w:numFmt w:val="bullet"/>
      <w:lvlText w:val="•"/>
      <w:lvlJc w:val="left"/>
      <w:pPr>
        <w:ind w:left="9376" w:hanging="140"/>
      </w:pPr>
      <w:rPr>
        <w:rFonts w:hint="default"/>
        <w:lang w:val="en-US" w:eastAsia="en-US" w:bidi="en-US"/>
      </w:rPr>
    </w:lvl>
    <w:lvl w:ilvl="8" w:tplc="72D017A0">
      <w:numFmt w:val="bullet"/>
      <w:lvlText w:val="•"/>
      <w:lvlJc w:val="left"/>
      <w:pPr>
        <w:ind w:left="10684" w:hanging="140"/>
      </w:pPr>
      <w:rPr>
        <w:rFonts w:hint="default"/>
        <w:lang w:val="en-US" w:eastAsia="en-US" w:bidi="en-US"/>
      </w:rPr>
    </w:lvl>
  </w:abstractNum>
  <w:abstractNum w:abstractNumId="2" w15:restartNumberingAfterBreak="0">
    <w:nsid w:val="09FF1B04"/>
    <w:multiLevelType w:val="hybridMultilevel"/>
    <w:tmpl w:val="5DF27098"/>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1FB102E1"/>
    <w:multiLevelType w:val="hybridMultilevel"/>
    <w:tmpl w:val="D9F29654"/>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1FB754DE"/>
    <w:multiLevelType w:val="hybridMultilevel"/>
    <w:tmpl w:val="7FC07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567A9"/>
    <w:multiLevelType w:val="hybridMultilevel"/>
    <w:tmpl w:val="1248B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60D7A"/>
    <w:multiLevelType w:val="hybridMultilevel"/>
    <w:tmpl w:val="66D8D8CC"/>
    <w:lvl w:ilvl="0" w:tplc="86C227DA">
      <w:numFmt w:val="bullet"/>
      <w:lvlText w:val="•"/>
      <w:lvlJc w:val="left"/>
      <w:pPr>
        <w:ind w:left="104" w:hanging="144"/>
      </w:pPr>
      <w:rPr>
        <w:rFonts w:ascii="Times New Roman" w:eastAsia="Times New Roman" w:hAnsi="Times New Roman" w:cs="Times New Roman" w:hint="default"/>
        <w:w w:val="100"/>
        <w:sz w:val="24"/>
        <w:szCs w:val="24"/>
        <w:lang w:val="en-US" w:eastAsia="en-US" w:bidi="en-US"/>
      </w:rPr>
    </w:lvl>
    <w:lvl w:ilvl="1" w:tplc="63E02174">
      <w:numFmt w:val="bullet"/>
      <w:lvlText w:val="•"/>
      <w:lvlJc w:val="left"/>
      <w:pPr>
        <w:ind w:left="359" w:hanging="144"/>
      </w:pPr>
      <w:rPr>
        <w:rFonts w:hint="default"/>
        <w:lang w:val="en-US" w:eastAsia="en-US" w:bidi="en-US"/>
      </w:rPr>
    </w:lvl>
    <w:lvl w:ilvl="2" w:tplc="E9EA51A2">
      <w:numFmt w:val="bullet"/>
      <w:lvlText w:val="•"/>
      <w:lvlJc w:val="left"/>
      <w:pPr>
        <w:ind w:left="618" w:hanging="144"/>
      </w:pPr>
      <w:rPr>
        <w:rFonts w:hint="default"/>
        <w:lang w:val="en-US" w:eastAsia="en-US" w:bidi="en-US"/>
      </w:rPr>
    </w:lvl>
    <w:lvl w:ilvl="3" w:tplc="2C728584">
      <w:numFmt w:val="bullet"/>
      <w:lvlText w:val="•"/>
      <w:lvlJc w:val="left"/>
      <w:pPr>
        <w:ind w:left="877" w:hanging="144"/>
      </w:pPr>
      <w:rPr>
        <w:rFonts w:hint="default"/>
        <w:lang w:val="en-US" w:eastAsia="en-US" w:bidi="en-US"/>
      </w:rPr>
    </w:lvl>
    <w:lvl w:ilvl="4" w:tplc="8A461B1A">
      <w:numFmt w:val="bullet"/>
      <w:lvlText w:val="•"/>
      <w:lvlJc w:val="left"/>
      <w:pPr>
        <w:ind w:left="1136" w:hanging="144"/>
      </w:pPr>
      <w:rPr>
        <w:rFonts w:hint="default"/>
        <w:lang w:val="en-US" w:eastAsia="en-US" w:bidi="en-US"/>
      </w:rPr>
    </w:lvl>
    <w:lvl w:ilvl="5" w:tplc="FDFAE76C">
      <w:numFmt w:val="bullet"/>
      <w:lvlText w:val="•"/>
      <w:lvlJc w:val="left"/>
      <w:pPr>
        <w:ind w:left="1395" w:hanging="144"/>
      </w:pPr>
      <w:rPr>
        <w:rFonts w:hint="default"/>
        <w:lang w:val="en-US" w:eastAsia="en-US" w:bidi="en-US"/>
      </w:rPr>
    </w:lvl>
    <w:lvl w:ilvl="6" w:tplc="AE9E8F34">
      <w:numFmt w:val="bullet"/>
      <w:lvlText w:val="•"/>
      <w:lvlJc w:val="left"/>
      <w:pPr>
        <w:ind w:left="1654" w:hanging="144"/>
      </w:pPr>
      <w:rPr>
        <w:rFonts w:hint="default"/>
        <w:lang w:val="en-US" w:eastAsia="en-US" w:bidi="en-US"/>
      </w:rPr>
    </w:lvl>
    <w:lvl w:ilvl="7" w:tplc="4C8288DE">
      <w:numFmt w:val="bullet"/>
      <w:lvlText w:val="•"/>
      <w:lvlJc w:val="left"/>
      <w:pPr>
        <w:ind w:left="1913" w:hanging="144"/>
      </w:pPr>
      <w:rPr>
        <w:rFonts w:hint="default"/>
        <w:lang w:val="en-US" w:eastAsia="en-US" w:bidi="en-US"/>
      </w:rPr>
    </w:lvl>
    <w:lvl w:ilvl="8" w:tplc="4BF6AD6E">
      <w:numFmt w:val="bullet"/>
      <w:lvlText w:val="•"/>
      <w:lvlJc w:val="left"/>
      <w:pPr>
        <w:ind w:left="2172" w:hanging="144"/>
      </w:pPr>
      <w:rPr>
        <w:rFonts w:hint="default"/>
        <w:lang w:val="en-US" w:eastAsia="en-US" w:bidi="en-US"/>
      </w:rPr>
    </w:lvl>
  </w:abstractNum>
  <w:abstractNum w:abstractNumId="7" w15:restartNumberingAfterBreak="0">
    <w:nsid w:val="30BE20DC"/>
    <w:multiLevelType w:val="hybridMultilevel"/>
    <w:tmpl w:val="B9BE1D26"/>
    <w:lvl w:ilvl="0" w:tplc="884068F8">
      <w:numFmt w:val="bullet"/>
      <w:lvlText w:val="•"/>
      <w:lvlJc w:val="left"/>
      <w:pPr>
        <w:ind w:left="251" w:hanging="144"/>
      </w:pPr>
      <w:rPr>
        <w:rFonts w:ascii="Times New Roman" w:eastAsia="Times New Roman" w:hAnsi="Times New Roman" w:cs="Times New Roman" w:hint="default"/>
        <w:w w:val="100"/>
        <w:sz w:val="24"/>
        <w:szCs w:val="24"/>
        <w:lang w:val="en-US" w:eastAsia="en-US" w:bidi="en-US"/>
      </w:rPr>
    </w:lvl>
    <w:lvl w:ilvl="1" w:tplc="6F5C8AFA">
      <w:numFmt w:val="bullet"/>
      <w:lvlText w:val="•"/>
      <w:lvlJc w:val="left"/>
      <w:pPr>
        <w:ind w:left="522" w:hanging="144"/>
      </w:pPr>
      <w:rPr>
        <w:rFonts w:hint="default"/>
        <w:lang w:val="en-US" w:eastAsia="en-US" w:bidi="en-US"/>
      </w:rPr>
    </w:lvl>
    <w:lvl w:ilvl="2" w:tplc="08946A72">
      <w:numFmt w:val="bullet"/>
      <w:lvlText w:val="•"/>
      <w:lvlJc w:val="left"/>
      <w:pPr>
        <w:ind w:left="785" w:hanging="144"/>
      </w:pPr>
      <w:rPr>
        <w:rFonts w:hint="default"/>
        <w:lang w:val="en-US" w:eastAsia="en-US" w:bidi="en-US"/>
      </w:rPr>
    </w:lvl>
    <w:lvl w:ilvl="3" w:tplc="33826A06">
      <w:numFmt w:val="bullet"/>
      <w:lvlText w:val="•"/>
      <w:lvlJc w:val="left"/>
      <w:pPr>
        <w:ind w:left="1047" w:hanging="144"/>
      </w:pPr>
      <w:rPr>
        <w:rFonts w:hint="default"/>
        <w:lang w:val="en-US" w:eastAsia="en-US" w:bidi="en-US"/>
      </w:rPr>
    </w:lvl>
    <w:lvl w:ilvl="4" w:tplc="CE4E10EC">
      <w:numFmt w:val="bullet"/>
      <w:lvlText w:val="•"/>
      <w:lvlJc w:val="left"/>
      <w:pPr>
        <w:ind w:left="1310" w:hanging="144"/>
      </w:pPr>
      <w:rPr>
        <w:rFonts w:hint="default"/>
        <w:lang w:val="en-US" w:eastAsia="en-US" w:bidi="en-US"/>
      </w:rPr>
    </w:lvl>
    <w:lvl w:ilvl="5" w:tplc="9ED6E72A">
      <w:numFmt w:val="bullet"/>
      <w:lvlText w:val="•"/>
      <w:lvlJc w:val="left"/>
      <w:pPr>
        <w:ind w:left="1572" w:hanging="144"/>
      </w:pPr>
      <w:rPr>
        <w:rFonts w:hint="default"/>
        <w:lang w:val="en-US" w:eastAsia="en-US" w:bidi="en-US"/>
      </w:rPr>
    </w:lvl>
    <w:lvl w:ilvl="6" w:tplc="C1429328">
      <w:numFmt w:val="bullet"/>
      <w:lvlText w:val="•"/>
      <w:lvlJc w:val="left"/>
      <w:pPr>
        <w:ind w:left="1835" w:hanging="144"/>
      </w:pPr>
      <w:rPr>
        <w:rFonts w:hint="default"/>
        <w:lang w:val="en-US" w:eastAsia="en-US" w:bidi="en-US"/>
      </w:rPr>
    </w:lvl>
    <w:lvl w:ilvl="7" w:tplc="07162914">
      <w:numFmt w:val="bullet"/>
      <w:lvlText w:val="•"/>
      <w:lvlJc w:val="left"/>
      <w:pPr>
        <w:ind w:left="2097" w:hanging="144"/>
      </w:pPr>
      <w:rPr>
        <w:rFonts w:hint="default"/>
        <w:lang w:val="en-US" w:eastAsia="en-US" w:bidi="en-US"/>
      </w:rPr>
    </w:lvl>
    <w:lvl w:ilvl="8" w:tplc="68840678">
      <w:numFmt w:val="bullet"/>
      <w:lvlText w:val="•"/>
      <w:lvlJc w:val="left"/>
      <w:pPr>
        <w:ind w:left="2360" w:hanging="144"/>
      </w:pPr>
      <w:rPr>
        <w:rFonts w:hint="default"/>
        <w:lang w:val="en-US" w:eastAsia="en-US" w:bidi="en-US"/>
      </w:rPr>
    </w:lvl>
  </w:abstractNum>
  <w:abstractNum w:abstractNumId="8" w15:restartNumberingAfterBreak="0">
    <w:nsid w:val="35E54A5E"/>
    <w:multiLevelType w:val="hybridMultilevel"/>
    <w:tmpl w:val="8CF072C4"/>
    <w:lvl w:ilvl="0" w:tplc="3CCCB618">
      <w:start w:val="1"/>
      <w:numFmt w:val="decimal"/>
      <w:lvlText w:val="%1."/>
      <w:lvlJc w:val="left"/>
      <w:pPr>
        <w:ind w:left="220" w:hanging="241"/>
      </w:pPr>
      <w:rPr>
        <w:rFonts w:ascii="Times New Roman" w:eastAsia="Times New Roman" w:hAnsi="Times New Roman" w:cs="Times New Roman" w:hint="default"/>
        <w:b/>
        <w:bCs/>
        <w:spacing w:val="-4"/>
        <w:w w:val="100"/>
        <w:sz w:val="24"/>
        <w:szCs w:val="24"/>
        <w:lang w:val="en-US" w:eastAsia="en-US" w:bidi="en-US"/>
      </w:rPr>
    </w:lvl>
    <w:lvl w:ilvl="1" w:tplc="63122772">
      <w:numFmt w:val="bullet"/>
      <w:lvlText w:val=""/>
      <w:lvlJc w:val="left"/>
      <w:pPr>
        <w:ind w:left="940" w:hanging="360"/>
      </w:pPr>
      <w:rPr>
        <w:rFonts w:ascii="Symbol" w:eastAsia="Symbol" w:hAnsi="Symbol" w:cs="Symbol" w:hint="default"/>
        <w:w w:val="99"/>
        <w:sz w:val="20"/>
        <w:szCs w:val="20"/>
        <w:lang w:val="en-US" w:eastAsia="en-US" w:bidi="en-US"/>
      </w:rPr>
    </w:lvl>
    <w:lvl w:ilvl="2" w:tplc="C98CA8CC">
      <w:numFmt w:val="bullet"/>
      <w:lvlText w:val="•"/>
      <w:lvlJc w:val="left"/>
      <w:pPr>
        <w:ind w:left="2313" w:hanging="360"/>
      </w:pPr>
      <w:rPr>
        <w:rFonts w:hint="default"/>
        <w:lang w:val="en-US" w:eastAsia="en-US" w:bidi="en-US"/>
      </w:rPr>
    </w:lvl>
    <w:lvl w:ilvl="3" w:tplc="4EE4DBFA">
      <w:numFmt w:val="bullet"/>
      <w:lvlText w:val="•"/>
      <w:lvlJc w:val="left"/>
      <w:pPr>
        <w:ind w:left="3686" w:hanging="360"/>
      </w:pPr>
      <w:rPr>
        <w:rFonts w:hint="default"/>
        <w:lang w:val="en-US" w:eastAsia="en-US" w:bidi="en-US"/>
      </w:rPr>
    </w:lvl>
    <w:lvl w:ilvl="4" w:tplc="89D0786E">
      <w:numFmt w:val="bullet"/>
      <w:lvlText w:val="•"/>
      <w:lvlJc w:val="left"/>
      <w:pPr>
        <w:ind w:left="5060" w:hanging="360"/>
      </w:pPr>
      <w:rPr>
        <w:rFonts w:hint="default"/>
        <w:lang w:val="en-US" w:eastAsia="en-US" w:bidi="en-US"/>
      </w:rPr>
    </w:lvl>
    <w:lvl w:ilvl="5" w:tplc="7820D7D6">
      <w:numFmt w:val="bullet"/>
      <w:lvlText w:val="•"/>
      <w:lvlJc w:val="left"/>
      <w:pPr>
        <w:ind w:left="6433" w:hanging="360"/>
      </w:pPr>
      <w:rPr>
        <w:rFonts w:hint="default"/>
        <w:lang w:val="en-US" w:eastAsia="en-US" w:bidi="en-US"/>
      </w:rPr>
    </w:lvl>
    <w:lvl w:ilvl="6" w:tplc="A5C26EE0">
      <w:numFmt w:val="bullet"/>
      <w:lvlText w:val="•"/>
      <w:lvlJc w:val="left"/>
      <w:pPr>
        <w:ind w:left="7806" w:hanging="360"/>
      </w:pPr>
      <w:rPr>
        <w:rFonts w:hint="default"/>
        <w:lang w:val="en-US" w:eastAsia="en-US" w:bidi="en-US"/>
      </w:rPr>
    </w:lvl>
    <w:lvl w:ilvl="7" w:tplc="14DA6AE4">
      <w:numFmt w:val="bullet"/>
      <w:lvlText w:val="•"/>
      <w:lvlJc w:val="left"/>
      <w:pPr>
        <w:ind w:left="9180" w:hanging="360"/>
      </w:pPr>
      <w:rPr>
        <w:rFonts w:hint="default"/>
        <w:lang w:val="en-US" w:eastAsia="en-US" w:bidi="en-US"/>
      </w:rPr>
    </w:lvl>
    <w:lvl w:ilvl="8" w:tplc="3A6E2248">
      <w:numFmt w:val="bullet"/>
      <w:lvlText w:val="•"/>
      <w:lvlJc w:val="left"/>
      <w:pPr>
        <w:ind w:left="10553" w:hanging="360"/>
      </w:pPr>
      <w:rPr>
        <w:rFonts w:hint="default"/>
        <w:lang w:val="en-US" w:eastAsia="en-US" w:bidi="en-US"/>
      </w:rPr>
    </w:lvl>
  </w:abstractNum>
  <w:abstractNum w:abstractNumId="9" w15:restartNumberingAfterBreak="0">
    <w:nsid w:val="370E5674"/>
    <w:multiLevelType w:val="hybridMultilevel"/>
    <w:tmpl w:val="5DF4E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80638"/>
    <w:multiLevelType w:val="hybridMultilevel"/>
    <w:tmpl w:val="A18E3286"/>
    <w:lvl w:ilvl="0" w:tplc="638A3662">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C8C0A67"/>
    <w:multiLevelType w:val="hybridMultilevel"/>
    <w:tmpl w:val="972AD2EC"/>
    <w:lvl w:ilvl="0" w:tplc="6262DFB2">
      <w:numFmt w:val="bullet"/>
      <w:lvlText w:val="o"/>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6235C"/>
    <w:multiLevelType w:val="hybridMultilevel"/>
    <w:tmpl w:val="B2BC89E6"/>
    <w:lvl w:ilvl="0" w:tplc="6262DFB2">
      <w:numFmt w:val="bullet"/>
      <w:lvlText w:val="o"/>
      <w:lvlJc w:val="left"/>
      <w:pPr>
        <w:ind w:left="220" w:hanging="180"/>
      </w:pPr>
      <w:rPr>
        <w:rFonts w:ascii="Times New Roman" w:eastAsia="Times New Roman" w:hAnsi="Times New Roman" w:cs="Times New Roman" w:hint="default"/>
        <w:spacing w:val="-5"/>
        <w:w w:val="100"/>
        <w:sz w:val="24"/>
        <w:szCs w:val="24"/>
        <w:lang w:val="en-US" w:eastAsia="en-US" w:bidi="en-US"/>
      </w:rPr>
    </w:lvl>
    <w:lvl w:ilvl="1" w:tplc="46547E98">
      <w:numFmt w:val="bullet"/>
      <w:lvlText w:val="•"/>
      <w:lvlJc w:val="left"/>
      <w:pPr>
        <w:ind w:left="1528" w:hanging="180"/>
      </w:pPr>
      <w:rPr>
        <w:rFonts w:hint="default"/>
        <w:lang w:val="en-US" w:eastAsia="en-US" w:bidi="en-US"/>
      </w:rPr>
    </w:lvl>
    <w:lvl w:ilvl="2" w:tplc="1C0C403A">
      <w:numFmt w:val="bullet"/>
      <w:lvlText w:val="•"/>
      <w:lvlJc w:val="left"/>
      <w:pPr>
        <w:ind w:left="2836" w:hanging="180"/>
      </w:pPr>
      <w:rPr>
        <w:rFonts w:hint="default"/>
        <w:lang w:val="en-US" w:eastAsia="en-US" w:bidi="en-US"/>
      </w:rPr>
    </w:lvl>
    <w:lvl w:ilvl="3" w:tplc="83F2532E">
      <w:numFmt w:val="bullet"/>
      <w:lvlText w:val="•"/>
      <w:lvlJc w:val="left"/>
      <w:pPr>
        <w:ind w:left="4144" w:hanging="180"/>
      </w:pPr>
      <w:rPr>
        <w:rFonts w:hint="default"/>
        <w:lang w:val="en-US" w:eastAsia="en-US" w:bidi="en-US"/>
      </w:rPr>
    </w:lvl>
    <w:lvl w:ilvl="4" w:tplc="7F927526">
      <w:numFmt w:val="bullet"/>
      <w:lvlText w:val="•"/>
      <w:lvlJc w:val="left"/>
      <w:pPr>
        <w:ind w:left="5452" w:hanging="180"/>
      </w:pPr>
      <w:rPr>
        <w:rFonts w:hint="default"/>
        <w:lang w:val="en-US" w:eastAsia="en-US" w:bidi="en-US"/>
      </w:rPr>
    </w:lvl>
    <w:lvl w:ilvl="5" w:tplc="AF48F9D2">
      <w:numFmt w:val="bullet"/>
      <w:lvlText w:val="•"/>
      <w:lvlJc w:val="left"/>
      <w:pPr>
        <w:ind w:left="6760" w:hanging="180"/>
      </w:pPr>
      <w:rPr>
        <w:rFonts w:hint="default"/>
        <w:lang w:val="en-US" w:eastAsia="en-US" w:bidi="en-US"/>
      </w:rPr>
    </w:lvl>
    <w:lvl w:ilvl="6" w:tplc="B6486684">
      <w:numFmt w:val="bullet"/>
      <w:lvlText w:val="•"/>
      <w:lvlJc w:val="left"/>
      <w:pPr>
        <w:ind w:left="8068" w:hanging="180"/>
      </w:pPr>
      <w:rPr>
        <w:rFonts w:hint="default"/>
        <w:lang w:val="en-US" w:eastAsia="en-US" w:bidi="en-US"/>
      </w:rPr>
    </w:lvl>
    <w:lvl w:ilvl="7" w:tplc="54DAC4C4">
      <w:numFmt w:val="bullet"/>
      <w:lvlText w:val="•"/>
      <w:lvlJc w:val="left"/>
      <w:pPr>
        <w:ind w:left="9376" w:hanging="180"/>
      </w:pPr>
      <w:rPr>
        <w:rFonts w:hint="default"/>
        <w:lang w:val="en-US" w:eastAsia="en-US" w:bidi="en-US"/>
      </w:rPr>
    </w:lvl>
    <w:lvl w:ilvl="8" w:tplc="2A6A8228">
      <w:numFmt w:val="bullet"/>
      <w:lvlText w:val="•"/>
      <w:lvlJc w:val="left"/>
      <w:pPr>
        <w:ind w:left="10684" w:hanging="180"/>
      </w:pPr>
      <w:rPr>
        <w:rFonts w:hint="default"/>
        <w:lang w:val="en-US" w:eastAsia="en-US" w:bidi="en-US"/>
      </w:rPr>
    </w:lvl>
  </w:abstractNum>
  <w:abstractNum w:abstractNumId="13" w15:restartNumberingAfterBreak="0">
    <w:nsid w:val="49022119"/>
    <w:multiLevelType w:val="hybridMultilevel"/>
    <w:tmpl w:val="F88A5686"/>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4F2E6B4D"/>
    <w:multiLevelType w:val="hybridMultilevel"/>
    <w:tmpl w:val="66646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30E77"/>
    <w:multiLevelType w:val="hybridMultilevel"/>
    <w:tmpl w:val="1E8E9AAE"/>
    <w:lvl w:ilvl="0" w:tplc="04090005">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6" w15:restartNumberingAfterBreak="0">
    <w:nsid w:val="57022848"/>
    <w:multiLevelType w:val="hybridMultilevel"/>
    <w:tmpl w:val="0F9A00F6"/>
    <w:lvl w:ilvl="0" w:tplc="5748C262">
      <w:numFmt w:val="bullet"/>
      <w:lvlText w:val="-"/>
      <w:lvlJc w:val="left"/>
      <w:pPr>
        <w:ind w:left="220" w:hanging="140"/>
      </w:pPr>
      <w:rPr>
        <w:rFonts w:ascii="Times New Roman" w:eastAsia="Times New Roman" w:hAnsi="Times New Roman" w:cs="Times New Roman" w:hint="default"/>
        <w:w w:val="100"/>
        <w:sz w:val="24"/>
        <w:szCs w:val="24"/>
        <w:lang w:val="en-US" w:eastAsia="en-US" w:bidi="en-US"/>
      </w:rPr>
    </w:lvl>
    <w:lvl w:ilvl="1" w:tplc="BD2A78AA">
      <w:numFmt w:val="bullet"/>
      <w:lvlText w:val="•"/>
      <w:lvlJc w:val="left"/>
      <w:pPr>
        <w:ind w:left="1528" w:hanging="140"/>
      </w:pPr>
      <w:rPr>
        <w:rFonts w:hint="default"/>
        <w:lang w:val="en-US" w:eastAsia="en-US" w:bidi="en-US"/>
      </w:rPr>
    </w:lvl>
    <w:lvl w:ilvl="2" w:tplc="9140C222">
      <w:numFmt w:val="bullet"/>
      <w:lvlText w:val="•"/>
      <w:lvlJc w:val="left"/>
      <w:pPr>
        <w:ind w:left="2836" w:hanging="140"/>
      </w:pPr>
      <w:rPr>
        <w:rFonts w:hint="default"/>
        <w:lang w:val="en-US" w:eastAsia="en-US" w:bidi="en-US"/>
      </w:rPr>
    </w:lvl>
    <w:lvl w:ilvl="3" w:tplc="4E8EFC0C">
      <w:numFmt w:val="bullet"/>
      <w:lvlText w:val="•"/>
      <w:lvlJc w:val="left"/>
      <w:pPr>
        <w:ind w:left="4144" w:hanging="140"/>
      </w:pPr>
      <w:rPr>
        <w:rFonts w:hint="default"/>
        <w:lang w:val="en-US" w:eastAsia="en-US" w:bidi="en-US"/>
      </w:rPr>
    </w:lvl>
    <w:lvl w:ilvl="4" w:tplc="012C5E24">
      <w:numFmt w:val="bullet"/>
      <w:lvlText w:val="•"/>
      <w:lvlJc w:val="left"/>
      <w:pPr>
        <w:ind w:left="5452" w:hanging="140"/>
      </w:pPr>
      <w:rPr>
        <w:rFonts w:hint="default"/>
        <w:lang w:val="en-US" w:eastAsia="en-US" w:bidi="en-US"/>
      </w:rPr>
    </w:lvl>
    <w:lvl w:ilvl="5" w:tplc="082CD3BA">
      <w:numFmt w:val="bullet"/>
      <w:lvlText w:val="•"/>
      <w:lvlJc w:val="left"/>
      <w:pPr>
        <w:ind w:left="6760" w:hanging="140"/>
      </w:pPr>
      <w:rPr>
        <w:rFonts w:hint="default"/>
        <w:lang w:val="en-US" w:eastAsia="en-US" w:bidi="en-US"/>
      </w:rPr>
    </w:lvl>
    <w:lvl w:ilvl="6" w:tplc="1C4C06C4">
      <w:numFmt w:val="bullet"/>
      <w:lvlText w:val="•"/>
      <w:lvlJc w:val="left"/>
      <w:pPr>
        <w:ind w:left="8068" w:hanging="140"/>
      </w:pPr>
      <w:rPr>
        <w:rFonts w:hint="default"/>
        <w:lang w:val="en-US" w:eastAsia="en-US" w:bidi="en-US"/>
      </w:rPr>
    </w:lvl>
    <w:lvl w:ilvl="7" w:tplc="CF1E6370">
      <w:numFmt w:val="bullet"/>
      <w:lvlText w:val="•"/>
      <w:lvlJc w:val="left"/>
      <w:pPr>
        <w:ind w:left="9376" w:hanging="140"/>
      </w:pPr>
      <w:rPr>
        <w:rFonts w:hint="default"/>
        <w:lang w:val="en-US" w:eastAsia="en-US" w:bidi="en-US"/>
      </w:rPr>
    </w:lvl>
    <w:lvl w:ilvl="8" w:tplc="3962D390">
      <w:numFmt w:val="bullet"/>
      <w:lvlText w:val="•"/>
      <w:lvlJc w:val="left"/>
      <w:pPr>
        <w:ind w:left="10684" w:hanging="140"/>
      </w:pPr>
      <w:rPr>
        <w:rFonts w:hint="default"/>
        <w:lang w:val="en-US" w:eastAsia="en-US" w:bidi="en-US"/>
      </w:rPr>
    </w:lvl>
  </w:abstractNum>
  <w:abstractNum w:abstractNumId="17" w15:restartNumberingAfterBreak="0">
    <w:nsid w:val="5CC41D79"/>
    <w:multiLevelType w:val="hybridMultilevel"/>
    <w:tmpl w:val="E3303D0E"/>
    <w:lvl w:ilvl="0" w:tplc="AE56B35A">
      <w:start w:val="1"/>
      <w:numFmt w:val="decimal"/>
      <w:lvlText w:val="%1."/>
      <w:lvlJc w:val="left"/>
      <w:pPr>
        <w:ind w:left="460" w:hanging="240"/>
      </w:pPr>
      <w:rPr>
        <w:rFonts w:ascii="Times New Roman" w:eastAsia="Times New Roman" w:hAnsi="Times New Roman" w:cs="Times New Roman" w:hint="default"/>
        <w:b/>
        <w:bCs/>
        <w:spacing w:val="-4"/>
        <w:w w:val="100"/>
        <w:sz w:val="24"/>
        <w:szCs w:val="24"/>
        <w:lang w:val="en-US" w:eastAsia="en-US" w:bidi="en-US"/>
      </w:rPr>
    </w:lvl>
    <w:lvl w:ilvl="1" w:tplc="05B6787C">
      <w:numFmt w:val="bullet"/>
      <w:lvlText w:val="•"/>
      <w:lvlJc w:val="left"/>
      <w:pPr>
        <w:ind w:left="1744" w:hanging="240"/>
      </w:pPr>
      <w:rPr>
        <w:rFonts w:hint="default"/>
        <w:lang w:val="en-US" w:eastAsia="en-US" w:bidi="en-US"/>
      </w:rPr>
    </w:lvl>
    <w:lvl w:ilvl="2" w:tplc="CE02CD94">
      <w:numFmt w:val="bullet"/>
      <w:lvlText w:val="•"/>
      <w:lvlJc w:val="left"/>
      <w:pPr>
        <w:ind w:left="3028" w:hanging="240"/>
      </w:pPr>
      <w:rPr>
        <w:rFonts w:hint="default"/>
        <w:lang w:val="en-US" w:eastAsia="en-US" w:bidi="en-US"/>
      </w:rPr>
    </w:lvl>
    <w:lvl w:ilvl="3" w:tplc="22DCD5D4">
      <w:numFmt w:val="bullet"/>
      <w:lvlText w:val="•"/>
      <w:lvlJc w:val="left"/>
      <w:pPr>
        <w:ind w:left="4312" w:hanging="240"/>
      </w:pPr>
      <w:rPr>
        <w:rFonts w:hint="default"/>
        <w:lang w:val="en-US" w:eastAsia="en-US" w:bidi="en-US"/>
      </w:rPr>
    </w:lvl>
    <w:lvl w:ilvl="4" w:tplc="D2ACCD7C">
      <w:numFmt w:val="bullet"/>
      <w:lvlText w:val="•"/>
      <w:lvlJc w:val="left"/>
      <w:pPr>
        <w:ind w:left="5596" w:hanging="240"/>
      </w:pPr>
      <w:rPr>
        <w:rFonts w:hint="default"/>
        <w:lang w:val="en-US" w:eastAsia="en-US" w:bidi="en-US"/>
      </w:rPr>
    </w:lvl>
    <w:lvl w:ilvl="5" w:tplc="A21CA13E">
      <w:numFmt w:val="bullet"/>
      <w:lvlText w:val="•"/>
      <w:lvlJc w:val="left"/>
      <w:pPr>
        <w:ind w:left="6880" w:hanging="240"/>
      </w:pPr>
      <w:rPr>
        <w:rFonts w:hint="default"/>
        <w:lang w:val="en-US" w:eastAsia="en-US" w:bidi="en-US"/>
      </w:rPr>
    </w:lvl>
    <w:lvl w:ilvl="6" w:tplc="4E9E7A14">
      <w:numFmt w:val="bullet"/>
      <w:lvlText w:val="•"/>
      <w:lvlJc w:val="left"/>
      <w:pPr>
        <w:ind w:left="8164" w:hanging="240"/>
      </w:pPr>
      <w:rPr>
        <w:rFonts w:hint="default"/>
        <w:lang w:val="en-US" w:eastAsia="en-US" w:bidi="en-US"/>
      </w:rPr>
    </w:lvl>
    <w:lvl w:ilvl="7" w:tplc="B896F62A">
      <w:numFmt w:val="bullet"/>
      <w:lvlText w:val="•"/>
      <w:lvlJc w:val="left"/>
      <w:pPr>
        <w:ind w:left="9448" w:hanging="240"/>
      </w:pPr>
      <w:rPr>
        <w:rFonts w:hint="default"/>
        <w:lang w:val="en-US" w:eastAsia="en-US" w:bidi="en-US"/>
      </w:rPr>
    </w:lvl>
    <w:lvl w:ilvl="8" w:tplc="2C448CE0">
      <w:numFmt w:val="bullet"/>
      <w:lvlText w:val="•"/>
      <w:lvlJc w:val="left"/>
      <w:pPr>
        <w:ind w:left="10732" w:hanging="240"/>
      </w:pPr>
      <w:rPr>
        <w:rFonts w:hint="default"/>
        <w:lang w:val="en-US" w:eastAsia="en-US" w:bidi="en-US"/>
      </w:rPr>
    </w:lvl>
  </w:abstractNum>
  <w:abstractNum w:abstractNumId="18" w15:restartNumberingAfterBreak="0">
    <w:nsid w:val="625B186B"/>
    <w:multiLevelType w:val="hybridMultilevel"/>
    <w:tmpl w:val="AFAA9EF8"/>
    <w:lvl w:ilvl="0" w:tplc="92A43722">
      <w:start w:val="1"/>
      <w:numFmt w:val="bullet"/>
      <w:lvlText w:val=""/>
      <w:lvlJc w:val="left"/>
      <w:pPr>
        <w:ind w:left="720" w:hanging="360"/>
      </w:pPr>
      <w:rPr>
        <w:rFonts w:ascii="Symbol" w:hAnsi="Symbol" w:hint="default"/>
        <w:sz w:val="22"/>
        <w:szCs w:val="22"/>
      </w:rPr>
    </w:lvl>
    <w:lvl w:ilvl="1" w:tplc="638A3662">
      <w:start w:val="1"/>
      <w:numFmt w:val="bullet"/>
      <w:lvlText w:val=""/>
      <w:lvlJc w:val="left"/>
      <w:pPr>
        <w:ind w:left="144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743FF2"/>
    <w:multiLevelType w:val="hybridMultilevel"/>
    <w:tmpl w:val="BAEA169A"/>
    <w:lvl w:ilvl="0" w:tplc="72328640">
      <w:numFmt w:val="bullet"/>
      <w:lvlText w:val="•"/>
      <w:lvlJc w:val="left"/>
      <w:pPr>
        <w:ind w:left="250" w:hanging="144"/>
      </w:pPr>
      <w:rPr>
        <w:rFonts w:ascii="Times New Roman" w:eastAsia="Times New Roman" w:hAnsi="Times New Roman" w:cs="Times New Roman" w:hint="default"/>
        <w:w w:val="100"/>
        <w:sz w:val="24"/>
        <w:szCs w:val="24"/>
        <w:lang w:val="en-US" w:eastAsia="en-US" w:bidi="en-US"/>
      </w:rPr>
    </w:lvl>
    <w:lvl w:ilvl="1" w:tplc="D3DE8B26">
      <w:numFmt w:val="bullet"/>
      <w:lvlText w:val="•"/>
      <w:lvlJc w:val="left"/>
      <w:pPr>
        <w:ind w:left="494" w:hanging="144"/>
      </w:pPr>
      <w:rPr>
        <w:rFonts w:hint="default"/>
        <w:lang w:val="en-US" w:eastAsia="en-US" w:bidi="en-US"/>
      </w:rPr>
    </w:lvl>
    <w:lvl w:ilvl="2" w:tplc="BA84CFA8">
      <w:numFmt w:val="bullet"/>
      <w:lvlText w:val="•"/>
      <w:lvlJc w:val="left"/>
      <w:pPr>
        <w:ind w:left="728" w:hanging="144"/>
      </w:pPr>
      <w:rPr>
        <w:rFonts w:hint="default"/>
        <w:lang w:val="en-US" w:eastAsia="en-US" w:bidi="en-US"/>
      </w:rPr>
    </w:lvl>
    <w:lvl w:ilvl="3" w:tplc="18F25F74">
      <w:numFmt w:val="bullet"/>
      <w:lvlText w:val="•"/>
      <w:lvlJc w:val="left"/>
      <w:pPr>
        <w:ind w:left="962" w:hanging="144"/>
      </w:pPr>
      <w:rPr>
        <w:rFonts w:hint="default"/>
        <w:lang w:val="en-US" w:eastAsia="en-US" w:bidi="en-US"/>
      </w:rPr>
    </w:lvl>
    <w:lvl w:ilvl="4" w:tplc="39F00B38">
      <w:numFmt w:val="bullet"/>
      <w:lvlText w:val="•"/>
      <w:lvlJc w:val="left"/>
      <w:pPr>
        <w:ind w:left="1196" w:hanging="144"/>
      </w:pPr>
      <w:rPr>
        <w:rFonts w:hint="default"/>
        <w:lang w:val="en-US" w:eastAsia="en-US" w:bidi="en-US"/>
      </w:rPr>
    </w:lvl>
    <w:lvl w:ilvl="5" w:tplc="DD104CA6">
      <w:numFmt w:val="bullet"/>
      <w:lvlText w:val="•"/>
      <w:lvlJc w:val="left"/>
      <w:pPr>
        <w:ind w:left="1431" w:hanging="144"/>
      </w:pPr>
      <w:rPr>
        <w:rFonts w:hint="default"/>
        <w:lang w:val="en-US" w:eastAsia="en-US" w:bidi="en-US"/>
      </w:rPr>
    </w:lvl>
    <w:lvl w:ilvl="6" w:tplc="0BC4AE2A">
      <w:numFmt w:val="bullet"/>
      <w:lvlText w:val="•"/>
      <w:lvlJc w:val="left"/>
      <w:pPr>
        <w:ind w:left="1665" w:hanging="144"/>
      </w:pPr>
      <w:rPr>
        <w:rFonts w:hint="default"/>
        <w:lang w:val="en-US" w:eastAsia="en-US" w:bidi="en-US"/>
      </w:rPr>
    </w:lvl>
    <w:lvl w:ilvl="7" w:tplc="0B7E2DF2">
      <w:numFmt w:val="bullet"/>
      <w:lvlText w:val="•"/>
      <w:lvlJc w:val="left"/>
      <w:pPr>
        <w:ind w:left="1899" w:hanging="144"/>
      </w:pPr>
      <w:rPr>
        <w:rFonts w:hint="default"/>
        <w:lang w:val="en-US" w:eastAsia="en-US" w:bidi="en-US"/>
      </w:rPr>
    </w:lvl>
    <w:lvl w:ilvl="8" w:tplc="01124C5C">
      <w:numFmt w:val="bullet"/>
      <w:lvlText w:val="•"/>
      <w:lvlJc w:val="left"/>
      <w:pPr>
        <w:ind w:left="2133" w:hanging="144"/>
      </w:pPr>
      <w:rPr>
        <w:rFonts w:hint="default"/>
        <w:lang w:val="en-US" w:eastAsia="en-US" w:bidi="en-US"/>
      </w:rPr>
    </w:lvl>
  </w:abstractNum>
  <w:abstractNum w:abstractNumId="20" w15:restartNumberingAfterBreak="0">
    <w:nsid w:val="6BED2EBE"/>
    <w:multiLevelType w:val="hybridMultilevel"/>
    <w:tmpl w:val="FAC85E4A"/>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70CE6F71"/>
    <w:multiLevelType w:val="hybridMultilevel"/>
    <w:tmpl w:val="FF5CF7AE"/>
    <w:lvl w:ilvl="0" w:tplc="04090005">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2" w15:restartNumberingAfterBreak="0">
    <w:nsid w:val="72A623C8"/>
    <w:multiLevelType w:val="hybridMultilevel"/>
    <w:tmpl w:val="ADB2F9EE"/>
    <w:lvl w:ilvl="0" w:tplc="04090005">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23" w15:restartNumberingAfterBreak="0">
    <w:nsid w:val="7C87131B"/>
    <w:multiLevelType w:val="hybridMultilevel"/>
    <w:tmpl w:val="6F161736"/>
    <w:lvl w:ilvl="0" w:tplc="D1543E04">
      <w:numFmt w:val="bullet"/>
      <w:lvlText w:val="•"/>
      <w:lvlJc w:val="left"/>
      <w:pPr>
        <w:ind w:left="249" w:hanging="144"/>
      </w:pPr>
      <w:rPr>
        <w:rFonts w:ascii="Times New Roman" w:eastAsia="Times New Roman" w:hAnsi="Times New Roman" w:cs="Times New Roman" w:hint="default"/>
        <w:w w:val="100"/>
        <w:sz w:val="24"/>
        <w:szCs w:val="24"/>
        <w:lang w:val="en-US" w:eastAsia="en-US" w:bidi="en-US"/>
      </w:rPr>
    </w:lvl>
    <w:lvl w:ilvl="1" w:tplc="AE9ACFFC">
      <w:numFmt w:val="bullet"/>
      <w:lvlText w:val="•"/>
      <w:lvlJc w:val="left"/>
      <w:pPr>
        <w:ind w:left="476" w:hanging="144"/>
      </w:pPr>
      <w:rPr>
        <w:rFonts w:hint="default"/>
        <w:lang w:val="en-US" w:eastAsia="en-US" w:bidi="en-US"/>
      </w:rPr>
    </w:lvl>
    <w:lvl w:ilvl="2" w:tplc="7338C294">
      <w:numFmt w:val="bullet"/>
      <w:lvlText w:val="•"/>
      <w:lvlJc w:val="left"/>
      <w:pPr>
        <w:ind w:left="712" w:hanging="144"/>
      </w:pPr>
      <w:rPr>
        <w:rFonts w:hint="default"/>
        <w:lang w:val="en-US" w:eastAsia="en-US" w:bidi="en-US"/>
      </w:rPr>
    </w:lvl>
    <w:lvl w:ilvl="3" w:tplc="3EB0432A">
      <w:numFmt w:val="bullet"/>
      <w:lvlText w:val="•"/>
      <w:lvlJc w:val="left"/>
      <w:pPr>
        <w:ind w:left="948" w:hanging="144"/>
      </w:pPr>
      <w:rPr>
        <w:rFonts w:hint="default"/>
        <w:lang w:val="en-US" w:eastAsia="en-US" w:bidi="en-US"/>
      </w:rPr>
    </w:lvl>
    <w:lvl w:ilvl="4" w:tplc="22FC68B6">
      <w:numFmt w:val="bullet"/>
      <w:lvlText w:val="•"/>
      <w:lvlJc w:val="left"/>
      <w:pPr>
        <w:ind w:left="1184" w:hanging="144"/>
      </w:pPr>
      <w:rPr>
        <w:rFonts w:hint="default"/>
        <w:lang w:val="en-US" w:eastAsia="en-US" w:bidi="en-US"/>
      </w:rPr>
    </w:lvl>
    <w:lvl w:ilvl="5" w:tplc="7884E4EA">
      <w:numFmt w:val="bullet"/>
      <w:lvlText w:val="•"/>
      <w:lvlJc w:val="left"/>
      <w:pPr>
        <w:ind w:left="1420" w:hanging="144"/>
      </w:pPr>
      <w:rPr>
        <w:rFonts w:hint="default"/>
        <w:lang w:val="en-US" w:eastAsia="en-US" w:bidi="en-US"/>
      </w:rPr>
    </w:lvl>
    <w:lvl w:ilvl="6" w:tplc="69D48190">
      <w:numFmt w:val="bullet"/>
      <w:lvlText w:val="•"/>
      <w:lvlJc w:val="left"/>
      <w:pPr>
        <w:ind w:left="1656" w:hanging="144"/>
      </w:pPr>
      <w:rPr>
        <w:rFonts w:hint="default"/>
        <w:lang w:val="en-US" w:eastAsia="en-US" w:bidi="en-US"/>
      </w:rPr>
    </w:lvl>
    <w:lvl w:ilvl="7" w:tplc="F75C3ED8">
      <w:numFmt w:val="bullet"/>
      <w:lvlText w:val="•"/>
      <w:lvlJc w:val="left"/>
      <w:pPr>
        <w:ind w:left="1892" w:hanging="144"/>
      </w:pPr>
      <w:rPr>
        <w:rFonts w:hint="default"/>
        <w:lang w:val="en-US" w:eastAsia="en-US" w:bidi="en-US"/>
      </w:rPr>
    </w:lvl>
    <w:lvl w:ilvl="8" w:tplc="395853B2">
      <w:numFmt w:val="bullet"/>
      <w:lvlText w:val="•"/>
      <w:lvlJc w:val="left"/>
      <w:pPr>
        <w:ind w:left="2128" w:hanging="144"/>
      </w:pPr>
      <w:rPr>
        <w:rFonts w:hint="default"/>
        <w:lang w:val="en-US" w:eastAsia="en-US" w:bidi="en-US"/>
      </w:rPr>
    </w:lvl>
  </w:abstractNum>
  <w:abstractNum w:abstractNumId="24" w15:restartNumberingAfterBreak="0">
    <w:nsid w:val="7F53755B"/>
    <w:multiLevelType w:val="hybridMultilevel"/>
    <w:tmpl w:val="048A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9453366">
    <w:abstractNumId w:val="6"/>
  </w:num>
  <w:num w:numId="2" w16cid:durableId="666831937">
    <w:abstractNumId w:val="19"/>
  </w:num>
  <w:num w:numId="3" w16cid:durableId="150801314">
    <w:abstractNumId w:val="23"/>
  </w:num>
  <w:num w:numId="4" w16cid:durableId="724912248">
    <w:abstractNumId w:val="7"/>
  </w:num>
  <w:num w:numId="5" w16cid:durableId="1018312446">
    <w:abstractNumId w:val="8"/>
  </w:num>
  <w:num w:numId="6" w16cid:durableId="1050036034">
    <w:abstractNumId w:val="12"/>
  </w:num>
  <w:num w:numId="7" w16cid:durableId="395249974">
    <w:abstractNumId w:val="17"/>
  </w:num>
  <w:num w:numId="8" w16cid:durableId="1563523636">
    <w:abstractNumId w:val="1"/>
  </w:num>
  <w:num w:numId="9" w16cid:durableId="2041271564">
    <w:abstractNumId w:val="16"/>
  </w:num>
  <w:num w:numId="10" w16cid:durableId="578902625">
    <w:abstractNumId w:val="21"/>
  </w:num>
  <w:num w:numId="11" w16cid:durableId="1401906221">
    <w:abstractNumId w:val="14"/>
  </w:num>
  <w:num w:numId="12" w16cid:durableId="143282068">
    <w:abstractNumId w:val="0"/>
  </w:num>
  <w:num w:numId="13" w16cid:durableId="214855765">
    <w:abstractNumId w:val="4"/>
  </w:num>
  <w:num w:numId="14" w16cid:durableId="1597254318">
    <w:abstractNumId w:val="2"/>
  </w:num>
  <w:num w:numId="15" w16cid:durableId="835725251">
    <w:abstractNumId w:val="5"/>
  </w:num>
  <w:num w:numId="16" w16cid:durableId="1653757176">
    <w:abstractNumId w:val="11"/>
  </w:num>
  <w:num w:numId="17" w16cid:durableId="1443039742">
    <w:abstractNumId w:val="13"/>
  </w:num>
  <w:num w:numId="18" w16cid:durableId="560140760">
    <w:abstractNumId w:val="20"/>
  </w:num>
  <w:num w:numId="19" w16cid:durableId="2056850469">
    <w:abstractNumId w:val="15"/>
  </w:num>
  <w:num w:numId="20" w16cid:durableId="1869949593">
    <w:abstractNumId w:val="9"/>
  </w:num>
  <w:num w:numId="21" w16cid:durableId="398671320">
    <w:abstractNumId w:val="22"/>
  </w:num>
  <w:num w:numId="22" w16cid:durableId="1037701771">
    <w:abstractNumId w:val="3"/>
  </w:num>
  <w:num w:numId="23" w16cid:durableId="2006084778">
    <w:abstractNumId w:val="18"/>
  </w:num>
  <w:num w:numId="24" w16cid:durableId="1668048876">
    <w:abstractNumId w:val="10"/>
  </w:num>
  <w:num w:numId="25" w16cid:durableId="9675160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49"/>
    <w:rsid w:val="00003C3A"/>
    <w:rsid w:val="00007EDD"/>
    <w:rsid w:val="000411D1"/>
    <w:rsid w:val="000435EF"/>
    <w:rsid w:val="00050C90"/>
    <w:rsid w:val="0008262E"/>
    <w:rsid w:val="0008274A"/>
    <w:rsid w:val="00087DBF"/>
    <w:rsid w:val="000A08F9"/>
    <w:rsid w:val="000B0E3C"/>
    <w:rsid w:val="000B2BD5"/>
    <w:rsid w:val="000C39F1"/>
    <w:rsid w:val="000E5D72"/>
    <w:rsid w:val="00136FD7"/>
    <w:rsid w:val="00156D18"/>
    <w:rsid w:val="00161BE0"/>
    <w:rsid w:val="00170E5A"/>
    <w:rsid w:val="00181AC7"/>
    <w:rsid w:val="00182D49"/>
    <w:rsid w:val="001B1CC6"/>
    <w:rsid w:val="001B3D67"/>
    <w:rsid w:val="001C77E6"/>
    <w:rsid w:val="001F19BD"/>
    <w:rsid w:val="001F7D30"/>
    <w:rsid w:val="00210E0C"/>
    <w:rsid w:val="0022492D"/>
    <w:rsid w:val="00230F38"/>
    <w:rsid w:val="00231EDA"/>
    <w:rsid w:val="00241ED7"/>
    <w:rsid w:val="0025705B"/>
    <w:rsid w:val="00280220"/>
    <w:rsid w:val="00290AE1"/>
    <w:rsid w:val="002B1A46"/>
    <w:rsid w:val="002C3F5C"/>
    <w:rsid w:val="0031724A"/>
    <w:rsid w:val="00332965"/>
    <w:rsid w:val="00342949"/>
    <w:rsid w:val="003620CD"/>
    <w:rsid w:val="00366A7D"/>
    <w:rsid w:val="003754CD"/>
    <w:rsid w:val="00393525"/>
    <w:rsid w:val="00393BCE"/>
    <w:rsid w:val="003D26CA"/>
    <w:rsid w:val="003D27CC"/>
    <w:rsid w:val="003E104E"/>
    <w:rsid w:val="003E1D76"/>
    <w:rsid w:val="004A32DD"/>
    <w:rsid w:val="004C47B7"/>
    <w:rsid w:val="004C4DA6"/>
    <w:rsid w:val="004D344B"/>
    <w:rsid w:val="004F7536"/>
    <w:rsid w:val="005017DC"/>
    <w:rsid w:val="00513EE5"/>
    <w:rsid w:val="0051749F"/>
    <w:rsid w:val="00526843"/>
    <w:rsid w:val="005315C0"/>
    <w:rsid w:val="00544902"/>
    <w:rsid w:val="005921B6"/>
    <w:rsid w:val="00593DB1"/>
    <w:rsid w:val="005963E9"/>
    <w:rsid w:val="005E6856"/>
    <w:rsid w:val="005F31C8"/>
    <w:rsid w:val="00602850"/>
    <w:rsid w:val="00621A9A"/>
    <w:rsid w:val="00633F0C"/>
    <w:rsid w:val="0064748C"/>
    <w:rsid w:val="00660DB5"/>
    <w:rsid w:val="00665533"/>
    <w:rsid w:val="006B3BC4"/>
    <w:rsid w:val="006C3135"/>
    <w:rsid w:val="006D7D1F"/>
    <w:rsid w:val="006F5E9D"/>
    <w:rsid w:val="00717D96"/>
    <w:rsid w:val="00726C0E"/>
    <w:rsid w:val="007444B2"/>
    <w:rsid w:val="007654C0"/>
    <w:rsid w:val="0079279C"/>
    <w:rsid w:val="00793937"/>
    <w:rsid w:val="00794822"/>
    <w:rsid w:val="007A5E78"/>
    <w:rsid w:val="007B089D"/>
    <w:rsid w:val="007C0C70"/>
    <w:rsid w:val="007D7427"/>
    <w:rsid w:val="00807117"/>
    <w:rsid w:val="00822D30"/>
    <w:rsid w:val="00852920"/>
    <w:rsid w:val="008605E0"/>
    <w:rsid w:val="00865A88"/>
    <w:rsid w:val="008727D8"/>
    <w:rsid w:val="008763F6"/>
    <w:rsid w:val="00885D9E"/>
    <w:rsid w:val="008D2A0E"/>
    <w:rsid w:val="008F0791"/>
    <w:rsid w:val="008F2051"/>
    <w:rsid w:val="009039B3"/>
    <w:rsid w:val="00907437"/>
    <w:rsid w:val="0091000E"/>
    <w:rsid w:val="0093673B"/>
    <w:rsid w:val="00943CEB"/>
    <w:rsid w:val="00947AB6"/>
    <w:rsid w:val="00971D05"/>
    <w:rsid w:val="00973B5F"/>
    <w:rsid w:val="00987190"/>
    <w:rsid w:val="0098736A"/>
    <w:rsid w:val="00993F71"/>
    <w:rsid w:val="009A27FA"/>
    <w:rsid w:val="009C4899"/>
    <w:rsid w:val="009D76DB"/>
    <w:rsid w:val="009E56ED"/>
    <w:rsid w:val="00A1557C"/>
    <w:rsid w:val="00A410CB"/>
    <w:rsid w:val="00A63293"/>
    <w:rsid w:val="00A63877"/>
    <w:rsid w:val="00A8340C"/>
    <w:rsid w:val="00AD422D"/>
    <w:rsid w:val="00B01C59"/>
    <w:rsid w:val="00B02401"/>
    <w:rsid w:val="00B058B5"/>
    <w:rsid w:val="00B53D2F"/>
    <w:rsid w:val="00B87230"/>
    <w:rsid w:val="00B93518"/>
    <w:rsid w:val="00BB43AD"/>
    <w:rsid w:val="00BC163F"/>
    <w:rsid w:val="00BD42C5"/>
    <w:rsid w:val="00BE5F8E"/>
    <w:rsid w:val="00BE6D26"/>
    <w:rsid w:val="00BF1A11"/>
    <w:rsid w:val="00C04EA4"/>
    <w:rsid w:val="00C21A2D"/>
    <w:rsid w:val="00C63EFA"/>
    <w:rsid w:val="00C667A0"/>
    <w:rsid w:val="00C92B6C"/>
    <w:rsid w:val="00C95112"/>
    <w:rsid w:val="00C95BDF"/>
    <w:rsid w:val="00CB668D"/>
    <w:rsid w:val="00CD21B4"/>
    <w:rsid w:val="00CE679B"/>
    <w:rsid w:val="00D22F99"/>
    <w:rsid w:val="00D56650"/>
    <w:rsid w:val="00D6176F"/>
    <w:rsid w:val="00D7719D"/>
    <w:rsid w:val="00DA3DBE"/>
    <w:rsid w:val="00DB16AC"/>
    <w:rsid w:val="00DD1421"/>
    <w:rsid w:val="00DE0B60"/>
    <w:rsid w:val="00DF32E4"/>
    <w:rsid w:val="00DF5AA9"/>
    <w:rsid w:val="00E1303C"/>
    <w:rsid w:val="00E36EE6"/>
    <w:rsid w:val="00E460DF"/>
    <w:rsid w:val="00E51803"/>
    <w:rsid w:val="00E57378"/>
    <w:rsid w:val="00E86742"/>
    <w:rsid w:val="00EB3E5C"/>
    <w:rsid w:val="00ED1C6C"/>
    <w:rsid w:val="00ED68E7"/>
    <w:rsid w:val="00ED7340"/>
    <w:rsid w:val="00EE1EF8"/>
    <w:rsid w:val="00EE36EE"/>
    <w:rsid w:val="00EE375C"/>
    <w:rsid w:val="00EE4F2E"/>
    <w:rsid w:val="00F06E5F"/>
    <w:rsid w:val="00F34778"/>
    <w:rsid w:val="00F34F07"/>
    <w:rsid w:val="00F80EF6"/>
    <w:rsid w:val="00F82C2C"/>
    <w:rsid w:val="00FA0279"/>
    <w:rsid w:val="00FA70F6"/>
    <w:rsid w:val="00FD3B79"/>
    <w:rsid w:val="00FD5179"/>
    <w:rsid w:val="00FE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1F38"/>
  <w15:docId w15:val="{2D836DDB-2749-4E8C-B475-0ED7F7D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220"/>
      <w:outlineLvl w:val="0"/>
    </w:pPr>
    <w:rPr>
      <w:b/>
      <w:bCs/>
      <w:sz w:val="24"/>
      <w:szCs w:val="24"/>
    </w:rPr>
  </w:style>
  <w:style w:type="paragraph" w:styleId="Heading3">
    <w:name w:val="heading 3"/>
    <w:basedOn w:val="Normal"/>
    <w:next w:val="Normal"/>
    <w:link w:val="Heading3Char"/>
    <w:uiPriority w:val="9"/>
    <w:unhideWhenUsed/>
    <w:qFormat/>
    <w:rsid w:val="008071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807117"/>
    <w:rPr>
      <w:rFonts w:asciiTheme="majorHAnsi" w:eastAsiaTheme="majorEastAsia" w:hAnsiTheme="majorHAnsi" w:cstheme="majorBidi"/>
      <w:color w:val="243F60" w:themeColor="accent1" w:themeShade="7F"/>
      <w:sz w:val="24"/>
      <w:szCs w:val="24"/>
      <w:lang w:bidi="en-US"/>
    </w:rPr>
  </w:style>
  <w:style w:type="paragraph" w:styleId="Caption">
    <w:name w:val="caption"/>
    <w:basedOn w:val="Normal"/>
    <w:uiPriority w:val="35"/>
    <w:semiHidden/>
    <w:unhideWhenUsed/>
    <w:qFormat/>
    <w:rsid w:val="00807117"/>
    <w:pPr>
      <w:widowControl/>
      <w:autoSpaceDE/>
      <w:autoSpaceDN/>
      <w:spacing w:after="200"/>
    </w:pPr>
    <w:rPr>
      <w:rFonts w:ascii="Calibri" w:eastAsiaTheme="minorHAnsi" w:hAnsi="Calibri" w:cs="Calibri"/>
      <w:i/>
      <w:iCs/>
      <w:color w:val="44546A"/>
      <w:sz w:val="18"/>
      <w:szCs w:val="18"/>
      <w:lang w:bidi="ar-SA"/>
    </w:rPr>
  </w:style>
  <w:style w:type="paragraph" w:styleId="Header">
    <w:name w:val="header"/>
    <w:basedOn w:val="Normal"/>
    <w:link w:val="HeaderChar"/>
    <w:uiPriority w:val="99"/>
    <w:unhideWhenUsed/>
    <w:rsid w:val="006D7D1F"/>
    <w:pPr>
      <w:tabs>
        <w:tab w:val="center" w:pos="4680"/>
        <w:tab w:val="right" w:pos="9360"/>
      </w:tabs>
    </w:pPr>
  </w:style>
  <w:style w:type="character" w:customStyle="1" w:styleId="HeaderChar">
    <w:name w:val="Header Char"/>
    <w:basedOn w:val="DefaultParagraphFont"/>
    <w:link w:val="Header"/>
    <w:uiPriority w:val="99"/>
    <w:rsid w:val="006D7D1F"/>
    <w:rPr>
      <w:rFonts w:ascii="Times New Roman" w:eastAsia="Times New Roman" w:hAnsi="Times New Roman" w:cs="Times New Roman"/>
      <w:lang w:bidi="en-US"/>
    </w:rPr>
  </w:style>
  <w:style w:type="paragraph" w:styleId="Footer">
    <w:name w:val="footer"/>
    <w:basedOn w:val="Normal"/>
    <w:link w:val="FooterChar"/>
    <w:uiPriority w:val="99"/>
    <w:unhideWhenUsed/>
    <w:rsid w:val="006D7D1F"/>
    <w:pPr>
      <w:tabs>
        <w:tab w:val="center" w:pos="4680"/>
        <w:tab w:val="right" w:pos="9360"/>
      </w:tabs>
    </w:pPr>
  </w:style>
  <w:style w:type="character" w:customStyle="1" w:styleId="FooterChar">
    <w:name w:val="Footer Char"/>
    <w:basedOn w:val="DefaultParagraphFont"/>
    <w:link w:val="Footer"/>
    <w:uiPriority w:val="99"/>
    <w:rsid w:val="006D7D1F"/>
    <w:rPr>
      <w:rFonts w:ascii="Times New Roman" w:eastAsia="Times New Roman" w:hAnsi="Times New Roman" w:cs="Times New Roman"/>
      <w:lang w:bidi="en-US"/>
    </w:rPr>
  </w:style>
  <w:style w:type="table" w:styleId="TableGrid">
    <w:name w:val="Table Grid"/>
    <w:basedOn w:val="TableNormal"/>
    <w:uiPriority w:val="39"/>
    <w:rsid w:val="00CE67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19D"/>
    <w:rPr>
      <w:color w:val="0000FF" w:themeColor="hyperlink"/>
      <w:u w:val="single"/>
    </w:rPr>
  </w:style>
  <w:style w:type="character" w:customStyle="1" w:styleId="Heading1Char">
    <w:name w:val="Heading 1 Char"/>
    <w:basedOn w:val="DefaultParagraphFont"/>
    <w:link w:val="Heading1"/>
    <w:uiPriority w:val="1"/>
    <w:rsid w:val="00C667A0"/>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C667A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361">
      <w:bodyDiv w:val="1"/>
      <w:marLeft w:val="0"/>
      <w:marRight w:val="0"/>
      <w:marTop w:val="0"/>
      <w:marBottom w:val="0"/>
      <w:divBdr>
        <w:top w:val="none" w:sz="0" w:space="0" w:color="auto"/>
        <w:left w:val="none" w:sz="0" w:space="0" w:color="auto"/>
        <w:bottom w:val="none" w:sz="0" w:space="0" w:color="auto"/>
        <w:right w:val="none" w:sz="0" w:space="0" w:color="auto"/>
      </w:divBdr>
    </w:div>
    <w:div w:id="425807187">
      <w:bodyDiv w:val="1"/>
      <w:marLeft w:val="0"/>
      <w:marRight w:val="0"/>
      <w:marTop w:val="0"/>
      <w:marBottom w:val="0"/>
      <w:divBdr>
        <w:top w:val="none" w:sz="0" w:space="0" w:color="auto"/>
        <w:left w:val="none" w:sz="0" w:space="0" w:color="auto"/>
        <w:bottom w:val="none" w:sz="0" w:space="0" w:color="auto"/>
        <w:right w:val="none" w:sz="0" w:space="0" w:color="auto"/>
      </w:divBdr>
    </w:div>
    <w:div w:id="56999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scqr.suny.edu/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3B7E-B7DA-4BF1-A3C8-B6B904CF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4965</Words>
  <Characters>28304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Academic Unit Annual Report</vt:lpstr>
    </vt:vector>
  </TitlesOfParts>
  <Company>UAM</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Unit Annual Report</dc:title>
  <dc:creator>Williams Naomi</dc:creator>
  <cp:lastModifiedBy>Spencer Mark</cp:lastModifiedBy>
  <cp:revision>2</cp:revision>
  <cp:lastPrinted>2022-02-08T21:20:00Z</cp:lastPrinted>
  <dcterms:created xsi:type="dcterms:W3CDTF">2025-01-29T19:27:00Z</dcterms:created>
  <dcterms:modified xsi:type="dcterms:W3CDTF">2025-01-29T19:27:00Z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2019-06-25T00:00:00Z</vt:filetime>
  </property>
  <property fmtid="{D5CDD505-2E9C-101B-9397-08002B2CF9AE}" pid="5" name="MSIP_Label_9fdc3439-699f-4df5-92f5-b6633310c770_Enabled">
    <vt:lpwstr>true</vt:lpwstr>
  </property>
  <property fmtid="{D5CDD505-2E9C-101B-9397-08002B2CF9AE}" pid="6" name="MSIP_Label_9fdc3439-699f-4df5-92f5-b6633310c770_SetDate">
    <vt:lpwstr>2023-06-06T17:25:03Z</vt:lpwstr>
  </property>
  <property fmtid="{D5CDD505-2E9C-101B-9397-08002B2CF9AE}" pid="7" name="MSIP_Label_9fdc3439-699f-4df5-92f5-b6633310c770_Method">
    <vt:lpwstr>Standard</vt:lpwstr>
  </property>
  <property fmtid="{D5CDD505-2E9C-101B-9397-08002B2CF9AE}" pid="8" name="MSIP_Label_9fdc3439-699f-4df5-92f5-b6633310c770_Name">
    <vt:lpwstr>General</vt:lpwstr>
  </property>
  <property fmtid="{D5CDD505-2E9C-101B-9397-08002B2CF9AE}" pid="9" name="MSIP_Label_9fdc3439-699f-4df5-92f5-b6633310c770_SiteId">
    <vt:lpwstr>92dced1a-b540-4d4a-8541-3c6c998331d0</vt:lpwstr>
  </property>
  <property fmtid="{D5CDD505-2E9C-101B-9397-08002B2CF9AE}" pid="10" name="MSIP_Label_9fdc3439-699f-4df5-92f5-b6633310c770_ActionId">
    <vt:lpwstr>cf1a4dc9-a67d-4bd2-a8ae-7df33a1440c6</vt:lpwstr>
  </property>
  <property fmtid="{D5CDD505-2E9C-101B-9397-08002B2CF9AE}" pid="11" name="MSIP_Label_9fdc3439-699f-4df5-92f5-b6633310c770_ContentBits">
    <vt:lpwstr>0</vt:lpwstr>
  </property>
</Properties>
</file>